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62C" w:rsidRPr="00683848" w:rsidRDefault="00BD662C" w:rsidP="00B07B5C">
      <w:pPr>
        <w:ind w:firstLine="0"/>
        <w:rPr>
          <w:rFonts w:ascii="黑体" w:eastAsia="黑体" w:hAnsi="黑体" w:cs="黑体"/>
          <w:sz w:val="32"/>
          <w:szCs w:val="32"/>
        </w:rPr>
      </w:pPr>
      <w:bookmarkStart w:id="0" w:name="_GoBack"/>
      <w:bookmarkEnd w:id="0"/>
      <w:r w:rsidRPr="00683848">
        <w:rPr>
          <w:rFonts w:ascii="黑体" w:eastAsia="黑体" w:hAnsi="黑体" w:cs="黑体" w:hint="eastAsia"/>
          <w:sz w:val="32"/>
          <w:szCs w:val="32"/>
        </w:rPr>
        <w:t>附录</w:t>
      </w:r>
      <w:r w:rsidRPr="00683848">
        <w:rPr>
          <w:rFonts w:ascii="黑体" w:eastAsia="黑体" w:hAnsi="黑体" w:cs="黑体"/>
          <w:sz w:val="32"/>
          <w:szCs w:val="32"/>
        </w:rPr>
        <w:t>3</w:t>
      </w:r>
    </w:p>
    <w:p w:rsidR="00BD662C" w:rsidRPr="00683848" w:rsidRDefault="00BD662C" w:rsidP="00683848">
      <w:pPr>
        <w:widowControl w:val="0"/>
        <w:spacing w:line="360" w:lineRule="auto"/>
        <w:ind w:firstLine="0"/>
        <w:rPr>
          <w:rFonts w:ascii="仿宋" w:eastAsia="仿宋" w:hAnsi="仿宋"/>
          <w:spacing w:val="26"/>
        </w:rPr>
      </w:pPr>
    </w:p>
    <w:p w:rsidR="00BD662C" w:rsidRPr="00683848" w:rsidRDefault="00BD662C" w:rsidP="00683848">
      <w:pPr>
        <w:widowControl w:val="0"/>
        <w:spacing w:line="360" w:lineRule="auto"/>
        <w:ind w:firstLine="0"/>
        <w:rPr>
          <w:rFonts w:ascii="仿宋" w:eastAsia="仿宋" w:hAnsi="仿宋"/>
          <w:spacing w:val="26"/>
        </w:rPr>
      </w:pPr>
    </w:p>
    <w:p w:rsidR="00BD662C" w:rsidRPr="00683848" w:rsidRDefault="00BD662C" w:rsidP="00683848">
      <w:pPr>
        <w:widowControl w:val="0"/>
        <w:spacing w:line="360" w:lineRule="auto"/>
        <w:ind w:firstLine="0"/>
        <w:rPr>
          <w:rFonts w:ascii="仿宋" w:eastAsia="仿宋" w:hAnsi="仿宋"/>
          <w:spacing w:val="26"/>
        </w:rPr>
      </w:pPr>
    </w:p>
    <w:p w:rsidR="00BD662C" w:rsidRPr="00CA394A" w:rsidRDefault="00BD662C" w:rsidP="00683848">
      <w:pPr>
        <w:widowControl w:val="0"/>
        <w:spacing w:line="360" w:lineRule="auto"/>
        <w:ind w:firstLine="0"/>
        <w:jc w:val="center"/>
        <w:rPr>
          <w:rFonts w:ascii="方正小标宋简体" w:eastAsia="方正小标宋简体" w:hAnsi="仿宋"/>
          <w:spacing w:val="26"/>
          <w:sz w:val="84"/>
          <w:szCs w:val="84"/>
        </w:rPr>
      </w:pPr>
      <w:r w:rsidRPr="00CA394A">
        <w:rPr>
          <w:rFonts w:ascii="方正小标宋简体" w:eastAsia="方正小标宋简体" w:hAnsi="仿宋" w:cs="方正小标宋简体" w:hint="eastAsia"/>
          <w:spacing w:val="26"/>
          <w:sz w:val="84"/>
          <w:szCs w:val="84"/>
        </w:rPr>
        <w:t>商</w:t>
      </w:r>
      <w:r w:rsidRPr="00CA394A">
        <w:rPr>
          <w:rFonts w:ascii="方正小标宋简体" w:eastAsia="方正小标宋简体" w:hAnsi="仿宋" w:cs="方正小标宋简体"/>
          <w:spacing w:val="26"/>
          <w:sz w:val="84"/>
          <w:szCs w:val="84"/>
        </w:rPr>
        <w:t xml:space="preserve"> </w:t>
      </w:r>
      <w:r w:rsidRPr="00CA394A">
        <w:rPr>
          <w:rFonts w:ascii="方正小标宋简体" w:eastAsia="方正小标宋简体" w:hAnsi="仿宋" w:cs="方正小标宋简体" w:hint="eastAsia"/>
          <w:spacing w:val="26"/>
          <w:sz w:val="84"/>
          <w:szCs w:val="84"/>
        </w:rPr>
        <w:t>业</w:t>
      </w:r>
      <w:r w:rsidRPr="00CA394A">
        <w:rPr>
          <w:rFonts w:ascii="方正小标宋简体" w:eastAsia="方正小标宋简体" w:hAnsi="仿宋" w:cs="方正小标宋简体"/>
          <w:spacing w:val="26"/>
          <w:sz w:val="84"/>
          <w:szCs w:val="84"/>
        </w:rPr>
        <w:t xml:space="preserve"> </w:t>
      </w:r>
      <w:r w:rsidRPr="00CA394A">
        <w:rPr>
          <w:rFonts w:ascii="方正小标宋简体" w:eastAsia="方正小标宋简体" w:hAnsi="仿宋" w:cs="方正小标宋简体" w:hint="eastAsia"/>
          <w:spacing w:val="26"/>
          <w:sz w:val="84"/>
          <w:szCs w:val="84"/>
        </w:rPr>
        <w:t>计</w:t>
      </w:r>
      <w:r w:rsidRPr="00CA394A">
        <w:rPr>
          <w:rFonts w:ascii="方正小标宋简体" w:eastAsia="方正小标宋简体" w:hAnsi="仿宋" w:cs="方正小标宋简体"/>
          <w:spacing w:val="26"/>
          <w:sz w:val="84"/>
          <w:szCs w:val="84"/>
        </w:rPr>
        <w:t xml:space="preserve"> </w:t>
      </w:r>
      <w:r w:rsidRPr="00CA394A">
        <w:rPr>
          <w:rFonts w:ascii="方正小标宋简体" w:eastAsia="方正小标宋简体" w:hAnsi="仿宋" w:cs="方正小标宋简体" w:hint="eastAsia"/>
          <w:spacing w:val="26"/>
          <w:sz w:val="84"/>
          <w:szCs w:val="84"/>
        </w:rPr>
        <w:t>划</w:t>
      </w:r>
      <w:r w:rsidRPr="00CA394A">
        <w:rPr>
          <w:rFonts w:ascii="方正小标宋简体" w:eastAsia="方正小标宋简体" w:hAnsi="仿宋" w:cs="方正小标宋简体"/>
          <w:spacing w:val="26"/>
          <w:sz w:val="84"/>
          <w:szCs w:val="84"/>
        </w:rPr>
        <w:t xml:space="preserve"> </w:t>
      </w:r>
      <w:r w:rsidRPr="00CA394A">
        <w:rPr>
          <w:rFonts w:ascii="方正小标宋简体" w:eastAsia="方正小标宋简体" w:hAnsi="仿宋" w:cs="方正小标宋简体" w:hint="eastAsia"/>
          <w:spacing w:val="26"/>
          <w:sz w:val="84"/>
          <w:szCs w:val="84"/>
        </w:rPr>
        <w:t>书</w:t>
      </w:r>
    </w:p>
    <w:p w:rsidR="00BD662C" w:rsidRPr="00683848" w:rsidRDefault="00BD662C" w:rsidP="00683848">
      <w:pPr>
        <w:widowControl w:val="0"/>
        <w:spacing w:line="360" w:lineRule="auto"/>
        <w:ind w:firstLine="0"/>
        <w:rPr>
          <w:rFonts w:ascii="仿宋" w:eastAsia="仿宋" w:hAnsi="仿宋"/>
        </w:rPr>
      </w:pPr>
    </w:p>
    <w:p w:rsidR="00BD662C" w:rsidRPr="00683848" w:rsidRDefault="00BD662C" w:rsidP="00683848">
      <w:pPr>
        <w:widowControl w:val="0"/>
        <w:spacing w:line="360" w:lineRule="auto"/>
        <w:ind w:firstLine="0"/>
        <w:jc w:val="center"/>
        <w:rPr>
          <w:rFonts w:ascii="仿宋" w:eastAsia="仿宋" w:hAnsi="仿宋"/>
        </w:rPr>
      </w:pPr>
      <w:r w:rsidRPr="00683848">
        <w:rPr>
          <w:rFonts w:ascii="仿宋" w:eastAsia="仿宋" w:hAnsi="仿宋" w:cs="仿宋" w:hint="eastAsia"/>
        </w:rPr>
        <w:t>（</w:t>
      </w:r>
      <w:proofErr w:type="gramStart"/>
      <w:r>
        <w:rPr>
          <w:rFonts w:ascii="仿宋" w:eastAsia="仿宋" w:hAnsi="仿宋" w:cs="仿宋" w:hint="eastAsia"/>
        </w:rPr>
        <w:t>成长</w:t>
      </w:r>
      <w:r w:rsidRPr="00683848">
        <w:rPr>
          <w:rFonts w:ascii="仿宋" w:eastAsia="仿宋" w:hAnsi="仿宋" w:cs="仿宋" w:hint="eastAsia"/>
        </w:rPr>
        <w:t>组项目</w:t>
      </w:r>
      <w:proofErr w:type="gramEnd"/>
      <w:r w:rsidRPr="00683848">
        <w:rPr>
          <w:rFonts w:ascii="仿宋" w:eastAsia="仿宋" w:hAnsi="仿宋" w:cs="仿宋" w:hint="eastAsia"/>
        </w:rPr>
        <w:t>编制模板）</w:t>
      </w:r>
    </w:p>
    <w:p w:rsidR="00BD662C" w:rsidRDefault="00BD662C" w:rsidP="00683848">
      <w:pPr>
        <w:widowControl w:val="0"/>
        <w:spacing w:line="360" w:lineRule="auto"/>
        <w:ind w:firstLine="0"/>
        <w:rPr>
          <w:rFonts w:ascii="仿宋" w:eastAsia="仿宋" w:hAnsi="仿宋"/>
          <w:spacing w:val="26"/>
        </w:rPr>
      </w:pPr>
    </w:p>
    <w:p w:rsidR="00312C50" w:rsidRDefault="00312C50" w:rsidP="00683848">
      <w:pPr>
        <w:widowControl w:val="0"/>
        <w:spacing w:line="360" w:lineRule="auto"/>
        <w:ind w:firstLine="0"/>
        <w:rPr>
          <w:rFonts w:ascii="仿宋" w:eastAsia="仿宋" w:hAnsi="仿宋"/>
          <w:spacing w:val="26"/>
        </w:rPr>
      </w:pPr>
    </w:p>
    <w:p w:rsidR="00312C50" w:rsidRDefault="00312C50" w:rsidP="00683848">
      <w:pPr>
        <w:widowControl w:val="0"/>
        <w:spacing w:line="360" w:lineRule="auto"/>
        <w:ind w:firstLine="0"/>
        <w:rPr>
          <w:rFonts w:ascii="仿宋" w:eastAsia="仿宋" w:hAnsi="仿宋"/>
          <w:spacing w:val="26"/>
        </w:rPr>
      </w:pPr>
    </w:p>
    <w:p w:rsidR="00312C50" w:rsidRPr="00683848" w:rsidRDefault="00312C50" w:rsidP="00683848">
      <w:pPr>
        <w:widowControl w:val="0"/>
        <w:spacing w:line="360" w:lineRule="auto"/>
        <w:ind w:firstLine="0"/>
        <w:rPr>
          <w:rFonts w:ascii="仿宋" w:eastAsia="仿宋" w:hAnsi="仿宋"/>
          <w:spacing w:val="26"/>
        </w:rPr>
      </w:pPr>
    </w:p>
    <w:p w:rsidR="00BD662C" w:rsidRDefault="00BD662C" w:rsidP="00683848">
      <w:pPr>
        <w:widowControl w:val="0"/>
        <w:spacing w:line="360" w:lineRule="auto"/>
        <w:ind w:firstLine="0"/>
        <w:rPr>
          <w:rFonts w:ascii="仿宋" w:eastAsia="仿宋" w:hAnsi="仿宋"/>
          <w:spacing w:val="26"/>
        </w:rPr>
      </w:pPr>
    </w:p>
    <w:p w:rsidR="00BD662C" w:rsidRPr="00683848" w:rsidRDefault="00BD662C" w:rsidP="00683848">
      <w:pPr>
        <w:widowControl w:val="0"/>
        <w:spacing w:line="360" w:lineRule="auto"/>
        <w:ind w:firstLine="0"/>
        <w:rPr>
          <w:rFonts w:ascii="仿宋" w:eastAsia="仿宋" w:hAnsi="仿宋"/>
          <w:spacing w:val="26"/>
        </w:rPr>
      </w:pPr>
    </w:p>
    <w:p w:rsidR="00BD662C" w:rsidRPr="00683848" w:rsidRDefault="00BD662C" w:rsidP="00B733CD">
      <w:pPr>
        <w:widowControl w:val="0"/>
        <w:spacing w:line="360" w:lineRule="auto"/>
        <w:ind w:firstLineChars="350" w:firstLine="984"/>
        <w:rPr>
          <w:rFonts w:ascii="仿宋" w:eastAsia="仿宋" w:hAnsi="仿宋"/>
          <w:b/>
          <w:bCs/>
        </w:rPr>
      </w:pPr>
      <w:r w:rsidRPr="00683848">
        <w:rPr>
          <w:rFonts w:ascii="仿宋" w:eastAsia="仿宋" w:hAnsi="仿宋" w:cs="仿宋" w:hint="eastAsia"/>
          <w:b/>
          <w:bCs/>
        </w:rPr>
        <w:t>项目名称：</w:t>
      </w:r>
    </w:p>
    <w:p w:rsidR="00BD662C" w:rsidRPr="00683848" w:rsidRDefault="00BD662C" w:rsidP="00B733CD">
      <w:pPr>
        <w:widowControl w:val="0"/>
        <w:spacing w:line="360" w:lineRule="auto"/>
        <w:ind w:firstLineChars="350" w:firstLine="984"/>
        <w:rPr>
          <w:rFonts w:ascii="仿宋" w:eastAsia="仿宋" w:hAnsi="仿宋"/>
          <w:b/>
          <w:bCs/>
        </w:rPr>
      </w:pPr>
      <w:r w:rsidRPr="00683848">
        <w:rPr>
          <w:rFonts w:ascii="仿宋" w:eastAsia="仿宋" w:hAnsi="仿宋" w:cs="仿宋" w:hint="eastAsia"/>
          <w:b/>
          <w:bCs/>
        </w:rPr>
        <w:t>负</w:t>
      </w:r>
      <w:r w:rsidRPr="00683848">
        <w:rPr>
          <w:rFonts w:ascii="仿宋" w:eastAsia="仿宋" w:hAnsi="仿宋" w:cs="仿宋"/>
          <w:b/>
          <w:bCs/>
        </w:rPr>
        <w:t xml:space="preserve"> </w:t>
      </w:r>
      <w:r w:rsidRPr="00683848">
        <w:rPr>
          <w:rFonts w:ascii="仿宋" w:eastAsia="仿宋" w:hAnsi="仿宋" w:cs="仿宋" w:hint="eastAsia"/>
          <w:b/>
          <w:bCs/>
        </w:rPr>
        <w:t>责</w:t>
      </w:r>
      <w:r w:rsidRPr="00683848">
        <w:rPr>
          <w:rFonts w:ascii="仿宋" w:eastAsia="仿宋" w:hAnsi="仿宋" w:cs="仿宋"/>
          <w:b/>
          <w:bCs/>
        </w:rPr>
        <w:t xml:space="preserve"> </w:t>
      </w:r>
      <w:r w:rsidRPr="00683848">
        <w:rPr>
          <w:rFonts w:ascii="仿宋" w:eastAsia="仿宋" w:hAnsi="仿宋" w:cs="仿宋" w:hint="eastAsia"/>
          <w:b/>
          <w:bCs/>
        </w:rPr>
        <w:t>人：</w:t>
      </w:r>
    </w:p>
    <w:p w:rsidR="00BD662C" w:rsidRPr="00683848" w:rsidRDefault="00BD662C" w:rsidP="00B733CD">
      <w:pPr>
        <w:widowControl w:val="0"/>
        <w:spacing w:line="360" w:lineRule="auto"/>
        <w:ind w:firstLineChars="350" w:firstLine="984"/>
        <w:rPr>
          <w:rFonts w:ascii="仿宋" w:eastAsia="仿宋" w:hAnsi="仿宋"/>
          <w:b/>
          <w:bCs/>
        </w:rPr>
      </w:pPr>
      <w:r w:rsidRPr="00683848">
        <w:rPr>
          <w:rFonts w:ascii="仿宋" w:eastAsia="仿宋" w:hAnsi="仿宋" w:cs="仿宋" w:hint="eastAsia"/>
          <w:b/>
          <w:bCs/>
        </w:rPr>
        <w:t>提交日期：</w:t>
      </w:r>
    </w:p>
    <w:p w:rsidR="00BD662C" w:rsidRDefault="00BD662C" w:rsidP="00683848">
      <w:pPr>
        <w:widowControl w:val="0"/>
        <w:spacing w:line="360" w:lineRule="auto"/>
        <w:ind w:firstLine="0"/>
        <w:rPr>
          <w:rFonts w:ascii="仿宋" w:eastAsia="仿宋" w:hAnsi="仿宋"/>
        </w:rPr>
      </w:pPr>
    </w:p>
    <w:p w:rsidR="00312C50" w:rsidRPr="00683848" w:rsidRDefault="00312C50" w:rsidP="00683848">
      <w:pPr>
        <w:widowControl w:val="0"/>
        <w:spacing w:line="360" w:lineRule="auto"/>
        <w:ind w:firstLine="0"/>
        <w:rPr>
          <w:rFonts w:ascii="仿宋" w:eastAsia="仿宋" w:hAnsi="仿宋"/>
        </w:rPr>
      </w:pPr>
      <w:r>
        <w:rPr>
          <w:rFonts w:ascii="仿宋" w:eastAsia="仿宋" w:hAnsi="仿宋"/>
        </w:rPr>
        <w:br w:type="page"/>
      </w:r>
    </w:p>
    <w:p w:rsidR="00BD662C" w:rsidRPr="00683848" w:rsidRDefault="00BD662C" w:rsidP="00683848">
      <w:pPr>
        <w:keepNext/>
        <w:keepLines/>
        <w:widowControl w:val="0"/>
        <w:spacing w:line="360" w:lineRule="auto"/>
        <w:ind w:firstLine="0"/>
        <w:jc w:val="center"/>
        <w:outlineLvl w:val="0"/>
        <w:rPr>
          <w:rFonts w:ascii="仿宋" w:eastAsia="仿宋" w:hAnsi="仿宋"/>
          <w:b/>
          <w:bCs/>
          <w:kern w:val="44"/>
        </w:rPr>
      </w:pPr>
      <w:bookmarkStart w:id="1" w:name="_Toc464901034"/>
      <w:r w:rsidRPr="00683848">
        <w:rPr>
          <w:rFonts w:ascii="仿宋" w:eastAsia="仿宋" w:hAnsi="仿宋" w:cs="仿宋" w:hint="eastAsia"/>
          <w:b/>
          <w:bCs/>
          <w:kern w:val="44"/>
        </w:rPr>
        <w:lastRenderedPageBreak/>
        <w:t>目</w:t>
      </w:r>
      <w:r w:rsidRPr="00683848">
        <w:rPr>
          <w:rFonts w:ascii="仿宋" w:eastAsia="仿宋" w:hAnsi="仿宋" w:cs="仿宋"/>
          <w:b/>
          <w:bCs/>
          <w:kern w:val="44"/>
        </w:rPr>
        <w:t xml:space="preserve">   </w:t>
      </w:r>
      <w:r w:rsidRPr="00683848">
        <w:rPr>
          <w:rFonts w:ascii="仿宋" w:eastAsia="仿宋" w:hAnsi="仿宋" w:cs="仿宋" w:hint="eastAsia"/>
          <w:b/>
          <w:bCs/>
          <w:kern w:val="44"/>
        </w:rPr>
        <w:t>录</w:t>
      </w:r>
      <w:bookmarkEnd w:id="1"/>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公司基本情况</w:t>
      </w:r>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项目基本情况</w:t>
      </w:r>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行业及市场分析</w:t>
      </w:r>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研究与开发</w:t>
      </w:r>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产品与服务</w:t>
      </w:r>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营销策略</w:t>
      </w:r>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融资计划</w:t>
      </w:r>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财务说明</w:t>
      </w:r>
    </w:p>
    <w:p w:rsidR="00BD662C" w:rsidRPr="00521FC3" w:rsidRDefault="00BD662C" w:rsidP="00683848">
      <w:pPr>
        <w:widowControl w:val="0"/>
        <w:numPr>
          <w:ilvl w:val="0"/>
          <w:numId w:val="8"/>
        </w:numPr>
        <w:adjustRightInd w:val="0"/>
        <w:snapToGrid w:val="0"/>
        <w:spacing w:line="360" w:lineRule="auto"/>
        <w:jc w:val="both"/>
        <w:rPr>
          <w:rFonts w:ascii="仿宋_GB2312" w:hAnsi="仿宋"/>
          <w:spacing w:val="26"/>
        </w:rPr>
      </w:pPr>
      <w:r w:rsidRPr="00521FC3">
        <w:rPr>
          <w:rFonts w:ascii="仿宋_GB2312" w:hAnsi="仿宋" w:cs="仿宋_GB2312" w:hint="eastAsia"/>
          <w:spacing w:val="26"/>
        </w:rPr>
        <w:t>风险及对策</w:t>
      </w: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312C50" w:rsidRDefault="00312C50" w:rsidP="00312C50">
      <w:pPr>
        <w:widowControl w:val="0"/>
        <w:adjustRightInd w:val="0"/>
        <w:snapToGrid w:val="0"/>
        <w:spacing w:line="360" w:lineRule="auto"/>
        <w:ind w:firstLine="0"/>
        <w:rPr>
          <w:rFonts w:ascii="仿宋" w:eastAsia="仿宋" w:hAnsi="仿宋" w:cs="仿宋"/>
          <w:b/>
          <w:bCs/>
          <w:kern w:val="44"/>
          <w:sz w:val="32"/>
          <w:szCs w:val="44"/>
        </w:rPr>
      </w:pPr>
      <w:r>
        <w:rPr>
          <w:rFonts w:ascii="仿宋" w:eastAsia="仿宋" w:hAnsi="仿宋"/>
          <w:spacing w:val="26"/>
        </w:rPr>
        <w:br w:type="page"/>
      </w:r>
      <w:bookmarkStart w:id="2" w:name="_Toc464901035"/>
      <w:r w:rsidR="00BD662C" w:rsidRPr="00312C50">
        <w:rPr>
          <w:rFonts w:ascii="仿宋" w:eastAsia="仿宋" w:hAnsi="仿宋" w:cs="仿宋"/>
          <w:b/>
          <w:bCs/>
          <w:kern w:val="44"/>
          <w:sz w:val="32"/>
          <w:szCs w:val="44"/>
        </w:rPr>
        <w:lastRenderedPageBreak/>
        <w:t>1</w:t>
      </w:r>
      <w:r w:rsidR="00BD662C" w:rsidRPr="00312C50">
        <w:rPr>
          <w:rFonts w:ascii="仿宋" w:eastAsia="仿宋" w:hAnsi="仿宋" w:cs="仿宋" w:hint="eastAsia"/>
          <w:b/>
          <w:bCs/>
          <w:kern w:val="44"/>
          <w:sz w:val="32"/>
          <w:szCs w:val="44"/>
        </w:rPr>
        <w:t>、公司基本情况</w:t>
      </w:r>
      <w:bookmarkEnd w:id="2"/>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公司名称：</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成立时间：</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注册资本：</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实收资本：</w:t>
      </w:r>
      <w:r w:rsidRPr="00683848">
        <w:rPr>
          <w:rFonts w:ascii="仿宋" w:eastAsia="仿宋" w:hAnsi="仿宋" w:cs="仿宋" w:hint="eastAsia"/>
          <w:sz w:val="24"/>
          <w:szCs w:val="24"/>
        </w:rPr>
        <w:t>（说明其中现金到位数和无形资产）</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注册地点：</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公司性质：</w:t>
      </w:r>
    </w:p>
    <w:p w:rsidR="00BD662C" w:rsidRPr="00683848" w:rsidRDefault="00BD662C" w:rsidP="00683848">
      <w:pPr>
        <w:widowControl w:val="0"/>
        <w:adjustRightInd w:val="0"/>
        <w:snapToGrid w:val="0"/>
        <w:spacing w:line="360" w:lineRule="auto"/>
        <w:ind w:firstLine="0"/>
        <w:rPr>
          <w:rFonts w:ascii="仿宋" w:eastAsia="仿宋" w:hAnsi="仿宋"/>
          <w:i/>
          <w:iCs/>
          <w:sz w:val="24"/>
          <w:szCs w:val="24"/>
        </w:rPr>
      </w:pPr>
      <w:r w:rsidRPr="00683848">
        <w:rPr>
          <w:rFonts w:ascii="仿宋" w:eastAsia="仿宋" w:hAnsi="仿宋" w:cs="仿宋" w:hint="eastAsia"/>
          <w:b/>
          <w:bCs/>
          <w:sz w:val="24"/>
          <w:szCs w:val="24"/>
        </w:rPr>
        <w:t>组织机构：</w:t>
      </w:r>
      <w:r w:rsidRPr="00683848">
        <w:rPr>
          <w:rFonts w:ascii="仿宋" w:eastAsia="仿宋" w:hAnsi="仿宋" w:cs="仿宋" w:hint="eastAsia"/>
          <w:sz w:val="24"/>
          <w:szCs w:val="24"/>
        </w:rPr>
        <w:t>（用图来表示）</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主要业务：（</w:t>
      </w:r>
      <w:r w:rsidRPr="00683848">
        <w:rPr>
          <w:rFonts w:ascii="仿宋" w:eastAsia="仿宋" w:hAnsi="仿宋" w:cs="仿宋" w:hint="eastAsia"/>
          <w:sz w:val="24"/>
          <w:szCs w:val="24"/>
        </w:rPr>
        <w:t>公司曾经经营过的业务和目前经营的业务及主营业务。）</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员工人数及文化结构：</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（员工或成员人数和文化程度及所占相关比例，请列表说明。）</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主要成员介绍及分工：</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姓名，性别，年龄，学历，专业，职称，毕业院校，联系电话，主要经历和业绩，主要说明在本行业内的技术水平、营销策划、项目管理、资本筹措等方面的经验和成功案例；在项目进行过程中分工内容及承担角色。）</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312C50">
      <w:pPr>
        <w:keepNext/>
        <w:keepLines/>
        <w:widowControl w:val="0"/>
        <w:adjustRightInd w:val="0"/>
        <w:spacing w:line="360" w:lineRule="auto"/>
        <w:ind w:firstLine="0"/>
        <w:outlineLvl w:val="0"/>
        <w:rPr>
          <w:rFonts w:ascii="仿宋" w:eastAsia="仿宋" w:hAnsi="仿宋" w:cs="仿宋"/>
          <w:b/>
          <w:bCs/>
          <w:kern w:val="44"/>
          <w:sz w:val="32"/>
          <w:szCs w:val="44"/>
        </w:rPr>
      </w:pPr>
      <w:r w:rsidRPr="00312C50">
        <w:rPr>
          <w:rFonts w:ascii="仿宋" w:eastAsia="仿宋" w:hAnsi="仿宋" w:cs="仿宋"/>
          <w:b/>
          <w:bCs/>
          <w:kern w:val="44"/>
          <w:sz w:val="32"/>
          <w:szCs w:val="44"/>
        </w:rPr>
        <w:t>2</w:t>
      </w:r>
      <w:r w:rsidRPr="00312C50">
        <w:rPr>
          <w:rFonts w:ascii="仿宋" w:eastAsia="仿宋" w:hAnsi="仿宋" w:cs="仿宋" w:hint="eastAsia"/>
          <w:b/>
          <w:bCs/>
          <w:kern w:val="44"/>
          <w:sz w:val="32"/>
          <w:szCs w:val="44"/>
        </w:rPr>
        <w:t>、项目基本情况</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参赛项目简介：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（简单介绍项目涉及的技术及应用领域。）</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未来</w:t>
      </w:r>
      <w:r w:rsidRPr="00683848">
        <w:rPr>
          <w:rFonts w:ascii="仿宋" w:eastAsia="仿宋" w:hAnsi="仿宋" w:cs="仿宋"/>
          <w:b/>
          <w:bCs/>
          <w:sz w:val="24"/>
          <w:szCs w:val="24"/>
        </w:rPr>
        <w:t>3</w:t>
      </w:r>
      <w:r w:rsidRPr="00683848">
        <w:rPr>
          <w:rFonts w:ascii="仿宋" w:eastAsia="仿宋" w:hAnsi="仿宋" w:cs="仿宋" w:hint="eastAsia"/>
          <w:b/>
          <w:bCs/>
          <w:sz w:val="24"/>
          <w:szCs w:val="24"/>
        </w:rPr>
        <w:t>年的发展战略和目标：</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（行业地位、销售收入、市场占有率、产品品牌以及上市计划等。）</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683848">
      <w:pPr>
        <w:keepNext/>
        <w:keepLines/>
        <w:widowControl w:val="0"/>
        <w:adjustRightInd w:val="0"/>
        <w:spacing w:line="360" w:lineRule="auto"/>
        <w:ind w:firstLine="0"/>
        <w:outlineLvl w:val="0"/>
        <w:rPr>
          <w:rFonts w:ascii="仿宋" w:eastAsia="仿宋" w:hAnsi="仿宋" w:cs="仿宋"/>
          <w:b/>
          <w:bCs/>
          <w:kern w:val="44"/>
          <w:sz w:val="32"/>
          <w:szCs w:val="44"/>
        </w:rPr>
      </w:pPr>
      <w:r w:rsidRPr="00312C50">
        <w:rPr>
          <w:rFonts w:ascii="仿宋" w:eastAsia="仿宋" w:hAnsi="仿宋" w:cs="仿宋"/>
          <w:b/>
          <w:bCs/>
          <w:kern w:val="44"/>
          <w:sz w:val="32"/>
          <w:szCs w:val="44"/>
        </w:rPr>
        <w:t>3</w:t>
      </w:r>
      <w:r w:rsidRPr="00312C50">
        <w:rPr>
          <w:rFonts w:ascii="仿宋" w:eastAsia="仿宋" w:hAnsi="仿宋" w:cs="仿宋" w:hint="eastAsia"/>
          <w:b/>
          <w:bCs/>
          <w:kern w:val="44"/>
          <w:sz w:val="32"/>
          <w:szCs w:val="44"/>
        </w:rPr>
        <w:t>、行业及市场分析</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3.1 </w:t>
      </w:r>
      <w:r w:rsidRPr="00683848">
        <w:rPr>
          <w:rFonts w:ascii="仿宋" w:eastAsia="仿宋" w:hAnsi="仿宋" w:cs="仿宋" w:hint="eastAsia"/>
          <w:b/>
          <w:bCs/>
          <w:sz w:val="24"/>
          <w:szCs w:val="24"/>
        </w:rPr>
        <w:t>行业状况：</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（行业发展历史及趋势，哪些行业的变化对产品利润、利润率影响较大，进入该行业的</w:t>
      </w:r>
      <w:r w:rsidRPr="00683848">
        <w:rPr>
          <w:rFonts w:ascii="仿宋" w:eastAsia="仿宋" w:hAnsi="仿宋" w:cs="仿宋" w:hint="eastAsia"/>
          <w:sz w:val="24"/>
          <w:szCs w:val="24"/>
        </w:rPr>
        <w:lastRenderedPageBreak/>
        <w:t>技术壁垒、贸易壁垒、政策导向和限制等。）</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3.2 </w:t>
      </w:r>
      <w:r w:rsidRPr="00683848">
        <w:rPr>
          <w:rFonts w:ascii="仿宋" w:eastAsia="仿宋" w:hAnsi="仿宋" w:cs="仿宋" w:hint="eastAsia"/>
          <w:b/>
          <w:bCs/>
          <w:sz w:val="24"/>
          <w:szCs w:val="24"/>
        </w:rPr>
        <w:t>市场前景与预测：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（说明过去</w:t>
      </w:r>
      <w:r w:rsidRPr="00683848">
        <w:rPr>
          <w:rFonts w:ascii="仿宋" w:eastAsia="仿宋" w:hAnsi="仿宋" w:cs="仿宋"/>
          <w:sz w:val="24"/>
          <w:szCs w:val="24"/>
        </w:rPr>
        <w:t>3</w:t>
      </w:r>
      <w:r w:rsidRPr="00683848">
        <w:rPr>
          <w:rFonts w:ascii="仿宋" w:eastAsia="仿宋" w:hAnsi="仿宋" w:cs="仿宋" w:hint="eastAsia"/>
          <w:sz w:val="24"/>
          <w:szCs w:val="24"/>
        </w:rPr>
        <w:t>年各年全行业销售总额和增长率，未来</w:t>
      </w:r>
      <w:r w:rsidRPr="00683848">
        <w:rPr>
          <w:rFonts w:ascii="仿宋" w:eastAsia="仿宋" w:hAnsi="仿宋" w:cs="仿宋"/>
          <w:sz w:val="24"/>
          <w:szCs w:val="24"/>
        </w:rPr>
        <w:t>3</w:t>
      </w:r>
      <w:r w:rsidRPr="00683848">
        <w:rPr>
          <w:rFonts w:ascii="仿宋" w:eastAsia="仿宋" w:hAnsi="仿宋" w:cs="仿宋" w:hint="eastAsia"/>
          <w:sz w:val="24"/>
          <w:szCs w:val="24"/>
        </w:rPr>
        <w:t>年各年全行业销售收入预测列表说明并注明资料来源或依据。）</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3.3 </w:t>
      </w:r>
      <w:r w:rsidRPr="00683848">
        <w:rPr>
          <w:rFonts w:ascii="仿宋" w:eastAsia="仿宋" w:hAnsi="仿宋" w:cs="仿宋" w:hint="eastAsia"/>
          <w:b/>
          <w:bCs/>
          <w:sz w:val="24"/>
          <w:szCs w:val="24"/>
        </w:rPr>
        <w:t>主要竞争对手：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（说明与行业内主要竞争对手的比较，主要描述在销售市场中的竞争对手，市场份额，竞争优势和竞争劣势。）</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3.4 </w:t>
      </w:r>
      <w:r w:rsidRPr="00683848">
        <w:rPr>
          <w:rFonts w:ascii="仿宋" w:eastAsia="仿宋" w:hAnsi="仿宋" w:cs="仿宋" w:hint="eastAsia"/>
          <w:b/>
          <w:bCs/>
          <w:sz w:val="24"/>
          <w:szCs w:val="24"/>
        </w:rPr>
        <w:t>市场壁垒：</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（请说明市场销售有无行业管制，产品进入市场的难度及对策。）</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3.5 </w:t>
      </w:r>
      <w:r w:rsidRPr="00683848">
        <w:rPr>
          <w:rFonts w:ascii="仿宋" w:eastAsia="仿宋" w:hAnsi="仿宋" w:cs="仿宋" w:hint="eastAsia"/>
          <w:b/>
          <w:bCs/>
          <w:sz w:val="24"/>
          <w:szCs w:val="24"/>
        </w:rPr>
        <w:t>销售预测：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（说明未来</w:t>
      </w:r>
      <w:r w:rsidRPr="00683848">
        <w:rPr>
          <w:rFonts w:ascii="仿宋" w:eastAsia="仿宋" w:hAnsi="仿宋" w:cs="仿宋"/>
          <w:sz w:val="24"/>
          <w:szCs w:val="24"/>
        </w:rPr>
        <w:t>3</w:t>
      </w:r>
      <w:r w:rsidRPr="00683848">
        <w:rPr>
          <w:rFonts w:ascii="仿宋" w:eastAsia="仿宋" w:hAnsi="仿宋" w:cs="仿宋" w:hint="eastAsia"/>
          <w:sz w:val="24"/>
          <w:szCs w:val="24"/>
        </w:rPr>
        <w:t>年的销售收入和市场份额，请按融资成功和融资不成功的情况分别列表。）</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312C50">
      <w:pPr>
        <w:keepNext/>
        <w:keepLines/>
        <w:widowControl w:val="0"/>
        <w:adjustRightInd w:val="0"/>
        <w:spacing w:line="360" w:lineRule="auto"/>
        <w:ind w:firstLine="0"/>
        <w:outlineLvl w:val="0"/>
        <w:rPr>
          <w:rFonts w:ascii="仿宋" w:eastAsia="仿宋" w:hAnsi="仿宋" w:cs="仿宋"/>
          <w:b/>
          <w:bCs/>
          <w:kern w:val="44"/>
          <w:sz w:val="32"/>
          <w:szCs w:val="44"/>
        </w:rPr>
      </w:pPr>
      <w:bookmarkStart w:id="3" w:name="_Toc464901038"/>
      <w:r w:rsidRPr="00312C50">
        <w:rPr>
          <w:rFonts w:ascii="仿宋" w:eastAsia="仿宋" w:hAnsi="仿宋" w:cs="仿宋"/>
          <w:b/>
          <w:bCs/>
          <w:kern w:val="44"/>
          <w:sz w:val="32"/>
          <w:szCs w:val="44"/>
        </w:rPr>
        <w:t>4</w:t>
      </w:r>
      <w:r w:rsidRPr="00312C50">
        <w:rPr>
          <w:rFonts w:ascii="仿宋" w:eastAsia="仿宋" w:hAnsi="仿宋" w:cs="仿宋" w:hint="eastAsia"/>
          <w:b/>
          <w:bCs/>
          <w:kern w:val="44"/>
          <w:sz w:val="32"/>
          <w:szCs w:val="44"/>
        </w:rPr>
        <w:t>、研究与开发</w:t>
      </w:r>
      <w:bookmarkEnd w:id="3"/>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4.1 </w:t>
      </w:r>
      <w:r w:rsidRPr="00683848">
        <w:rPr>
          <w:rFonts w:ascii="仿宋" w:eastAsia="仿宋" w:hAnsi="仿宋" w:cs="仿宋" w:hint="eastAsia"/>
          <w:b/>
          <w:bCs/>
          <w:sz w:val="24"/>
          <w:szCs w:val="24"/>
        </w:rPr>
        <w:t>公司或团队的研发成果及客观评价：</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（产品技术鉴定情况、是否获国际、国内</w:t>
      </w:r>
      <w:proofErr w:type="gramStart"/>
      <w:r w:rsidRPr="00683848">
        <w:rPr>
          <w:rFonts w:ascii="仿宋" w:eastAsia="仿宋" w:hAnsi="仿宋" w:cs="仿宋" w:hint="eastAsia"/>
          <w:sz w:val="24"/>
          <w:szCs w:val="24"/>
        </w:rPr>
        <w:t>各级行业</w:t>
      </w:r>
      <w:proofErr w:type="gramEnd"/>
      <w:r w:rsidRPr="00683848">
        <w:rPr>
          <w:rFonts w:ascii="仿宋" w:eastAsia="仿宋" w:hAnsi="仿宋" w:cs="仿宋" w:hint="eastAsia"/>
          <w:sz w:val="24"/>
          <w:szCs w:val="24"/>
        </w:rPr>
        <w:t>权威部门和机构授予的荣誉。）</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4.2 </w:t>
      </w:r>
      <w:r w:rsidRPr="00683848">
        <w:rPr>
          <w:rFonts w:ascii="仿宋" w:eastAsia="仿宋" w:hAnsi="仿宋" w:cs="仿宋" w:hint="eastAsia"/>
          <w:b/>
          <w:bCs/>
          <w:sz w:val="24"/>
          <w:szCs w:val="24"/>
        </w:rPr>
        <w:t>主要技术竞争对手：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（国内外情况，公司或团队在技术与产品开发方面的国内外竞争对手，公司或团队为提高竞争力所采取的措施。）</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4.3 </w:t>
      </w:r>
      <w:r w:rsidRPr="00683848">
        <w:rPr>
          <w:rFonts w:ascii="仿宋" w:eastAsia="仿宋" w:hAnsi="仿宋" w:cs="仿宋" w:hint="eastAsia"/>
          <w:b/>
          <w:bCs/>
          <w:sz w:val="24"/>
          <w:szCs w:val="24"/>
        </w:rPr>
        <w:t>研发计划：</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（请说明为保证产品性能、产品升级换代和保持技术先进水平，公司或团队的研发重点、正在或未来</w:t>
      </w:r>
      <w:r w:rsidRPr="00683848">
        <w:rPr>
          <w:rFonts w:ascii="仿宋" w:eastAsia="仿宋" w:hAnsi="仿宋" w:cs="仿宋"/>
          <w:sz w:val="24"/>
          <w:szCs w:val="24"/>
        </w:rPr>
        <w:t>3 ~ 5</w:t>
      </w:r>
      <w:r w:rsidRPr="00683848">
        <w:rPr>
          <w:rFonts w:ascii="仿宋" w:eastAsia="仿宋" w:hAnsi="仿宋" w:cs="仿宋" w:hint="eastAsia"/>
          <w:sz w:val="24"/>
          <w:szCs w:val="24"/>
        </w:rPr>
        <w:t>年拟研发的新产品。）</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4.4 </w:t>
      </w:r>
      <w:r w:rsidRPr="00683848">
        <w:rPr>
          <w:rFonts w:ascii="仿宋" w:eastAsia="仿宋" w:hAnsi="仿宋" w:cs="仿宋" w:hint="eastAsia"/>
          <w:b/>
          <w:bCs/>
          <w:sz w:val="24"/>
          <w:szCs w:val="24"/>
        </w:rPr>
        <w:t>研发投入：</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w:t>
      </w:r>
      <w:r w:rsidRPr="00683848">
        <w:rPr>
          <w:rFonts w:ascii="仿宋" w:eastAsia="仿宋" w:hAnsi="仿宋" w:cs="仿宋" w:hint="eastAsia"/>
          <w:sz w:val="24"/>
          <w:szCs w:val="24"/>
        </w:rPr>
        <w:t>截止到现在</w:t>
      </w:r>
      <w:proofErr w:type="gramStart"/>
      <w:r w:rsidRPr="00683848">
        <w:rPr>
          <w:rFonts w:ascii="仿宋" w:eastAsia="仿宋" w:hAnsi="仿宋" w:cs="仿宋" w:hint="eastAsia"/>
          <w:sz w:val="24"/>
          <w:szCs w:val="24"/>
        </w:rPr>
        <w:t>在</w:t>
      </w:r>
      <w:proofErr w:type="gramEnd"/>
      <w:r w:rsidRPr="00683848">
        <w:rPr>
          <w:rFonts w:ascii="仿宋" w:eastAsia="仿宋" w:hAnsi="仿宋" w:cs="仿宋" w:hint="eastAsia"/>
          <w:sz w:val="24"/>
          <w:szCs w:val="24"/>
        </w:rPr>
        <w:t>技术开发方面的资金总投入，计划再投入的多少开发资金，列表说明每年购置开发设备、员工费用以及与开发有关的其它费用。）</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4.5 </w:t>
      </w:r>
      <w:r w:rsidRPr="00683848">
        <w:rPr>
          <w:rFonts w:ascii="仿宋" w:eastAsia="仿宋" w:hAnsi="仿宋" w:cs="仿宋" w:hint="eastAsia"/>
          <w:b/>
          <w:bCs/>
          <w:sz w:val="24"/>
          <w:szCs w:val="24"/>
        </w:rPr>
        <w:t>技术资源和合作：</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lastRenderedPageBreak/>
        <w:t>（现有技术资源以及技术储备情况，是否寻求技术开发依托和合作，若有请说明合作方式。）</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683848">
      <w:pPr>
        <w:keepNext/>
        <w:keepLines/>
        <w:widowControl w:val="0"/>
        <w:adjustRightInd w:val="0"/>
        <w:spacing w:line="360" w:lineRule="auto"/>
        <w:ind w:firstLine="0"/>
        <w:outlineLvl w:val="0"/>
        <w:rPr>
          <w:rFonts w:ascii="仿宋" w:eastAsia="仿宋" w:hAnsi="仿宋" w:cs="仿宋"/>
          <w:b/>
          <w:bCs/>
          <w:kern w:val="44"/>
          <w:sz w:val="32"/>
          <w:szCs w:val="44"/>
        </w:rPr>
      </w:pPr>
      <w:r w:rsidRPr="00312C50">
        <w:rPr>
          <w:rFonts w:ascii="仿宋" w:eastAsia="仿宋" w:hAnsi="仿宋" w:cs="仿宋"/>
          <w:b/>
          <w:bCs/>
          <w:kern w:val="44"/>
          <w:sz w:val="32"/>
          <w:szCs w:val="44"/>
        </w:rPr>
        <w:t>5</w:t>
      </w:r>
      <w:r w:rsidRPr="00312C50">
        <w:rPr>
          <w:rFonts w:ascii="仿宋" w:eastAsia="仿宋" w:hAnsi="仿宋" w:cs="仿宋" w:hint="eastAsia"/>
          <w:b/>
          <w:bCs/>
          <w:kern w:val="44"/>
          <w:sz w:val="32"/>
          <w:szCs w:val="44"/>
        </w:rPr>
        <w:t>、产品与服务</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5.1 </w:t>
      </w:r>
      <w:r w:rsidRPr="00683848">
        <w:rPr>
          <w:rFonts w:ascii="仿宋" w:eastAsia="仿宋" w:hAnsi="仿宋" w:cs="仿宋" w:hint="eastAsia"/>
          <w:b/>
          <w:bCs/>
          <w:sz w:val="24"/>
          <w:szCs w:val="24"/>
        </w:rPr>
        <w:t>产品</w:t>
      </w:r>
      <w:r w:rsidRPr="00683848">
        <w:rPr>
          <w:rFonts w:ascii="仿宋" w:eastAsia="仿宋" w:hAnsi="仿宋" w:cs="仿宋"/>
          <w:b/>
          <w:bCs/>
          <w:sz w:val="24"/>
          <w:szCs w:val="24"/>
        </w:rPr>
        <w:t>/</w:t>
      </w:r>
      <w:r w:rsidRPr="00683848">
        <w:rPr>
          <w:rFonts w:ascii="仿宋" w:eastAsia="仿宋" w:hAnsi="仿宋" w:cs="仿宋" w:hint="eastAsia"/>
          <w:b/>
          <w:bCs/>
          <w:sz w:val="24"/>
          <w:szCs w:val="24"/>
        </w:rPr>
        <w:t>服务描述：</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w:t>
      </w:r>
      <w:r w:rsidRPr="00683848">
        <w:rPr>
          <w:rFonts w:ascii="仿宋" w:eastAsia="仿宋" w:hAnsi="仿宋" w:cs="仿宋" w:hint="eastAsia"/>
          <w:sz w:val="24"/>
          <w:szCs w:val="24"/>
        </w:rPr>
        <w:t>说明项目最终产品</w:t>
      </w:r>
      <w:r w:rsidRPr="00683848">
        <w:rPr>
          <w:rFonts w:ascii="仿宋" w:eastAsia="仿宋" w:hAnsi="仿宋" w:cs="仿宋"/>
          <w:sz w:val="24"/>
          <w:szCs w:val="24"/>
        </w:rPr>
        <w:t>/</w:t>
      </w:r>
      <w:r w:rsidRPr="00683848">
        <w:rPr>
          <w:rFonts w:ascii="仿宋" w:eastAsia="仿宋" w:hAnsi="仿宋" w:cs="仿宋" w:hint="eastAsia"/>
          <w:sz w:val="24"/>
          <w:szCs w:val="24"/>
        </w:rPr>
        <w:t>服务的背景、目前所处发展阶段、与同类产品</w:t>
      </w:r>
      <w:r w:rsidRPr="00683848">
        <w:rPr>
          <w:rFonts w:ascii="仿宋" w:eastAsia="仿宋" w:hAnsi="仿宋" w:cs="仿宋"/>
          <w:sz w:val="24"/>
          <w:szCs w:val="24"/>
        </w:rPr>
        <w:t>/</w:t>
      </w:r>
      <w:r w:rsidRPr="00683848">
        <w:rPr>
          <w:rFonts w:ascii="仿宋" w:eastAsia="仿宋" w:hAnsi="仿宋" w:cs="仿宋" w:hint="eastAsia"/>
          <w:sz w:val="24"/>
          <w:szCs w:val="24"/>
        </w:rPr>
        <w:t>服务的比较，本产品</w:t>
      </w:r>
      <w:r w:rsidRPr="00683848">
        <w:rPr>
          <w:rFonts w:ascii="仿宋" w:eastAsia="仿宋" w:hAnsi="仿宋" w:cs="仿宋"/>
          <w:sz w:val="24"/>
          <w:szCs w:val="24"/>
        </w:rPr>
        <w:t>/</w:t>
      </w:r>
      <w:r w:rsidRPr="00683848">
        <w:rPr>
          <w:rFonts w:ascii="仿宋" w:eastAsia="仿宋" w:hAnsi="仿宋" w:cs="仿宋" w:hint="eastAsia"/>
          <w:sz w:val="24"/>
          <w:szCs w:val="24"/>
        </w:rPr>
        <w:t>服务的新颖性、先进性和独特性，是否拥有的专门技术、版权、配方、品牌、销售网络、许可证、专营权、特许权经营等，拥有的或正在申请的知识产权，包括专利、软件著作权、商标、版权等，并说明是否已签署有关专利权及其它知识产权转让或授权许可的协议等。）</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5.2 </w:t>
      </w:r>
      <w:r w:rsidRPr="00683848">
        <w:rPr>
          <w:rFonts w:ascii="仿宋" w:eastAsia="仿宋" w:hAnsi="仿宋" w:cs="仿宋" w:hint="eastAsia"/>
          <w:b/>
          <w:bCs/>
          <w:sz w:val="24"/>
          <w:szCs w:val="24"/>
        </w:rPr>
        <w:t>目标市场：</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（请对产品</w:t>
      </w:r>
      <w:r w:rsidRPr="00683848">
        <w:rPr>
          <w:rFonts w:ascii="仿宋" w:eastAsia="仿宋" w:hAnsi="仿宋" w:cs="仿宋"/>
          <w:sz w:val="24"/>
          <w:szCs w:val="24"/>
        </w:rPr>
        <w:t>/</w:t>
      </w:r>
      <w:r w:rsidRPr="00683848">
        <w:rPr>
          <w:rFonts w:ascii="仿宋" w:eastAsia="仿宋" w:hAnsi="仿宋" w:cs="仿宋" w:hint="eastAsia"/>
          <w:sz w:val="24"/>
          <w:szCs w:val="24"/>
        </w:rPr>
        <w:t>服务所面向的主要用户种类要进行详细说明。）</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b/>
          <w:bCs/>
          <w:sz w:val="24"/>
          <w:szCs w:val="24"/>
        </w:rPr>
        <w:t xml:space="preserve">5.3 </w:t>
      </w:r>
      <w:r w:rsidRPr="00683848">
        <w:rPr>
          <w:rFonts w:ascii="仿宋" w:eastAsia="仿宋" w:hAnsi="仿宋" w:cs="仿宋" w:hint="eastAsia"/>
          <w:b/>
          <w:bCs/>
          <w:sz w:val="24"/>
          <w:szCs w:val="24"/>
        </w:rPr>
        <w:t>产品更新换代周期</w:t>
      </w:r>
      <w:r w:rsidRPr="00683848">
        <w:rPr>
          <w:rFonts w:ascii="仿宋" w:eastAsia="仿宋" w:hAnsi="仿宋" w:cs="仿宋" w:hint="eastAsia"/>
          <w:sz w:val="24"/>
          <w:szCs w:val="24"/>
        </w:rPr>
        <w:t>：</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（更新换代周期的确定要有资料来源。）</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5.4 </w:t>
      </w:r>
      <w:r w:rsidRPr="00683848">
        <w:rPr>
          <w:rFonts w:ascii="仿宋" w:eastAsia="仿宋" w:hAnsi="仿宋" w:cs="仿宋" w:hint="eastAsia"/>
          <w:b/>
          <w:bCs/>
          <w:sz w:val="24"/>
          <w:szCs w:val="24"/>
        </w:rPr>
        <w:t>产品标准：</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（请说明本产品是否有标准，若有请详细列明产品执行的标准，是否参与制订产品或技术的行业标准和质量检测标准。）</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5.5 </w:t>
      </w:r>
      <w:r w:rsidRPr="00683848">
        <w:rPr>
          <w:rFonts w:ascii="仿宋" w:eastAsia="仿宋" w:hAnsi="仿宋" w:cs="仿宋" w:hint="eastAsia"/>
          <w:b/>
          <w:bCs/>
          <w:sz w:val="24"/>
          <w:szCs w:val="24"/>
        </w:rPr>
        <w:t>产品</w:t>
      </w:r>
      <w:r w:rsidRPr="00683848">
        <w:rPr>
          <w:rFonts w:ascii="仿宋" w:eastAsia="仿宋" w:hAnsi="仿宋" w:cs="仿宋"/>
          <w:b/>
          <w:bCs/>
          <w:sz w:val="24"/>
          <w:szCs w:val="24"/>
        </w:rPr>
        <w:t>/</w:t>
      </w:r>
      <w:r w:rsidRPr="00683848">
        <w:rPr>
          <w:rFonts w:ascii="仿宋" w:eastAsia="仿宋" w:hAnsi="仿宋" w:cs="仿宋" w:hint="eastAsia"/>
          <w:b/>
          <w:bCs/>
          <w:sz w:val="24"/>
          <w:szCs w:val="24"/>
        </w:rPr>
        <w:t>服务的竞争优势：</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（重点说明再性能、价格、售后服务和技术支持等方面的优势）</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312C50">
      <w:pPr>
        <w:keepNext/>
        <w:keepLines/>
        <w:widowControl w:val="0"/>
        <w:adjustRightInd w:val="0"/>
        <w:spacing w:line="360" w:lineRule="auto"/>
        <w:ind w:firstLine="0"/>
        <w:outlineLvl w:val="0"/>
        <w:rPr>
          <w:rFonts w:ascii="仿宋" w:eastAsia="仿宋" w:hAnsi="仿宋" w:cs="仿宋"/>
          <w:b/>
          <w:bCs/>
          <w:kern w:val="44"/>
          <w:sz w:val="32"/>
          <w:szCs w:val="44"/>
        </w:rPr>
      </w:pPr>
      <w:bookmarkStart w:id="4" w:name="_Toc464901040"/>
      <w:r w:rsidRPr="00312C50">
        <w:rPr>
          <w:rFonts w:ascii="仿宋" w:eastAsia="仿宋" w:hAnsi="仿宋" w:cs="仿宋"/>
          <w:b/>
          <w:bCs/>
          <w:kern w:val="44"/>
          <w:sz w:val="32"/>
          <w:szCs w:val="44"/>
        </w:rPr>
        <w:t>6</w:t>
      </w:r>
      <w:r w:rsidRPr="00312C50">
        <w:rPr>
          <w:rFonts w:ascii="仿宋" w:eastAsia="仿宋" w:hAnsi="仿宋" w:cs="仿宋" w:hint="eastAsia"/>
          <w:b/>
          <w:bCs/>
          <w:kern w:val="44"/>
          <w:sz w:val="32"/>
          <w:szCs w:val="44"/>
        </w:rPr>
        <w:t>、营销策略</w:t>
      </w:r>
      <w:bookmarkEnd w:id="4"/>
    </w:p>
    <w:p w:rsidR="00BD662C" w:rsidRPr="00683848" w:rsidRDefault="00BD662C" w:rsidP="00683848">
      <w:pPr>
        <w:widowControl w:val="0"/>
        <w:adjustRightInd w:val="0"/>
        <w:snapToGrid w:val="0"/>
        <w:spacing w:line="360" w:lineRule="auto"/>
        <w:ind w:firstLine="0"/>
        <w:rPr>
          <w:rFonts w:ascii="仿宋" w:eastAsia="仿宋" w:hAnsi="仿宋" w:cs="仿宋"/>
          <w:b/>
          <w:bCs/>
          <w:sz w:val="24"/>
          <w:szCs w:val="24"/>
        </w:rPr>
      </w:pPr>
      <w:r w:rsidRPr="00683848">
        <w:rPr>
          <w:rFonts w:ascii="仿宋" w:eastAsia="仿宋" w:hAnsi="仿宋" w:cs="仿宋"/>
          <w:b/>
          <w:bCs/>
          <w:sz w:val="24"/>
          <w:szCs w:val="24"/>
        </w:rPr>
        <w:t xml:space="preserve">6.1 </w:t>
      </w:r>
      <w:r w:rsidRPr="00683848">
        <w:rPr>
          <w:rFonts w:ascii="仿宋" w:eastAsia="仿宋" w:hAnsi="仿宋" w:cs="仿宋" w:hint="eastAsia"/>
          <w:b/>
          <w:bCs/>
          <w:sz w:val="24"/>
          <w:szCs w:val="24"/>
        </w:rPr>
        <w:t>价格策略</w:t>
      </w:r>
      <w:r w:rsidRPr="00683848">
        <w:rPr>
          <w:rFonts w:ascii="仿宋" w:eastAsia="仿宋" w:hAnsi="仿宋" w:cs="仿宋"/>
          <w:b/>
          <w:bCs/>
          <w:sz w:val="24"/>
          <w:szCs w:val="24"/>
        </w:rPr>
        <w:t>:</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（销售成本的构成</w:t>
      </w:r>
      <w:r w:rsidRPr="00683848">
        <w:rPr>
          <w:rFonts w:ascii="仿宋" w:eastAsia="仿宋" w:hAnsi="仿宋" w:cs="仿宋"/>
          <w:sz w:val="24"/>
          <w:szCs w:val="24"/>
        </w:rPr>
        <w:t xml:space="preserve">, </w:t>
      </w:r>
      <w:r w:rsidRPr="00683848">
        <w:rPr>
          <w:rFonts w:ascii="仿宋" w:eastAsia="仿宋" w:hAnsi="仿宋" w:cs="仿宋" w:hint="eastAsia"/>
          <w:sz w:val="24"/>
          <w:szCs w:val="24"/>
        </w:rPr>
        <w:t>销售价格制订依据和折扣政策。）</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6.2 </w:t>
      </w:r>
      <w:r w:rsidRPr="00683848">
        <w:rPr>
          <w:rFonts w:ascii="仿宋" w:eastAsia="仿宋" w:hAnsi="仿宋" w:cs="仿宋" w:hint="eastAsia"/>
          <w:b/>
          <w:bCs/>
          <w:sz w:val="24"/>
          <w:szCs w:val="24"/>
        </w:rPr>
        <w:t>行销策略：</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w:t>
      </w:r>
      <w:r w:rsidRPr="00683848">
        <w:rPr>
          <w:rFonts w:ascii="仿宋" w:eastAsia="仿宋" w:hAnsi="仿宋" w:cs="仿宋" w:hint="eastAsia"/>
          <w:sz w:val="24"/>
          <w:szCs w:val="24"/>
        </w:rPr>
        <w:t>请说明在建立销售网络、销售渠道、广告促销、设立代理商、分销商和售后服务方面</w:t>
      </w:r>
      <w:r w:rsidRPr="00683848">
        <w:rPr>
          <w:rFonts w:ascii="仿宋" w:eastAsia="仿宋" w:hAnsi="仿宋" w:cs="仿宋" w:hint="eastAsia"/>
          <w:sz w:val="24"/>
          <w:szCs w:val="24"/>
        </w:rPr>
        <w:lastRenderedPageBreak/>
        <w:t>的策略与实施办法。）</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6.3 </w:t>
      </w:r>
      <w:r w:rsidRPr="00683848">
        <w:rPr>
          <w:rFonts w:ascii="仿宋" w:eastAsia="仿宋" w:hAnsi="仿宋" w:cs="仿宋" w:hint="eastAsia"/>
          <w:b/>
          <w:bCs/>
          <w:sz w:val="24"/>
          <w:szCs w:val="24"/>
        </w:rPr>
        <w:t>竞争策略：</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w:t>
      </w:r>
      <w:r w:rsidRPr="00683848">
        <w:rPr>
          <w:rFonts w:ascii="仿宋" w:eastAsia="仿宋" w:hAnsi="仿宋" w:cs="仿宋" w:hint="eastAsia"/>
          <w:sz w:val="24"/>
          <w:szCs w:val="24"/>
        </w:rPr>
        <w:t>如果产品已经在市场上形成了竞争优势，请说明与哪些因素有关，如成本相同但销售价格低、成本</w:t>
      </w:r>
      <w:proofErr w:type="gramStart"/>
      <w:r w:rsidRPr="00683848">
        <w:rPr>
          <w:rFonts w:ascii="仿宋" w:eastAsia="仿宋" w:hAnsi="仿宋" w:cs="仿宋" w:hint="eastAsia"/>
          <w:sz w:val="24"/>
          <w:szCs w:val="24"/>
        </w:rPr>
        <w:t>低形成</w:t>
      </w:r>
      <w:proofErr w:type="gramEnd"/>
      <w:r w:rsidRPr="00683848">
        <w:rPr>
          <w:rFonts w:ascii="仿宋" w:eastAsia="仿宋" w:hAnsi="仿宋" w:cs="仿宋" w:hint="eastAsia"/>
          <w:sz w:val="24"/>
          <w:szCs w:val="24"/>
        </w:rPr>
        <w:t>销售价格优势、以及产品性能、品牌、销售渠道优于竞争对手产品等。）</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6.4</w:t>
      </w:r>
      <w:r w:rsidRPr="00683848">
        <w:rPr>
          <w:rFonts w:ascii="仿宋" w:eastAsia="仿宋" w:hAnsi="仿宋" w:cs="仿宋" w:hint="eastAsia"/>
          <w:b/>
          <w:bCs/>
          <w:sz w:val="24"/>
          <w:szCs w:val="24"/>
        </w:rPr>
        <w:t>激励机制：</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w:t>
      </w:r>
      <w:r w:rsidRPr="00683848">
        <w:rPr>
          <w:rFonts w:ascii="仿宋" w:eastAsia="仿宋" w:hAnsi="仿宋" w:cs="仿宋" w:hint="eastAsia"/>
          <w:sz w:val="24"/>
          <w:szCs w:val="24"/>
        </w:rPr>
        <w:t>说明建立一支素质良好的销售队伍的策略与办法</w:t>
      </w:r>
      <w:r w:rsidRPr="00683848">
        <w:rPr>
          <w:rFonts w:ascii="仿宋" w:eastAsia="仿宋" w:hAnsi="仿宋" w:cs="仿宋"/>
          <w:sz w:val="24"/>
          <w:szCs w:val="24"/>
        </w:rPr>
        <w:t xml:space="preserve">, </w:t>
      </w:r>
      <w:r w:rsidRPr="00683848">
        <w:rPr>
          <w:rFonts w:ascii="仿宋" w:eastAsia="仿宋" w:hAnsi="仿宋" w:cs="仿宋" w:hint="eastAsia"/>
          <w:sz w:val="24"/>
          <w:szCs w:val="24"/>
        </w:rPr>
        <w:t>对销售人员采取什么样的激励和约束机制）</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312C50">
      <w:pPr>
        <w:keepNext/>
        <w:keepLines/>
        <w:widowControl w:val="0"/>
        <w:adjustRightInd w:val="0"/>
        <w:spacing w:line="360" w:lineRule="auto"/>
        <w:ind w:firstLine="0"/>
        <w:outlineLvl w:val="0"/>
        <w:rPr>
          <w:rFonts w:ascii="仿宋" w:eastAsia="仿宋" w:hAnsi="仿宋" w:cs="仿宋"/>
          <w:b/>
          <w:bCs/>
          <w:kern w:val="44"/>
          <w:sz w:val="32"/>
          <w:szCs w:val="44"/>
        </w:rPr>
      </w:pPr>
      <w:bookmarkStart w:id="5" w:name="_Toc464901043"/>
      <w:r w:rsidRPr="00312C50">
        <w:rPr>
          <w:rFonts w:ascii="仿宋" w:eastAsia="仿宋" w:hAnsi="仿宋" w:cs="仿宋"/>
          <w:b/>
          <w:bCs/>
          <w:kern w:val="44"/>
          <w:sz w:val="32"/>
          <w:szCs w:val="44"/>
        </w:rPr>
        <w:t>7</w:t>
      </w:r>
      <w:r w:rsidRPr="00312C50">
        <w:rPr>
          <w:rFonts w:ascii="仿宋" w:eastAsia="仿宋" w:hAnsi="仿宋" w:cs="仿宋" w:hint="eastAsia"/>
          <w:b/>
          <w:bCs/>
          <w:kern w:val="44"/>
          <w:sz w:val="32"/>
          <w:szCs w:val="44"/>
        </w:rPr>
        <w:t>、融资</w:t>
      </w:r>
      <w:bookmarkEnd w:id="5"/>
      <w:r w:rsidRPr="00312C50">
        <w:rPr>
          <w:rFonts w:ascii="仿宋" w:eastAsia="仿宋" w:hAnsi="仿宋" w:cs="仿宋" w:hint="eastAsia"/>
          <w:b/>
          <w:bCs/>
          <w:kern w:val="44"/>
          <w:sz w:val="32"/>
          <w:szCs w:val="44"/>
        </w:rPr>
        <w:t>计划</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7.1 </w:t>
      </w:r>
      <w:r w:rsidRPr="00683848">
        <w:rPr>
          <w:rFonts w:ascii="仿宋" w:eastAsia="仿宋" w:hAnsi="仿宋" w:cs="仿宋" w:hint="eastAsia"/>
          <w:b/>
          <w:bCs/>
          <w:sz w:val="24"/>
          <w:szCs w:val="24"/>
        </w:rPr>
        <w:t>融资目的和额度：</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（希望投资方参股本公司或与投资方成立新公司的目的和作用，说明股权融资、借贷和政府支助的数量，如果有对外借贷，抵押或担保的方式。）</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7.2 </w:t>
      </w:r>
      <w:r w:rsidRPr="00683848">
        <w:rPr>
          <w:rFonts w:ascii="仿宋" w:eastAsia="仿宋" w:hAnsi="仿宋" w:cs="仿宋" w:hint="eastAsia"/>
          <w:b/>
          <w:bCs/>
          <w:sz w:val="24"/>
          <w:szCs w:val="24"/>
        </w:rPr>
        <w:t>股权融资数量和价格：</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（说明拟向投资者以什么价格出让多少股权，作价依据是什么。）</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7.3 </w:t>
      </w:r>
      <w:r w:rsidRPr="00683848">
        <w:rPr>
          <w:rFonts w:ascii="仿宋" w:eastAsia="仿宋" w:hAnsi="仿宋" w:cs="仿宋" w:hint="eastAsia"/>
          <w:b/>
          <w:bCs/>
          <w:sz w:val="24"/>
          <w:szCs w:val="24"/>
        </w:rPr>
        <w:t>资金用途和使用计划：</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（请列表说明融资后项目实施计划，包括资金投入进度，效果和起止时间等）</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7.4 </w:t>
      </w:r>
      <w:r w:rsidRPr="00683848">
        <w:rPr>
          <w:rFonts w:ascii="仿宋" w:eastAsia="仿宋" w:hAnsi="仿宋" w:cs="仿宋" w:hint="eastAsia"/>
          <w:b/>
          <w:bCs/>
          <w:sz w:val="24"/>
          <w:szCs w:val="24"/>
        </w:rPr>
        <w:t>投资回报：</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（说明融资后未来</w:t>
      </w:r>
      <w:r w:rsidRPr="00683848">
        <w:rPr>
          <w:rFonts w:ascii="仿宋" w:eastAsia="仿宋" w:hAnsi="仿宋" w:cs="仿宋"/>
          <w:sz w:val="24"/>
          <w:szCs w:val="24"/>
        </w:rPr>
        <w:t xml:space="preserve">3 ~5 </w:t>
      </w:r>
      <w:r w:rsidRPr="00683848">
        <w:rPr>
          <w:rFonts w:ascii="仿宋" w:eastAsia="仿宋" w:hAnsi="仿宋" w:cs="仿宋" w:hint="eastAsia"/>
          <w:sz w:val="24"/>
          <w:szCs w:val="24"/>
        </w:rPr>
        <w:t>年平均年投资回报率及有关依据。）</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7.5 </w:t>
      </w:r>
      <w:r w:rsidRPr="00683848">
        <w:rPr>
          <w:rFonts w:ascii="仿宋" w:eastAsia="仿宋" w:hAnsi="仿宋" w:cs="仿宋" w:hint="eastAsia"/>
          <w:b/>
          <w:bCs/>
          <w:sz w:val="24"/>
          <w:szCs w:val="24"/>
        </w:rPr>
        <w:t>投资者的权益：</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（说明投资者可享有哪些监督和管理权力，将以</w:t>
      </w:r>
      <w:proofErr w:type="gramStart"/>
      <w:r w:rsidRPr="00683848">
        <w:rPr>
          <w:rFonts w:ascii="仿宋" w:eastAsia="仿宋" w:hAnsi="仿宋" w:cs="仿宋" w:hint="eastAsia"/>
          <w:sz w:val="24"/>
          <w:szCs w:val="24"/>
        </w:rPr>
        <w:t>那些方式</w:t>
      </w:r>
      <w:proofErr w:type="gramEnd"/>
      <w:r w:rsidRPr="00683848">
        <w:rPr>
          <w:rFonts w:ascii="仿宋" w:eastAsia="仿宋" w:hAnsi="仿宋" w:cs="仿宋" w:hint="eastAsia"/>
          <w:sz w:val="24"/>
          <w:szCs w:val="24"/>
        </w:rPr>
        <w:t>收回投资，具体方式和时间。）</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312C50">
      <w:pPr>
        <w:keepNext/>
        <w:keepLines/>
        <w:widowControl w:val="0"/>
        <w:adjustRightInd w:val="0"/>
        <w:spacing w:line="360" w:lineRule="auto"/>
        <w:ind w:firstLine="0"/>
        <w:outlineLvl w:val="0"/>
        <w:rPr>
          <w:rFonts w:ascii="仿宋" w:eastAsia="仿宋" w:hAnsi="仿宋" w:cs="仿宋"/>
          <w:b/>
          <w:bCs/>
          <w:kern w:val="44"/>
          <w:sz w:val="32"/>
          <w:szCs w:val="44"/>
        </w:rPr>
      </w:pPr>
      <w:bookmarkStart w:id="6" w:name="_Toc464901044"/>
      <w:r w:rsidRPr="00312C50">
        <w:rPr>
          <w:rFonts w:ascii="仿宋" w:eastAsia="仿宋" w:hAnsi="仿宋" w:cs="仿宋"/>
          <w:b/>
          <w:bCs/>
          <w:kern w:val="44"/>
          <w:sz w:val="32"/>
          <w:szCs w:val="44"/>
        </w:rPr>
        <w:t>8</w:t>
      </w:r>
      <w:r w:rsidRPr="00312C50">
        <w:rPr>
          <w:rFonts w:ascii="仿宋" w:eastAsia="仿宋" w:hAnsi="仿宋" w:cs="仿宋" w:hint="eastAsia"/>
          <w:b/>
          <w:bCs/>
          <w:kern w:val="44"/>
          <w:sz w:val="32"/>
          <w:szCs w:val="44"/>
        </w:rPr>
        <w:t>、财务</w:t>
      </w:r>
      <w:bookmarkEnd w:id="6"/>
      <w:r w:rsidRPr="00312C50">
        <w:rPr>
          <w:rFonts w:ascii="仿宋" w:eastAsia="仿宋" w:hAnsi="仿宋" w:cs="仿宋" w:hint="eastAsia"/>
          <w:b/>
          <w:bCs/>
          <w:kern w:val="44"/>
          <w:sz w:val="32"/>
          <w:szCs w:val="44"/>
        </w:rPr>
        <w:t>说明</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8.1 </w:t>
      </w:r>
      <w:r w:rsidRPr="00683848">
        <w:rPr>
          <w:rFonts w:ascii="仿宋" w:eastAsia="仿宋" w:hAnsi="仿宋" w:cs="仿宋" w:hint="eastAsia"/>
          <w:b/>
          <w:bCs/>
          <w:sz w:val="24"/>
          <w:szCs w:val="24"/>
        </w:rPr>
        <w:t>财务状况：</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（请列简表说明在过去一年里的基本财务数据：主营收入、主营成本、主营利润、管理</w:t>
      </w:r>
      <w:r w:rsidRPr="00683848">
        <w:rPr>
          <w:rFonts w:ascii="仿宋" w:eastAsia="仿宋" w:hAnsi="仿宋" w:cs="仿宋" w:hint="eastAsia"/>
          <w:sz w:val="24"/>
          <w:szCs w:val="24"/>
        </w:rPr>
        <w:lastRenderedPageBreak/>
        <w:t>费用、财务费用、净利润、补贴收入、总资产、总负债和净资产，主营产品的盈亏平衡点、毛利率和净利率。）</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8.2 </w:t>
      </w:r>
      <w:r w:rsidRPr="00683848">
        <w:rPr>
          <w:rFonts w:ascii="仿宋" w:eastAsia="仿宋" w:hAnsi="仿宋" w:cs="仿宋" w:hint="eastAsia"/>
          <w:b/>
          <w:bCs/>
          <w:sz w:val="24"/>
          <w:szCs w:val="24"/>
        </w:rPr>
        <w:t>财务预测：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（请提供融资后未来一年项目盈亏平衡表、资产负债表、损益表、现金流量表和销售计划。）</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注：要说明财务预测数据编制的依据。</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8.3 </w:t>
      </w:r>
      <w:r w:rsidRPr="00683848">
        <w:rPr>
          <w:rFonts w:ascii="仿宋" w:eastAsia="仿宋" w:hAnsi="仿宋" w:cs="仿宋" w:hint="eastAsia"/>
          <w:b/>
          <w:bCs/>
          <w:sz w:val="24"/>
          <w:szCs w:val="24"/>
        </w:rPr>
        <w:t>税务说明：</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（说明与公司业务有关的税种和税率，公司享受哪些政府提供的优惠政策及未来可能的情况，特别是市场准入、减免税等方面的优惠政策。）</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683848" w:rsidRDefault="00BD662C" w:rsidP="00683848">
      <w:pPr>
        <w:keepNext/>
        <w:keepLines/>
        <w:widowControl w:val="0"/>
        <w:spacing w:line="360" w:lineRule="auto"/>
        <w:ind w:firstLine="0"/>
        <w:outlineLvl w:val="0"/>
        <w:rPr>
          <w:rFonts w:ascii="仿宋" w:eastAsia="仿宋" w:hAnsi="仿宋"/>
          <w:b/>
          <w:bCs/>
          <w:kern w:val="44"/>
          <w:sz w:val="24"/>
          <w:szCs w:val="24"/>
        </w:rPr>
      </w:pPr>
      <w:bookmarkStart w:id="7" w:name="_Toc464901045"/>
      <w:r w:rsidRPr="00683848">
        <w:rPr>
          <w:rFonts w:ascii="仿宋" w:eastAsia="仿宋" w:hAnsi="仿宋" w:cs="仿宋" w:hint="eastAsia"/>
          <w:b/>
          <w:bCs/>
          <w:kern w:val="44"/>
          <w:sz w:val="24"/>
          <w:szCs w:val="24"/>
        </w:rPr>
        <w:t>风险</w:t>
      </w:r>
      <w:bookmarkEnd w:id="7"/>
      <w:r w:rsidRPr="00683848">
        <w:rPr>
          <w:rFonts w:ascii="仿宋" w:eastAsia="仿宋" w:hAnsi="仿宋" w:cs="仿宋" w:hint="eastAsia"/>
          <w:b/>
          <w:bCs/>
          <w:kern w:val="44"/>
          <w:sz w:val="24"/>
          <w:szCs w:val="24"/>
        </w:rPr>
        <w:t>及对策</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9.1 </w:t>
      </w:r>
      <w:r w:rsidRPr="00683848">
        <w:rPr>
          <w:rFonts w:ascii="仿宋" w:eastAsia="仿宋" w:hAnsi="仿宋" w:cs="仿宋" w:hint="eastAsia"/>
          <w:b/>
          <w:bCs/>
          <w:sz w:val="24"/>
          <w:szCs w:val="24"/>
        </w:rPr>
        <w:t>主要风险：</w:t>
      </w:r>
    </w:p>
    <w:p w:rsidR="00BD662C" w:rsidRPr="00683848" w:rsidRDefault="00BD662C" w:rsidP="00683848">
      <w:pPr>
        <w:widowControl w:val="0"/>
        <w:adjustRightInd w:val="0"/>
        <w:snapToGrid w:val="0"/>
        <w:spacing w:line="360" w:lineRule="auto"/>
        <w:ind w:firstLine="0"/>
        <w:rPr>
          <w:rFonts w:ascii="仿宋" w:eastAsia="仿宋" w:hAnsi="仿宋" w:cs="仿宋"/>
          <w:sz w:val="24"/>
          <w:szCs w:val="24"/>
        </w:rPr>
      </w:pPr>
      <w:r w:rsidRPr="00683848">
        <w:rPr>
          <w:rFonts w:ascii="仿宋" w:eastAsia="仿宋" w:hAnsi="仿宋" w:cs="仿宋" w:hint="eastAsia"/>
          <w:b/>
          <w:bCs/>
          <w:sz w:val="24"/>
          <w:szCs w:val="24"/>
        </w:rPr>
        <w:t>（</w:t>
      </w:r>
      <w:r w:rsidRPr="00683848">
        <w:rPr>
          <w:rFonts w:ascii="仿宋" w:eastAsia="仿宋" w:hAnsi="仿宋" w:cs="仿宋" w:hint="eastAsia"/>
          <w:sz w:val="24"/>
          <w:szCs w:val="24"/>
        </w:rPr>
        <w:t>请详细说明本项目实施过程中可能遇到的政策风险、研发风险、经营管理风险、市场开拓风险、生产风险、财务风险、汇率风险、对公司关键人员依赖的风险等。</w:t>
      </w:r>
      <w:r w:rsidRPr="00683848">
        <w:rPr>
          <w:rFonts w:ascii="仿宋" w:eastAsia="仿宋" w:hAnsi="仿宋" w:cs="仿宋"/>
          <w:sz w:val="24"/>
          <w:szCs w:val="24"/>
        </w:rPr>
        <w:t>)</w:t>
      </w:r>
    </w:p>
    <w:p w:rsidR="00BD662C" w:rsidRPr="00683848" w:rsidRDefault="00BD662C" w:rsidP="00683848">
      <w:pPr>
        <w:widowControl w:val="0"/>
        <w:adjustRightInd w:val="0"/>
        <w:snapToGrid w:val="0"/>
        <w:spacing w:line="360" w:lineRule="auto"/>
        <w:ind w:firstLine="0"/>
        <w:rPr>
          <w:rFonts w:ascii="仿宋" w:eastAsia="仿宋" w:hAnsi="仿宋" w:cs="仿宋"/>
          <w:sz w:val="24"/>
          <w:szCs w:val="24"/>
        </w:rPr>
      </w:pPr>
      <w:r w:rsidRPr="00683848">
        <w:rPr>
          <w:rFonts w:ascii="仿宋" w:eastAsia="仿宋" w:hAnsi="仿宋" w:cs="仿宋"/>
          <w:b/>
          <w:bCs/>
          <w:sz w:val="24"/>
          <w:szCs w:val="24"/>
        </w:rPr>
        <w:t xml:space="preserve">9.2 </w:t>
      </w:r>
      <w:r w:rsidRPr="00683848">
        <w:rPr>
          <w:rFonts w:ascii="仿宋" w:eastAsia="仿宋" w:hAnsi="仿宋" w:cs="仿宋" w:hint="eastAsia"/>
          <w:b/>
          <w:bCs/>
          <w:sz w:val="24"/>
          <w:szCs w:val="24"/>
        </w:rPr>
        <w:t>风险对策</w:t>
      </w:r>
      <w:r w:rsidRPr="00683848">
        <w:rPr>
          <w:rFonts w:ascii="仿宋" w:eastAsia="仿宋" w:hAnsi="仿宋" w:cs="仿宋"/>
          <w:b/>
          <w:bCs/>
          <w:sz w:val="24"/>
          <w:szCs w:val="24"/>
        </w:rPr>
        <w:t>:</w:t>
      </w:r>
      <w:r w:rsidRPr="00683848">
        <w:rPr>
          <w:rFonts w:ascii="仿宋" w:eastAsia="仿宋" w:hAnsi="仿宋" w:cs="仿宋"/>
          <w:sz w:val="24"/>
          <w:szCs w:val="24"/>
        </w:rPr>
        <w:t xml:space="preserve"> </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sz w:val="24"/>
          <w:szCs w:val="24"/>
        </w:rPr>
        <w:t>（以上风险如存在，请说明控制和防范对策。）</w:t>
      </w:r>
    </w:p>
    <w:p w:rsidR="00BD662C" w:rsidRDefault="00BD662C" w:rsidP="00B07B5C">
      <w:pPr>
        <w:ind w:firstLine="0"/>
      </w:pPr>
    </w:p>
    <w:p w:rsidR="00BD662C" w:rsidRDefault="00BD662C" w:rsidP="00521FC3">
      <w:pPr>
        <w:spacing w:line="240" w:lineRule="auto"/>
        <w:ind w:firstLine="0"/>
        <w:rPr>
          <w:rFonts w:ascii="黑体" w:eastAsia="黑体" w:hAnsi="黑体"/>
          <w:sz w:val="32"/>
          <w:szCs w:val="32"/>
        </w:rPr>
      </w:pPr>
      <w:r>
        <w:br w:type="page"/>
      </w:r>
      <w:r w:rsidRPr="00683848">
        <w:rPr>
          <w:rFonts w:ascii="黑体" w:eastAsia="黑体" w:hAnsi="黑体" w:cs="黑体" w:hint="eastAsia"/>
          <w:sz w:val="32"/>
          <w:szCs w:val="32"/>
        </w:rPr>
        <w:lastRenderedPageBreak/>
        <w:t>附录</w:t>
      </w:r>
      <w:r w:rsidRPr="00683848">
        <w:rPr>
          <w:rFonts w:ascii="黑体" w:eastAsia="黑体" w:hAnsi="黑体" w:cs="黑体"/>
          <w:sz w:val="32"/>
          <w:szCs w:val="32"/>
        </w:rPr>
        <w:t>4</w:t>
      </w:r>
    </w:p>
    <w:p w:rsidR="00BD662C" w:rsidRPr="00683848" w:rsidRDefault="00BD662C" w:rsidP="00683848">
      <w:pPr>
        <w:widowControl w:val="0"/>
        <w:spacing w:line="360" w:lineRule="auto"/>
        <w:ind w:firstLine="0"/>
        <w:jc w:val="center"/>
        <w:rPr>
          <w:rFonts w:eastAsia="黑体"/>
          <w:spacing w:val="26"/>
        </w:rPr>
      </w:pPr>
    </w:p>
    <w:p w:rsidR="00BD662C" w:rsidRPr="00683848" w:rsidRDefault="00BD662C" w:rsidP="00683848">
      <w:pPr>
        <w:widowControl w:val="0"/>
        <w:spacing w:line="360" w:lineRule="auto"/>
        <w:ind w:firstLine="0"/>
        <w:jc w:val="center"/>
        <w:rPr>
          <w:rFonts w:eastAsia="黑体"/>
          <w:spacing w:val="26"/>
        </w:rPr>
      </w:pPr>
    </w:p>
    <w:p w:rsidR="00BD662C" w:rsidRPr="00683848" w:rsidRDefault="00BD662C" w:rsidP="00683848">
      <w:pPr>
        <w:widowControl w:val="0"/>
        <w:spacing w:line="360" w:lineRule="auto"/>
        <w:ind w:firstLine="0"/>
        <w:jc w:val="center"/>
        <w:rPr>
          <w:rFonts w:eastAsia="黑体"/>
          <w:spacing w:val="26"/>
        </w:rPr>
      </w:pPr>
    </w:p>
    <w:p w:rsidR="00BD662C" w:rsidRPr="00683848" w:rsidRDefault="00BD662C" w:rsidP="00683848">
      <w:pPr>
        <w:widowControl w:val="0"/>
        <w:spacing w:line="360" w:lineRule="auto"/>
        <w:ind w:firstLine="0"/>
        <w:jc w:val="center"/>
        <w:rPr>
          <w:rFonts w:eastAsia="黑体"/>
          <w:spacing w:val="26"/>
        </w:rPr>
      </w:pPr>
    </w:p>
    <w:p w:rsidR="00BD662C" w:rsidRPr="00683848" w:rsidRDefault="00BD662C" w:rsidP="00683848">
      <w:pPr>
        <w:widowControl w:val="0"/>
        <w:spacing w:line="360" w:lineRule="auto"/>
        <w:ind w:firstLine="0"/>
        <w:jc w:val="center"/>
        <w:rPr>
          <w:rFonts w:eastAsia="黑体"/>
          <w:spacing w:val="26"/>
        </w:rPr>
      </w:pPr>
    </w:p>
    <w:p w:rsidR="00BD662C" w:rsidRPr="00683848" w:rsidRDefault="00BD662C" w:rsidP="00683848">
      <w:pPr>
        <w:widowControl w:val="0"/>
        <w:spacing w:line="360" w:lineRule="auto"/>
        <w:ind w:firstLine="0"/>
        <w:jc w:val="center"/>
        <w:rPr>
          <w:rFonts w:eastAsia="黑体"/>
          <w:spacing w:val="26"/>
        </w:rPr>
      </w:pPr>
    </w:p>
    <w:p w:rsidR="00BD662C" w:rsidRPr="00521FC3" w:rsidRDefault="00BD662C" w:rsidP="00683848">
      <w:pPr>
        <w:widowControl w:val="0"/>
        <w:spacing w:line="300" w:lineRule="auto"/>
        <w:ind w:firstLine="0"/>
        <w:jc w:val="center"/>
        <w:rPr>
          <w:rFonts w:ascii="方正小标宋简体" w:eastAsia="方正小标宋简体" w:hAnsi="仿宋"/>
          <w:spacing w:val="26"/>
          <w:sz w:val="84"/>
          <w:szCs w:val="84"/>
        </w:rPr>
      </w:pPr>
      <w:r w:rsidRPr="00521FC3">
        <w:rPr>
          <w:rFonts w:ascii="方正小标宋简体" w:eastAsia="方正小标宋简体" w:hAnsi="仿宋" w:cs="方正小标宋简体" w:hint="eastAsia"/>
          <w:spacing w:val="26"/>
          <w:sz w:val="84"/>
          <w:szCs w:val="84"/>
        </w:rPr>
        <w:t>商</w:t>
      </w:r>
      <w:r w:rsidRPr="00521FC3">
        <w:rPr>
          <w:rFonts w:ascii="方正小标宋简体" w:eastAsia="方正小标宋简体" w:hAnsi="仿宋" w:cs="方正小标宋简体"/>
          <w:spacing w:val="26"/>
          <w:sz w:val="84"/>
          <w:szCs w:val="84"/>
        </w:rPr>
        <w:t xml:space="preserve"> </w:t>
      </w:r>
      <w:r w:rsidRPr="00521FC3">
        <w:rPr>
          <w:rFonts w:ascii="方正小标宋简体" w:eastAsia="方正小标宋简体" w:hAnsi="仿宋" w:cs="方正小标宋简体" w:hint="eastAsia"/>
          <w:spacing w:val="26"/>
          <w:sz w:val="84"/>
          <w:szCs w:val="84"/>
        </w:rPr>
        <w:t>业</w:t>
      </w:r>
      <w:r w:rsidRPr="00521FC3">
        <w:rPr>
          <w:rFonts w:ascii="方正小标宋简体" w:eastAsia="方正小标宋简体" w:hAnsi="仿宋" w:cs="方正小标宋简体"/>
          <w:spacing w:val="26"/>
          <w:sz w:val="84"/>
          <w:szCs w:val="84"/>
        </w:rPr>
        <w:t xml:space="preserve"> </w:t>
      </w:r>
      <w:r w:rsidRPr="00521FC3">
        <w:rPr>
          <w:rFonts w:ascii="方正小标宋简体" w:eastAsia="方正小标宋简体" w:hAnsi="仿宋" w:cs="方正小标宋简体" w:hint="eastAsia"/>
          <w:spacing w:val="26"/>
          <w:sz w:val="84"/>
          <w:szCs w:val="84"/>
        </w:rPr>
        <w:t>计</w:t>
      </w:r>
      <w:r w:rsidRPr="00521FC3">
        <w:rPr>
          <w:rFonts w:ascii="方正小标宋简体" w:eastAsia="方正小标宋简体" w:hAnsi="仿宋" w:cs="方正小标宋简体"/>
          <w:spacing w:val="26"/>
          <w:sz w:val="84"/>
          <w:szCs w:val="84"/>
        </w:rPr>
        <w:t xml:space="preserve"> </w:t>
      </w:r>
      <w:r w:rsidRPr="00521FC3">
        <w:rPr>
          <w:rFonts w:ascii="方正小标宋简体" w:eastAsia="方正小标宋简体" w:hAnsi="仿宋" w:cs="方正小标宋简体" w:hint="eastAsia"/>
          <w:spacing w:val="26"/>
          <w:sz w:val="84"/>
          <w:szCs w:val="84"/>
        </w:rPr>
        <w:t>划</w:t>
      </w:r>
      <w:r w:rsidRPr="00521FC3">
        <w:rPr>
          <w:rFonts w:ascii="方正小标宋简体" w:eastAsia="方正小标宋简体" w:hAnsi="仿宋" w:cs="方正小标宋简体"/>
          <w:spacing w:val="26"/>
          <w:sz w:val="84"/>
          <w:szCs w:val="84"/>
        </w:rPr>
        <w:t xml:space="preserve"> </w:t>
      </w:r>
      <w:r w:rsidRPr="00521FC3">
        <w:rPr>
          <w:rFonts w:ascii="方正小标宋简体" w:eastAsia="方正小标宋简体" w:hAnsi="仿宋" w:cs="方正小标宋简体" w:hint="eastAsia"/>
          <w:spacing w:val="26"/>
          <w:sz w:val="84"/>
          <w:szCs w:val="84"/>
        </w:rPr>
        <w:t>书</w:t>
      </w:r>
    </w:p>
    <w:p w:rsidR="00BD662C" w:rsidRPr="00683848" w:rsidRDefault="00BD662C" w:rsidP="00683848">
      <w:pPr>
        <w:widowControl w:val="0"/>
        <w:spacing w:line="360" w:lineRule="auto"/>
        <w:ind w:firstLine="0"/>
        <w:jc w:val="center"/>
        <w:rPr>
          <w:rFonts w:ascii="仿宋" w:eastAsia="仿宋" w:hAnsi="仿宋"/>
        </w:rPr>
      </w:pPr>
    </w:p>
    <w:p w:rsidR="00BD662C" w:rsidRPr="00683848" w:rsidRDefault="00BD662C" w:rsidP="00683848">
      <w:pPr>
        <w:widowControl w:val="0"/>
        <w:spacing w:line="360" w:lineRule="auto"/>
        <w:ind w:firstLine="0"/>
        <w:jc w:val="center"/>
        <w:rPr>
          <w:rFonts w:ascii="仿宋" w:eastAsia="仿宋" w:hAnsi="仿宋"/>
        </w:rPr>
      </w:pPr>
      <w:r w:rsidRPr="00683848">
        <w:rPr>
          <w:rFonts w:ascii="仿宋" w:eastAsia="仿宋" w:hAnsi="仿宋" w:cs="仿宋" w:hint="eastAsia"/>
        </w:rPr>
        <w:t>（</w:t>
      </w:r>
      <w:proofErr w:type="gramStart"/>
      <w:r>
        <w:rPr>
          <w:rFonts w:ascii="仿宋" w:eastAsia="仿宋" w:hAnsi="仿宋" w:cs="仿宋" w:hint="eastAsia"/>
        </w:rPr>
        <w:t>初创组</w:t>
      </w:r>
      <w:r w:rsidRPr="00683848">
        <w:rPr>
          <w:rFonts w:ascii="仿宋" w:eastAsia="仿宋" w:hAnsi="仿宋" w:cs="仿宋" w:hint="eastAsia"/>
        </w:rPr>
        <w:t>项目</w:t>
      </w:r>
      <w:proofErr w:type="gramEnd"/>
      <w:r w:rsidRPr="00683848">
        <w:rPr>
          <w:rFonts w:ascii="仿宋" w:eastAsia="仿宋" w:hAnsi="仿宋" w:cs="仿宋" w:hint="eastAsia"/>
        </w:rPr>
        <w:t>编制模板）</w:t>
      </w:r>
    </w:p>
    <w:p w:rsidR="00BD662C" w:rsidRPr="00683848" w:rsidRDefault="00BD662C" w:rsidP="00683848">
      <w:pPr>
        <w:widowControl w:val="0"/>
        <w:spacing w:line="360" w:lineRule="auto"/>
        <w:ind w:firstLine="0"/>
        <w:jc w:val="center"/>
        <w:rPr>
          <w:rFonts w:ascii="仿宋" w:eastAsia="仿宋" w:hAnsi="仿宋"/>
          <w:spacing w:val="26"/>
        </w:rPr>
      </w:pPr>
    </w:p>
    <w:p w:rsidR="00BD662C" w:rsidRPr="00683848" w:rsidRDefault="00BD662C" w:rsidP="00683848">
      <w:pPr>
        <w:widowControl w:val="0"/>
        <w:spacing w:line="360" w:lineRule="auto"/>
        <w:ind w:firstLine="0"/>
        <w:jc w:val="center"/>
        <w:rPr>
          <w:rFonts w:ascii="仿宋" w:eastAsia="仿宋" w:hAnsi="仿宋"/>
          <w:spacing w:val="26"/>
        </w:rPr>
      </w:pPr>
    </w:p>
    <w:p w:rsidR="00BD662C" w:rsidRPr="00683848" w:rsidRDefault="00BD662C" w:rsidP="00683848">
      <w:pPr>
        <w:widowControl w:val="0"/>
        <w:spacing w:line="360" w:lineRule="auto"/>
        <w:ind w:firstLine="0"/>
        <w:jc w:val="center"/>
        <w:rPr>
          <w:rFonts w:ascii="仿宋" w:eastAsia="仿宋" w:hAnsi="仿宋"/>
          <w:spacing w:val="26"/>
        </w:rPr>
      </w:pPr>
    </w:p>
    <w:p w:rsidR="00BD662C" w:rsidRPr="00683848" w:rsidRDefault="00BD662C" w:rsidP="00B733CD">
      <w:pPr>
        <w:widowControl w:val="0"/>
        <w:spacing w:line="360" w:lineRule="auto"/>
        <w:ind w:firstLineChars="350" w:firstLine="984"/>
        <w:jc w:val="both"/>
        <w:rPr>
          <w:rFonts w:ascii="仿宋" w:eastAsia="仿宋" w:hAnsi="仿宋"/>
          <w:b/>
          <w:bCs/>
        </w:rPr>
      </w:pPr>
      <w:r w:rsidRPr="00683848">
        <w:rPr>
          <w:rFonts w:ascii="仿宋" w:eastAsia="仿宋" w:hAnsi="仿宋" w:cs="仿宋" w:hint="eastAsia"/>
          <w:b/>
          <w:bCs/>
        </w:rPr>
        <w:t>项目名称：</w:t>
      </w:r>
    </w:p>
    <w:p w:rsidR="00BD662C" w:rsidRPr="00683848" w:rsidRDefault="00BD662C" w:rsidP="00B733CD">
      <w:pPr>
        <w:widowControl w:val="0"/>
        <w:spacing w:line="360" w:lineRule="auto"/>
        <w:ind w:firstLineChars="350" w:firstLine="984"/>
        <w:jc w:val="both"/>
        <w:rPr>
          <w:rFonts w:ascii="仿宋" w:eastAsia="仿宋" w:hAnsi="仿宋"/>
          <w:b/>
          <w:bCs/>
        </w:rPr>
      </w:pPr>
      <w:r w:rsidRPr="00683848">
        <w:rPr>
          <w:rFonts w:ascii="仿宋" w:eastAsia="仿宋" w:hAnsi="仿宋" w:cs="仿宋" w:hint="eastAsia"/>
          <w:b/>
          <w:bCs/>
        </w:rPr>
        <w:t>负</w:t>
      </w:r>
      <w:r w:rsidRPr="00683848">
        <w:rPr>
          <w:rFonts w:ascii="仿宋" w:eastAsia="仿宋" w:hAnsi="仿宋" w:cs="仿宋"/>
          <w:b/>
          <w:bCs/>
        </w:rPr>
        <w:t xml:space="preserve"> </w:t>
      </w:r>
      <w:r w:rsidRPr="00683848">
        <w:rPr>
          <w:rFonts w:ascii="仿宋" w:eastAsia="仿宋" w:hAnsi="仿宋" w:cs="仿宋" w:hint="eastAsia"/>
          <w:b/>
          <w:bCs/>
        </w:rPr>
        <w:t>责</w:t>
      </w:r>
      <w:r w:rsidRPr="00683848">
        <w:rPr>
          <w:rFonts w:ascii="仿宋" w:eastAsia="仿宋" w:hAnsi="仿宋" w:cs="仿宋"/>
          <w:b/>
          <w:bCs/>
        </w:rPr>
        <w:t xml:space="preserve"> </w:t>
      </w:r>
      <w:r w:rsidRPr="00683848">
        <w:rPr>
          <w:rFonts w:ascii="仿宋" w:eastAsia="仿宋" w:hAnsi="仿宋" w:cs="仿宋" w:hint="eastAsia"/>
          <w:b/>
          <w:bCs/>
        </w:rPr>
        <w:t>人：</w:t>
      </w:r>
    </w:p>
    <w:p w:rsidR="00BD662C" w:rsidRPr="00683848" w:rsidRDefault="00BD662C" w:rsidP="00B733CD">
      <w:pPr>
        <w:widowControl w:val="0"/>
        <w:spacing w:line="360" w:lineRule="auto"/>
        <w:ind w:firstLineChars="350" w:firstLine="984"/>
        <w:jc w:val="both"/>
        <w:rPr>
          <w:rFonts w:ascii="仿宋" w:eastAsia="仿宋" w:hAnsi="仿宋"/>
          <w:b/>
          <w:bCs/>
        </w:rPr>
      </w:pPr>
      <w:r w:rsidRPr="00683848">
        <w:rPr>
          <w:rFonts w:ascii="仿宋" w:eastAsia="仿宋" w:hAnsi="仿宋" w:cs="仿宋" w:hint="eastAsia"/>
          <w:b/>
          <w:bCs/>
        </w:rPr>
        <w:t>提交日期：</w:t>
      </w:r>
    </w:p>
    <w:p w:rsidR="00BD662C" w:rsidRPr="00683848" w:rsidRDefault="00312C50" w:rsidP="00683848">
      <w:pPr>
        <w:widowControl w:val="0"/>
        <w:spacing w:line="360" w:lineRule="auto"/>
        <w:ind w:firstLine="0"/>
        <w:jc w:val="both"/>
        <w:rPr>
          <w:rFonts w:ascii="仿宋" w:eastAsia="仿宋" w:hAnsi="仿宋"/>
        </w:rPr>
      </w:pPr>
      <w:r>
        <w:rPr>
          <w:rFonts w:ascii="仿宋" w:eastAsia="仿宋" w:hAnsi="仿宋"/>
        </w:rPr>
        <w:br w:type="page"/>
      </w:r>
    </w:p>
    <w:p w:rsidR="00BD662C" w:rsidRPr="00521FC3" w:rsidRDefault="00BD662C" w:rsidP="00683848">
      <w:pPr>
        <w:keepNext/>
        <w:keepLines/>
        <w:widowControl w:val="0"/>
        <w:adjustRightInd w:val="0"/>
        <w:spacing w:line="360" w:lineRule="auto"/>
        <w:ind w:firstLine="0"/>
        <w:jc w:val="center"/>
        <w:outlineLvl w:val="0"/>
        <w:rPr>
          <w:rFonts w:ascii="仿宋" w:eastAsia="仿宋" w:hAnsi="仿宋"/>
          <w:kern w:val="44"/>
          <w:sz w:val="44"/>
          <w:szCs w:val="44"/>
        </w:rPr>
      </w:pPr>
      <w:r w:rsidRPr="00521FC3">
        <w:rPr>
          <w:rFonts w:ascii="仿宋" w:eastAsia="仿宋" w:hAnsi="仿宋" w:cs="仿宋" w:hint="eastAsia"/>
          <w:kern w:val="44"/>
          <w:sz w:val="44"/>
          <w:szCs w:val="44"/>
        </w:rPr>
        <w:lastRenderedPageBreak/>
        <w:t>目</w:t>
      </w:r>
      <w:r w:rsidRPr="00521FC3">
        <w:rPr>
          <w:rFonts w:ascii="仿宋" w:eastAsia="仿宋" w:hAnsi="仿宋" w:cs="仿宋"/>
          <w:kern w:val="44"/>
          <w:sz w:val="44"/>
          <w:szCs w:val="44"/>
        </w:rPr>
        <w:t xml:space="preserve">   </w:t>
      </w:r>
      <w:r w:rsidRPr="00521FC3">
        <w:rPr>
          <w:rFonts w:ascii="仿宋" w:eastAsia="仿宋" w:hAnsi="仿宋" w:cs="仿宋" w:hint="eastAsia"/>
          <w:kern w:val="44"/>
          <w:sz w:val="44"/>
          <w:szCs w:val="44"/>
        </w:rPr>
        <w:t>录</w:t>
      </w:r>
    </w:p>
    <w:p w:rsidR="00BD662C" w:rsidRPr="00521FC3" w:rsidRDefault="00BD662C" w:rsidP="00683848">
      <w:pPr>
        <w:widowControl w:val="0"/>
        <w:spacing w:line="240" w:lineRule="auto"/>
        <w:ind w:firstLine="0"/>
        <w:jc w:val="both"/>
        <w:rPr>
          <w:rFonts w:ascii="仿宋_GB2312"/>
        </w:rPr>
      </w:pPr>
    </w:p>
    <w:p w:rsidR="00BD662C" w:rsidRPr="00521FC3" w:rsidRDefault="00BD662C" w:rsidP="00683848">
      <w:pPr>
        <w:widowControl w:val="0"/>
        <w:spacing w:line="240" w:lineRule="auto"/>
        <w:ind w:firstLine="0"/>
        <w:jc w:val="both"/>
        <w:rPr>
          <w:rFonts w:ascii="仿宋_GB2312"/>
        </w:rPr>
      </w:pPr>
    </w:p>
    <w:p w:rsidR="00BD662C" w:rsidRPr="00521FC3" w:rsidRDefault="00BD662C" w:rsidP="00683848">
      <w:pPr>
        <w:widowControl w:val="0"/>
        <w:numPr>
          <w:ilvl w:val="0"/>
          <w:numId w:val="9"/>
        </w:numPr>
        <w:adjustRightInd w:val="0"/>
        <w:spacing w:line="360" w:lineRule="auto"/>
        <w:jc w:val="both"/>
        <w:rPr>
          <w:rFonts w:ascii="仿宋_GB2312" w:hAnsi="仿宋"/>
        </w:rPr>
      </w:pPr>
      <w:r w:rsidRPr="00521FC3">
        <w:rPr>
          <w:rFonts w:ascii="仿宋_GB2312" w:hAnsi="仿宋" w:cs="仿宋_GB2312" w:hint="eastAsia"/>
        </w:rPr>
        <w:t>团队基本情况</w:t>
      </w:r>
    </w:p>
    <w:p w:rsidR="00BD662C" w:rsidRPr="00521FC3" w:rsidRDefault="00BD662C" w:rsidP="00683848">
      <w:pPr>
        <w:widowControl w:val="0"/>
        <w:numPr>
          <w:ilvl w:val="0"/>
          <w:numId w:val="9"/>
        </w:numPr>
        <w:adjustRightInd w:val="0"/>
        <w:spacing w:line="360" w:lineRule="auto"/>
        <w:jc w:val="both"/>
        <w:rPr>
          <w:rFonts w:ascii="仿宋_GB2312" w:hAnsi="仿宋"/>
        </w:rPr>
      </w:pPr>
      <w:r w:rsidRPr="00521FC3">
        <w:rPr>
          <w:rFonts w:ascii="仿宋_GB2312" w:hAnsi="仿宋" w:cs="仿宋_GB2312" w:hint="eastAsia"/>
        </w:rPr>
        <w:t>项目基本情况</w:t>
      </w:r>
    </w:p>
    <w:p w:rsidR="00BD662C" w:rsidRPr="00521FC3" w:rsidRDefault="00BD662C" w:rsidP="00683848">
      <w:pPr>
        <w:widowControl w:val="0"/>
        <w:numPr>
          <w:ilvl w:val="0"/>
          <w:numId w:val="9"/>
        </w:numPr>
        <w:adjustRightInd w:val="0"/>
        <w:spacing w:line="360" w:lineRule="auto"/>
        <w:jc w:val="both"/>
        <w:rPr>
          <w:rFonts w:ascii="仿宋_GB2312" w:hAnsi="仿宋"/>
        </w:rPr>
      </w:pPr>
      <w:r w:rsidRPr="00521FC3">
        <w:rPr>
          <w:rFonts w:ascii="仿宋_GB2312" w:hAnsi="仿宋" w:cs="仿宋_GB2312" w:hint="eastAsia"/>
        </w:rPr>
        <w:t>行业及市场分析</w:t>
      </w:r>
    </w:p>
    <w:p w:rsidR="00BD662C" w:rsidRPr="00521FC3" w:rsidRDefault="00BD662C" w:rsidP="00683848">
      <w:pPr>
        <w:widowControl w:val="0"/>
        <w:numPr>
          <w:ilvl w:val="0"/>
          <w:numId w:val="9"/>
        </w:numPr>
        <w:adjustRightInd w:val="0"/>
        <w:spacing w:line="360" w:lineRule="auto"/>
        <w:jc w:val="both"/>
        <w:rPr>
          <w:rFonts w:ascii="仿宋_GB2312" w:hAnsi="仿宋"/>
        </w:rPr>
      </w:pPr>
      <w:r w:rsidRPr="00521FC3">
        <w:rPr>
          <w:rFonts w:ascii="仿宋_GB2312" w:hAnsi="仿宋" w:cs="仿宋_GB2312" w:hint="eastAsia"/>
        </w:rPr>
        <w:t>研究与开发</w:t>
      </w:r>
    </w:p>
    <w:p w:rsidR="00BD662C" w:rsidRPr="00521FC3" w:rsidRDefault="00BD662C" w:rsidP="00683848">
      <w:pPr>
        <w:widowControl w:val="0"/>
        <w:numPr>
          <w:ilvl w:val="0"/>
          <w:numId w:val="9"/>
        </w:numPr>
        <w:adjustRightInd w:val="0"/>
        <w:spacing w:line="360" w:lineRule="auto"/>
        <w:jc w:val="both"/>
        <w:rPr>
          <w:rFonts w:ascii="仿宋_GB2312" w:hAnsi="仿宋"/>
        </w:rPr>
      </w:pPr>
      <w:r w:rsidRPr="00521FC3">
        <w:rPr>
          <w:rFonts w:ascii="仿宋_GB2312" w:hAnsi="仿宋" w:cs="仿宋_GB2312" w:hint="eastAsia"/>
        </w:rPr>
        <w:t>产品与服务</w:t>
      </w:r>
    </w:p>
    <w:p w:rsidR="00BD662C" w:rsidRPr="00521FC3" w:rsidRDefault="00BD662C" w:rsidP="00683848">
      <w:pPr>
        <w:widowControl w:val="0"/>
        <w:numPr>
          <w:ilvl w:val="0"/>
          <w:numId w:val="9"/>
        </w:numPr>
        <w:adjustRightInd w:val="0"/>
        <w:spacing w:line="360" w:lineRule="auto"/>
        <w:jc w:val="both"/>
        <w:rPr>
          <w:rFonts w:ascii="仿宋_GB2312" w:hAnsi="仿宋"/>
        </w:rPr>
      </w:pPr>
      <w:r w:rsidRPr="00521FC3">
        <w:rPr>
          <w:rFonts w:ascii="仿宋_GB2312" w:hAnsi="仿宋" w:cs="仿宋_GB2312" w:hint="eastAsia"/>
        </w:rPr>
        <w:t>融资计划</w:t>
      </w:r>
    </w:p>
    <w:p w:rsidR="00BD662C" w:rsidRPr="00521FC3" w:rsidRDefault="00BD662C" w:rsidP="00683848">
      <w:pPr>
        <w:widowControl w:val="0"/>
        <w:numPr>
          <w:ilvl w:val="0"/>
          <w:numId w:val="9"/>
        </w:numPr>
        <w:adjustRightInd w:val="0"/>
        <w:spacing w:line="360" w:lineRule="auto"/>
        <w:jc w:val="both"/>
        <w:rPr>
          <w:rFonts w:ascii="仿宋_GB2312" w:hAnsi="仿宋"/>
        </w:rPr>
      </w:pPr>
      <w:r w:rsidRPr="00521FC3">
        <w:rPr>
          <w:rFonts w:ascii="仿宋_GB2312" w:hAnsi="仿宋" w:cs="仿宋_GB2312" w:hint="eastAsia"/>
        </w:rPr>
        <w:t>风险及对策</w:t>
      </w:r>
    </w:p>
    <w:p w:rsidR="00BD662C" w:rsidRPr="00521FC3" w:rsidRDefault="00BD662C" w:rsidP="00683848">
      <w:pPr>
        <w:widowControl w:val="0"/>
        <w:adjustRightInd w:val="0"/>
        <w:snapToGrid w:val="0"/>
        <w:spacing w:line="360" w:lineRule="auto"/>
        <w:ind w:firstLine="0"/>
        <w:rPr>
          <w:rFonts w:ascii="仿宋_GB2312" w:hAnsi="仿宋"/>
        </w:rPr>
      </w:pPr>
    </w:p>
    <w:p w:rsidR="00BD662C" w:rsidRPr="00683848" w:rsidRDefault="00BD662C" w:rsidP="00683848">
      <w:pPr>
        <w:widowControl w:val="0"/>
        <w:adjustRightInd w:val="0"/>
        <w:snapToGrid w:val="0"/>
        <w:spacing w:line="360" w:lineRule="auto"/>
        <w:ind w:firstLine="0"/>
        <w:rPr>
          <w:rFonts w:ascii="仿宋" w:eastAsia="仿宋" w:hAnsi="仿宋"/>
        </w:rPr>
      </w:pPr>
    </w:p>
    <w:p w:rsidR="00BD662C" w:rsidRPr="00683848" w:rsidRDefault="00BD662C" w:rsidP="00683848">
      <w:pPr>
        <w:widowControl w:val="0"/>
        <w:adjustRightInd w:val="0"/>
        <w:snapToGrid w:val="0"/>
        <w:spacing w:line="360" w:lineRule="auto"/>
        <w:ind w:firstLine="0"/>
        <w:rPr>
          <w:rFonts w:ascii="仿宋" w:eastAsia="仿宋" w:hAnsi="仿宋"/>
        </w:rPr>
      </w:pPr>
    </w:p>
    <w:p w:rsidR="00BD662C" w:rsidRPr="00683848" w:rsidRDefault="00BD662C" w:rsidP="00683848">
      <w:pPr>
        <w:widowControl w:val="0"/>
        <w:adjustRightInd w:val="0"/>
        <w:snapToGrid w:val="0"/>
        <w:spacing w:line="360" w:lineRule="auto"/>
        <w:ind w:firstLine="0"/>
        <w:rPr>
          <w:rFonts w:ascii="仿宋" w:eastAsia="仿宋" w:hAnsi="仿宋"/>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683848" w:rsidRDefault="00BD662C" w:rsidP="00683848">
      <w:pPr>
        <w:widowControl w:val="0"/>
        <w:adjustRightInd w:val="0"/>
        <w:snapToGrid w:val="0"/>
        <w:spacing w:line="360" w:lineRule="auto"/>
        <w:ind w:firstLine="0"/>
        <w:rPr>
          <w:rFonts w:ascii="仿宋" w:eastAsia="仿宋" w:hAnsi="仿宋"/>
          <w:spacing w:val="26"/>
        </w:rPr>
      </w:pPr>
    </w:p>
    <w:p w:rsidR="00BD662C" w:rsidRPr="00312C50" w:rsidRDefault="00312C50" w:rsidP="00312C50">
      <w:pPr>
        <w:keepNext/>
        <w:keepLines/>
        <w:widowControl w:val="0"/>
        <w:adjustRightInd w:val="0"/>
        <w:spacing w:line="360" w:lineRule="auto"/>
        <w:ind w:firstLine="0"/>
        <w:outlineLvl w:val="0"/>
        <w:rPr>
          <w:rFonts w:ascii="仿宋" w:eastAsia="仿宋" w:hAnsi="仿宋" w:cs="仿宋"/>
          <w:b/>
          <w:bCs/>
          <w:kern w:val="44"/>
          <w:sz w:val="32"/>
          <w:szCs w:val="44"/>
        </w:rPr>
      </w:pPr>
      <w:r>
        <w:rPr>
          <w:rFonts w:ascii="仿宋" w:eastAsia="仿宋" w:hAnsi="仿宋"/>
          <w:spacing w:val="26"/>
        </w:rPr>
        <w:br w:type="page"/>
      </w:r>
      <w:r w:rsidR="00BD662C" w:rsidRPr="00312C50">
        <w:rPr>
          <w:rFonts w:ascii="仿宋" w:eastAsia="仿宋" w:hAnsi="仿宋" w:cs="仿宋"/>
          <w:b/>
          <w:bCs/>
          <w:kern w:val="44"/>
          <w:sz w:val="32"/>
          <w:szCs w:val="44"/>
        </w:rPr>
        <w:lastRenderedPageBreak/>
        <w:t>1</w:t>
      </w:r>
      <w:r w:rsidR="00BD662C" w:rsidRPr="00312C50">
        <w:rPr>
          <w:rFonts w:ascii="仿宋" w:eastAsia="仿宋" w:hAnsi="仿宋" w:cs="仿宋" w:hint="eastAsia"/>
          <w:b/>
          <w:bCs/>
          <w:kern w:val="44"/>
          <w:sz w:val="32"/>
          <w:szCs w:val="44"/>
        </w:rPr>
        <w:t>、团队基本情况</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团队名称：</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组建时间：</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团队成员介绍及分工：</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姓名，性别，年龄，学历，专业，职称，毕业院校，联系电话，主要经历和业绩，主要说明在本行业内的技术水平、营销策划、项目管理、资本筹措等方面的经验和成功案例；在项目进行过程中分工内容及承担角色。）</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312C50">
      <w:pPr>
        <w:keepNext/>
        <w:keepLines/>
        <w:widowControl w:val="0"/>
        <w:adjustRightInd w:val="0"/>
        <w:spacing w:line="360" w:lineRule="auto"/>
        <w:ind w:firstLine="0"/>
        <w:outlineLvl w:val="0"/>
        <w:rPr>
          <w:rFonts w:ascii="仿宋" w:eastAsia="仿宋" w:hAnsi="仿宋" w:cs="仿宋"/>
          <w:b/>
          <w:bCs/>
          <w:kern w:val="44"/>
          <w:sz w:val="32"/>
          <w:szCs w:val="44"/>
        </w:rPr>
      </w:pPr>
      <w:r w:rsidRPr="00312C50">
        <w:rPr>
          <w:rFonts w:ascii="仿宋" w:eastAsia="仿宋" w:hAnsi="仿宋" w:cs="仿宋"/>
          <w:b/>
          <w:bCs/>
          <w:kern w:val="44"/>
          <w:sz w:val="32"/>
          <w:szCs w:val="44"/>
        </w:rPr>
        <w:t>2</w:t>
      </w:r>
      <w:r w:rsidRPr="00312C50">
        <w:rPr>
          <w:rFonts w:ascii="仿宋" w:eastAsia="仿宋" w:hAnsi="仿宋" w:cs="仿宋" w:hint="eastAsia"/>
          <w:b/>
          <w:bCs/>
          <w:kern w:val="44"/>
          <w:sz w:val="32"/>
          <w:szCs w:val="44"/>
        </w:rPr>
        <w:t>、项目基本情况</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参赛项目简介：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（简单介绍项目涉及的技术及应用领域。）</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未来</w:t>
      </w:r>
      <w:r w:rsidRPr="00683848">
        <w:rPr>
          <w:rFonts w:ascii="仿宋" w:eastAsia="仿宋" w:hAnsi="仿宋" w:cs="仿宋"/>
          <w:b/>
          <w:bCs/>
          <w:sz w:val="24"/>
          <w:szCs w:val="24"/>
        </w:rPr>
        <w:t>3</w:t>
      </w:r>
      <w:r w:rsidRPr="00683848">
        <w:rPr>
          <w:rFonts w:ascii="仿宋" w:eastAsia="仿宋" w:hAnsi="仿宋" w:cs="仿宋" w:hint="eastAsia"/>
          <w:b/>
          <w:bCs/>
          <w:sz w:val="24"/>
          <w:szCs w:val="24"/>
        </w:rPr>
        <w:t>年的发展战略和目标：</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（行业地位、销售收入、市场占有率、产品品牌以及上市计划等。）</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683848">
      <w:pPr>
        <w:keepNext/>
        <w:keepLines/>
        <w:widowControl w:val="0"/>
        <w:adjustRightInd w:val="0"/>
        <w:spacing w:line="360" w:lineRule="auto"/>
        <w:ind w:firstLine="0"/>
        <w:outlineLvl w:val="0"/>
        <w:rPr>
          <w:rFonts w:ascii="仿宋" w:eastAsia="仿宋" w:hAnsi="仿宋" w:cs="仿宋"/>
          <w:b/>
          <w:bCs/>
          <w:kern w:val="44"/>
          <w:sz w:val="32"/>
          <w:szCs w:val="44"/>
        </w:rPr>
      </w:pPr>
      <w:bookmarkStart w:id="8" w:name="_Toc464901039"/>
      <w:r w:rsidRPr="00312C50">
        <w:rPr>
          <w:rFonts w:ascii="仿宋" w:eastAsia="仿宋" w:hAnsi="仿宋" w:cs="仿宋"/>
          <w:b/>
          <w:bCs/>
          <w:kern w:val="44"/>
          <w:sz w:val="32"/>
          <w:szCs w:val="44"/>
        </w:rPr>
        <w:t>3</w:t>
      </w:r>
      <w:r w:rsidRPr="00312C50">
        <w:rPr>
          <w:rFonts w:ascii="仿宋" w:eastAsia="仿宋" w:hAnsi="仿宋" w:cs="仿宋" w:hint="eastAsia"/>
          <w:b/>
          <w:bCs/>
          <w:kern w:val="44"/>
          <w:sz w:val="32"/>
          <w:szCs w:val="44"/>
        </w:rPr>
        <w:t>、行业及市场</w:t>
      </w:r>
      <w:bookmarkEnd w:id="8"/>
      <w:r w:rsidRPr="00312C50">
        <w:rPr>
          <w:rFonts w:ascii="仿宋" w:eastAsia="仿宋" w:hAnsi="仿宋" w:cs="仿宋" w:hint="eastAsia"/>
          <w:b/>
          <w:bCs/>
          <w:kern w:val="44"/>
          <w:sz w:val="32"/>
          <w:szCs w:val="44"/>
        </w:rPr>
        <w:t>分析</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3.1 </w:t>
      </w:r>
      <w:r w:rsidRPr="00683848">
        <w:rPr>
          <w:rFonts w:ascii="仿宋" w:eastAsia="仿宋" w:hAnsi="仿宋" w:cs="仿宋" w:hint="eastAsia"/>
          <w:b/>
          <w:bCs/>
          <w:sz w:val="24"/>
          <w:szCs w:val="24"/>
        </w:rPr>
        <w:t>行业状况：</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（行业发展历史及趋势，哪些行业的变化对产品利润、利润率影响较大，进入该行业的技术壁垒、贸易壁垒、政策导向和限制等。）</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3.2 </w:t>
      </w:r>
      <w:r w:rsidRPr="00683848">
        <w:rPr>
          <w:rFonts w:ascii="仿宋" w:eastAsia="仿宋" w:hAnsi="仿宋" w:cs="仿宋" w:hint="eastAsia"/>
          <w:b/>
          <w:bCs/>
          <w:sz w:val="24"/>
          <w:szCs w:val="24"/>
        </w:rPr>
        <w:t>市场前景与预测：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（说明过去</w:t>
      </w:r>
      <w:r w:rsidRPr="00683848">
        <w:rPr>
          <w:rFonts w:ascii="仿宋" w:eastAsia="仿宋" w:hAnsi="仿宋" w:cs="仿宋"/>
          <w:sz w:val="24"/>
          <w:szCs w:val="24"/>
        </w:rPr>
        <w:t>3</w:t>
      </w:r>
      <w:r w:rsidRPr="00683848">
        <w:rPr>
          <w:rFonts w:ascii="仿宋" w:eastAsia="仿宋" w:hAnsi="仿宋" w:cs="仿宋" w:hint="eastAsia"/>
          <w:sz w:val="24"/>
          <w:szCs w:val="24"/>
        </w:rPr>
        <w:t>年各年全行业销售总额和增长率，未来</w:t>
      </w:r>
      <w:r w:rsidRPr="00683848">
        <w:rPr>
          <w:rFonts w:ascii="仿宋" w:eastAsia="仿宋" w:hAnsi="仿宋" w:cs="仿宋"/>
          <w:sz w:val="24"/>
          <w:szCs w:val="24"/>
        </w:rPr>
        <w:t>3</w:t>
      </w:r>
      <w:r w:rsidRPr="00683848">
        <w:rPr>
          <w:rFonts w:ascii="仿宋" w:eastAsia="仿宋" w:hAnsi="仿宋" w:cs="仿宋" w:hint="eastAsia"/>
          <w:sz w:val="24"/>
          <w:szCs w:val="24"/>
        </w:rPr>
        <w:t>年各年全行业销售收入预测列表说明并注明资料来源或依据。）</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3.3 </w:t>
      </w:r>
      <w:r w:rsidRPr="00683848">
        <w:rPr>
          <w:rFonts w:ascii="仿宋" w:eastAsia="仿宋" w:hAnsi="仿宋" w:cs="仿宋" w:hint="eastAsia"/>
          <w:b/>
          <w:bCs/>
          <w:sz w:val="24"/>
          <w:szCs w:val="24"/>
        </w:rPr>
        <w:t>主要竞争对手：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（说明与行业内主要竞争对手的比较，主要描述在销售市场中的竞争对手，市场份额，竞争优势和竞争劣势）</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3.4 </w:t>
      </w:r>
      <w:r w:rsidRPr="00683848">
        <w:rPr>
          <w:rFonts w:ascii="仿宋" w:eastAsia="仿宋" w:hAnsi="仿宋" w:cs="仿宋" w:hint="eastAsia"/>
          <w:b/>
          <w:bCs/>
          <w:sz w:val="24"/>
          <w:szCs w:val="24"/>
        </w:rPr>
        <w:t>市场壁垒：</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lastRenderedPageBreak/>
        <w:t>（请说明市场销售有无行业管制，产品进入市场的难度及对策）</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3.5 </w:t>
      </w:r>
      <w:r w:rsidRPr="00683848">
        <w:rPr>
          <w:rFonts w:ascii="仿宋" w:eastAsia="仿宋" w:hAnsi="仿宋" w:cs="仿宋" w:hint="eastAsia"/>
          <w:b/>
          <w:bCs/>
          <w:sz w:val="24"/>
          <w:szCs w:val="24"/>
        </w:rPr>
        <w:t>销售预测：</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（说明未来</w:t>
      </w:r>
      <w:r w:rsidRPr="00683848">
        <w:rPr>
          <w:rFonts w:ascii="仿宋" w:eastAsia="仿宋" w:hAnsi="仿宋" w:cs="仿宋"/>
          <w:sz w:val="24"/>
          <w:szCs w:val="24"/>
        </w:rPr>
        <w:t>3</w:t>
      </w:r>
      <w:r w:rsidRPr="00683848">
        <w:rPr>
          <w:rFonts w:ascii="仿宋" w:eastAsia="仿宋" w:hAnsi="仿宋" w:cs="仿宋" w:hint="eastAsia"/>
          <w:sz w:val="24"/>
          <w:szCs w:val="24"/>
        </w:rPr>
        <w:t>年的销售收入和市场份额，请按融资成功和融资不成功的情况分别列表。）</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683848">
      <w:pPr>
        <w:keepNext/>
        <w:keepLines/>
        <w:widowControl w:val="0"/>
        <w:adjustRightInd w:val="0"/>
        <w:spacing w:line="360" w:lineRule="auto"/>
        <w:ind w:firstLine="0"/>
        <w:outlineLvl w:val="0"/>
        <w:rPr>
          <w:rFonts w:ascii="仿宋" w:eastAsia="仿宋" w:hAnsi="仿宋" w:cs="仿宋"/>
          <w:b/>
          <w:bCs/>
          <w:kern w:val="44"/>
          <w:sz w:val="32"/>
          <w:szCs w:val="44"/>
        </w:rPr>
      </w:pPr>
      <w:r w:rsidRPr="00312C50">
        <w:rPr>
          <w:rFonts w:ascii="仿宋" w:eastAsia="仿宋" w:hAnsi="仿宋" w:cs="仿宋"/>
          <w:b/>
          <w:bCs/>
          <w:kern w:val="44"/>
          <w:sz w:val="32"/>
          <w:szCs w:val="44"/>
        </w:rPr>
        <w:t>4</w:t>
      </w:r>
      <w:r w:rsidRPr="00312C50">
        <w:rPr>
          <w:rFonts w:ascii="仿宋" w:eastAsia="仿宋" w:hAnsi="仿宋" w:cs="仿宋" w:hint="eastAsia"/>
          <w:b/>
          <w:bCs/>
          <w:kern w:val="44"/>
          <w:sz w:val="32"/>
          <w:szCs w:val="44"/>
        </w:rPr>
        <w:t>、研究与开发</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4.1</w:t>
      </w:r>
      <w:r w:rsidRPr="00683848">
        <w:rPr>
          <w:rFonts w:ascii="仿宋" w:eastAsia="仿宋" w:hAnsi="仿宋" w:cs="仿宋" w:hint="eastAsia"/>
          <w:b/>
          <w:bCs/>
          <w:sz w:val="24"/>
          <w:szCs w:val="24"/>
        </w:rPr>
        <w:t>研发计划：</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（请说明为保证产品性能、产品升级换代和保持技术先进水平，公司或团队的研发重点、正在或未来</w:t>
      </w:r>
      <w:r w:rsidRPr="00683848">
        <w:rPr>
          <w:rFonts w:ascii="仿宋" w:eastAsia="仿宋" w:hAnsi="仿宋" w:cs="仿宋"/>
          <w:sz w:val="24"/>
          <w:szCs w:val="24"/>
        </w:rPr>
        <w:t>3 ~ 5</w:t>
      </w:r>
      <w:r w:rsidRPr="00683848">
        <w:rPr>
          <w:rFonts w:ascii="仿宋" w:eastAsia="仿宋" w:hAnsi="仿宋" w:cs="仿宋" w:hint="eastAsia"/>
          <w:sz w:val="24"/>
          <w:szCs w:val="24"/>
        </w:rPr>
        <w:t>年拟研发的新产品）</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4.2 </w:t>
      </w:r>
      <w:r w:rsidRPr="00683848">
        <w:rPr>
          <w:rFonts w:ascii="仿宋" w:eastAsia="仿宋" w:hAnsi="仿宋" w:cs="仿宋" w:hint="eastAsia"/>
          <w:b/>
          <w:bCs/>
          <w:sz w:val="24"/>
          <w:szCs w:val="24"/>
        </w:rPr>
        <w:t>技术资源和合作：</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（现有技术资源以及技术储备情况，是否寻求技术开发依托和合作，若有请说明合作方式）</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683848">
      <w:pPr>
        <w:keepNext/>
        <w:keepLines/>
        <w:widowControl w:val="0"/>
        <w:adjustRightInd w:val="0"/>
        <w:spacing w:line="360" w:lineRule="auto"/>
        <w:ind w:firstLine="0"/>
        <w:outlineLvl w:val="0"/>
        <w:rPr>
          <w:rFonts w:ascii="仿宋" w:eastAsia="仿宋" w:hAnsi="仿宋" w:cs="仿宋"/>
          <w:b/>
          <w:bCs/>
          <w:kern w:val="44"/>
          <w:sz w:val="32"/>
          <w:szCs w:val="44"/>
        </w:rPr>
      </w:pPr>
      <w:r w:rsidRPr="00312C50">
        <w:rPr>
          <w:rFonts w:ascii="仿宋" w:eastAsia="仿宋" w:hAnsi="仿宋" w:cs="仿宋"/>
          <w:b/>
          <w:bCs/>
          <w:kern w:val="44"/>
          <w:sz w:val="32"/>
          <w:szCs w:val="44"/>
        </w:rPr>
        <w:t>5</w:t>
      </w:r>
      <w:r w:rsidRPr="00312C50">
        <w:rPr>
          <w:rFonts w:ascii="仿宋" w:eastAsia="仿宋" w:hAnsi="仿宋" w:cs="仿宋" w:hint="eastAsia"/>
          <w:b/>
          <w:bCs/>
          <w:kern w:val="44"/>
          <w:sz w:val="32"/>
          <w:szCs w:val="44"/>
        </w:rPr>
        <w:t>、</w:t>
      </w:r>
      <w:bookmarkStart w:id="9" w:name="_Toc464901037"/>
      <w:r w:rsidRPr="00312C50">
        <w:rPr>
          <w:rFonts w:ascii="仿宋" w:eastAsia="仿宋" w:hAnsi="仿宋" w:cs="仿宋" w:hint="eastAsia"/>
          <w:b/>
          <w:bCs/>
          <w:kern w:val="44"/>
          <w:sz w:val="32"/>
          <w:szCs w:val="44"/>
        </w:rPr>
        <w:t>产品与服务</w:t>
      </w:r>
      <w:bookmarkEnd w:id="9"/>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hint="eastAsia"/>
          <w:b/>
          <w:bCs/>
          <w:sz w:val="24"/>
          <w:szCs w:val="24"/>
        </w:rPr>
        <w:t>（此部分如果申请项目还处于研发阶段，没有具体产品和服务，可以不提供。）</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5.1 </w:t>
      </w:r>
      <w:r w:rsidRPr="00683848">
        <w:rPr>
          <w:rFonts w:ascii="仿宋" w:eastAsia="仿宋" w:hAnsi="仿宋" w:cs="仿宋" w:hint="eastAsia"/>
          <w:b/>
          <w:bCs/>
          <w:sz w:val="24"/>
          <w:szCs w:val="24"/>
        </w:rPr>
        <w:t>产品</w:t>
      </w:r>
      <w:r w:rsidRPr="00683848">
        <w:rPr>
          <w:rFonts w:ascii="仿宋" w:eastAsia="仿宋" w:hAnsi="仿宋" w:cs="仿宋"/>
          <w:b/>
          <w:bCs/>
          <w:sz w:val="24"/>
          <w:szCs w:val="24"/>
        </w:rPr>
        <w:t>/</w:t>
      </w:r>
      <w:r w:rsidRPr="00683848">
        <w:rPr>
          <w:rFonts w:ascii="仿宋" w:eastAsia="仿宋" w:hAnsi="仿宋" w:cs="仿宋" w:hint="eastAsia"/>
          <w:b/>
          <w:bCs/>
          <w:sz w:val="24"/>
          <w:szCs w:val="24"/>
        </w:rPr>
        <w:t>服务描述：</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b/>
          <w:bCs/>
          <w:sz w:val="24"/>
          <w:szCs w:val="24"/>
        </w:rPr>
        <w:t>（</w:t>
      </w:r>
      <w:r w:rsidRPr="00683848">
        <w:rPr>
          <w:rFonts w:ascii="仿宋" w:eastAsia="仿宋" w:hAnsi="仿宋" w:cs="仿宋" w:hint="eastAsia"/>
          <w:sz w:val="24"/>
          <w:szCs w:val="24"/>
        </w:rPr>
        <w:t>说明项目最终产品</w:t>
      </w:r>
      <w:r w:rsidRPr="00683848">
        <w:rPr>
          <w:rFonts w:ascii="仿宋" w:eastAsia="仿宋" w:hAnsi="仿宋" w:cs="仿宋"/>
          <w:sz w:val="24"/>
          <w:szCs w:val="24"/>
        </w:rPr>
        <w:t>/</w:t>
      </w:r>
      <w:r w:rsidRPr="00683848">
        <w:rPr>
          <w:rFonts w:ascii="仿宋" w:eastAsia="仿宋" w:hAnsi="仿宋" w:cs="仿宋" w:hint="eastAsia"/>
          <w:sz w:val="24"/>
          <w:szCs w:val="24"/>
        </w:rPr>
        <w:t>服务的背景、目前所处发展阶段、与同类产品</w:t>
      </w:r>
      <w:r w:rsidRPr="00683848">
        <w:rPr>
          <w:rFonts w:ascii="仿宋" w:eastAsia="仿宋" w:hAnsi="仿宋" w:cs="仿宋"/>
          <w:sz w:val="24"/>
          <w:szCs w:val="24"/>
        </w:rPr>
        <w:t>/</w:t>
      </w:r>
      <w:r w:rsidRPr="00683848">
        <w:rPr>
          <w:rFonts w:ascii="仿宋" w:eastAsia="仿宋" w:hAnsi="仿宋" w:cs="仿宋" w:hint="eastAsia"/>
          <w:sz w:val="24"/>
          <w:szCs w:val="24"/>
        </w:rPr>
        <w:t>服务的比较，本产品</w:t>
      </w:r>
      <w:r w:rsidRPr="00683848">
        <w:rPr>
          <w:rFonts w:ascii="仿宋" w:eastAsia="仿宋" w:hAnsi="仿宋" w:cs="仿宋"/>
          <w:sz w:val="24"/>
          <w:szCs w:val="24"/>
        </w:rPr>
        <w:t>/</w:t>
      </w:r>
      <w:r w:rsidRPr="00683848">
        <w:rPr>
          <w:rFonts w:ascii="仿宋" w:eastAsia="仿宋" w:hAnsi="仿宋" w:cs="仿宋" w:hint="eastAsia"/>
          <w:sz w:val="24"/>
          <w:szCs w:val="24"/>
        </w:rPr>
        <w:t>服务的新颖性、先进性和独特性，是否拥有的专门技术、版权、配方、品牌、销售网络、许可证、专营权、特许权经营等，拥有的或正在申请的知识产权，包括专利、软件著作权、商标、版权等，并说明是否已签署有关专利权及其它知识产权转让或授权许可的协议等。）</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5.2 </w:t>
      </w:r>
      <w:r w:rsidRPr="00683848">
        <w:rPr>
          <w:rFonts w:ascii="仿宋" w:eastAsia="仿宋" w:hAnsi="仿宋" w:cs="仿宋" w:hint="eastAsia"/>
          <w:b/>
          <w:bCs/>
          <w:sz w:val="24"/>
          <w:szCs w:val="24"/>
        </w:rPr>
        <w:t>目标市场：</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（请对产品</w:t>
      </w:r>
      <w:r w:rsidRPr="00683848">
        <w:rPr>
          <w:rFonts w:ascii="仿宋" w:eastAsia="仿宋" w:hAnsi="仿宋" w:cs="仿宋"/>
          <w:sz w:val="24"/>
          <w:szCs w:val="24"/>
        </w:rPr>
        <w:t>/</w:t>
      </w:r>
      <w:r w:rsidRPr="00683848">
        <w:rPr>
          <w:rFonts w:ascii="仿宋" w:eastAsia="仿宋" w:hAnsi="仿宋" w:cs="仿宋" w:hint="eastAsia"/>
          <w:sz w:val="24"/>
          <w:szCs w:val="24"/>
        </w:rPr>
        <w:t>服务所面向的主要用户种类要进行详细说明。）</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b/>
          <w:bCs/>
          <w:sz w:val="24"/>
          <w:szCs w:val="24"/>
        </w:rPr>
        <w:t xml:space="preserve">5.3 </w:t>
      </w:r>
      <w:r w:rsidRPr="00683848">
        <w:rPr>
          <w:rFonts w:ascii="仿宋" w:eastAsia="仿宋" w:hAnsi="仿宋" w:cs="仿宋" w:hint="eastAsia"/>
          <w:b/>
          <w:bCs/>
          <w:sz w:val="24"/>
          <w:szCs w:val="24"/>
        </w:rPr>
        <w:t>产品更新换代周期</w:t>
      </w:r>
      <w:r w:rsidRPr="00683848">
        <w:rPr>
          <w:rFonts w:ascii="仿宋" w:eastAsia="仿宋" w:hAnsi="仿宋" w:cs="仿宋" w:hint="eastAsia"/>
          <w:sz w:val="24"/>
          <w:szCs w:val="24"/>
        </w:rPr>
        <w:t>：</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（更新换代周期的确定要有资料来源。）</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5.4 </w:t>
      </w:r>
      <w:r w:rsidRPr="00683848">
        <w:rPr>
          <w:rFonts w:ascii="仿宋" w:eastAsia="仿宋" w:hAnsi="仿宋" w:cs="仿宋" w:hint="eastAsia"/>
          <w:b/>
          <w:bCs/>
          <w:sz w:val="24"/>
          <w:szCs w:val="24"/>
        </w:rPr>
        <w:t>产品标准：</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lastRenderedPageBreak/>
        <w:t>（请说明本产品是否有标准，若有请详细列明产品执行的标准，是否参与制订产品或技术的行业标准和质量检测标准。）</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5.5 </w:t>
      </w:r>
      <w:r w:rsidRPr="00683848">
        <w:rPr>
          <w:rFonts w:ascii="仿宋" w:eastAsia="仿宋" w:hAnsi="仿宋" w:cs="仿宋" w:hint="eastAsia"/>
          <w:b/>
          <w:bCs/>
          <w:sz w:val="24"/>
          <w:szCs w:val="24"/>
        </w:rPr>
        <w:t>产品</w:t>
      </w:r>
      <w:r w:rsidRPr="00683848">
        <w:rPr>
          <w:rFonts w:ascii="仿宋" w:eastAsia="仿宋" w:hAnsi="仿宋" w:cs="仿宋"/>
          <w:b/>
          <w:bCs/>
          <w:sz w:val="24"/>
          <w:szCs w:val="24"/>
        </w:rPr>
        <w:t>/</w:t>
      </w:r>
      <w:r w:rsidRPr="00683848">
        <w:rPr>
          <w:rFonts w:ascii="仿宋" w:eastAsia="仿宋" w:hAnsi="仿宋" w:cs="仿宋" w:hint="eastAsia"/>
          <w:b/>
          <w:bCs/>
          <w:sz w:val="24"/>
          <w:szCs w:val="24"/>
        </w:rPr>
        <w:t>服务的竞争优势：</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（重点说明再性能、价格、售后服务和技术支持等方面的优势）</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p>
    <w:p w:rsidR="00BD662C" w:rsidRPr="00312C50" w:rsidRDefault="00BD662C" w:rsidP="00683848">
      <w:pPr>
        <w:keepNext/>
        <w:keepLines/>
        <w:widowControl w:val="0"/>
        <w:adjustRightInd w:val="0"/>
        <w:spacing w:line="360" w:lineRule="auto"/>
        <w:ind w:firstLine="0"/>
        <w:outlineLvl w:val="0"/>
        <w:rPr>
          <w:rFonts w:ascii="仿宋" w:eastAsia="仿宋" w:hAnsi="仿宋" w:cs="仿宋"/>
          <w:b/>
          <w:bCs/>
          <w:kern w:val="44"/>
          <w:sz w:val="32"/>
          <w:szCs w:val="44"/>
        </w:rPr>
      </w:pPr>
      <w:r w:rsidRPr="00312C50">
        <w:rPr>
          <w:rFonts w:ascii="仿宋" w:eastAsia="仿宋" w:hAnsi="仿宋" w:cs="仿宋"/>
          <w:b/>
          <w:bCs/>
          <w:kern w:val="44"/>
          <w:sz w:val="32"/>
          <w:szCs w:val="44"/>
        </w:rPr>
        <w:t>6</w:t>
      </w:r>
      <w:r w:rsidRPr="00312C50">
        <w:rPr>
          <w:rFonts w:ascii="仿宋" w:eastAsia="仿宋" w:hAnsi="仿宋" w:cs="仿宋" w:hint="eastAsia"/>
          <w:b/>
          <w:bCs/>
          <w:kern w:val="44"/>
          <w:sz w:val="32"/>
          <w:szCs w:val="44"/>
        </w:rPr>
        <w:t>、融资计划</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6.1 </w:t>
      </w:r>
      <w:r w:rsidRPr="00683848">
        <w:rPr>
          <w:rFonts w:ascii="仿宋" w:eastAsia="仿宋" w:hAnsi="仿宋" w:cs="仿宋" w:hint="eastAsia"/>
          <w:b/>
          <w:bCs/>
          <w:sz w:val="24"/>
          <w:szCs w:val="24"/>
        </w:rPr>
        <w:t>融资目的和额度：</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（希望投资方参股本公司或与投资方成立新公司的目的和作用，说明股权融资、借贷和政府支助的数量，如果有对外借贷，抵押或担保的方式。）</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6.2 </w:t>
      </w:r>
      <w:r w:rsidRPr="00683848">
        <w:rPr>
          <w:rFonts w:ascii="仿宋" w:eastAsia="仿宋" w:hAnsi="仿宋" w:cs="仿宋" w:hint="eastAsia"/>
          <w:b/>
          <w:bCs/>
          <w:sz w:val="24"/>
          <w:szCs w:val="24"/>
        </w:rPr>
        <w:t>股权融资数量和价格：</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（说明拟向投资者以什么价格出让多少股权，作价依据是什么。）</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6.3 </w:t>
      </w:r>
      <w:r w:rsidRPr="00683848">
        <w:rPr>
          <w:rFonts w:ascii="仿宋" w:eastAsia="仿宋" w:hAnsi="仿宋" w:cs="仿宋" w:hint="eastAsia"/>
          <w:b/>
          <w:bCs/>
          <w:sz w:val="24"/>
          <w:szCs w:val="24"/>
        </w:rPr>
        <w:t>资金用途和使用计划：</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（请列表说明融资后项目实施计划，包括资金投入进度，效果和起止时间等。）</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6.4 </w:t>
      </w:r>
      <w:r w:rsidRPr="00683848">
        <w:rPr>
          <w:rFonts w:ascii="仿宋" w:eastAsia="仿宋" w:hAnsi="仿宋" w:cs="仿宋" w:hint="eastAsia"/>
          <w:b/>
          <w:bCs/>
          <w:sz w:val="24"/>
          <w:szCs w:val="24"/>
        </w:rPr>
        <w:t>投资回报：</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（说明融资后未来</w:t>
      </w:r>
      <w:r w:rsidRPr="00683848">
        <w:rPr>
          <w:rFonts w:ascii="仿宋" w:eastAsia="仿宋" w:hAnsi="仿宋" w:cs="仿宋"/>
          <w:sz w:val="24"/>
          <w:szCs w:val="24"/>
        </w:rPr>
        <w:t xml:space="preserve">3 ~5 </w:t>
      </w:r>
      <w:r w:rsidRPr="00683848">
        <w:rPr>
          <w:rFonts w:ascii="仿宋" w:eastAsia="仿宋" w:hAnsi="仿宋" w:cs="仿宋" w:hint="eastAsia"/>
          <w:sz w:val="24"/>
          <w:szCs w:val="24"/>
        </w:rPr>
        <w:t>年平均年投资回报率及有关依据。）</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6.5 </w:t>
      </w:r>
      <w:r w:rsidRPr="00683848">
        <w:rPr>
          <w:rFonts w:ascii="仿宋" w:eastAsia="仿宋" w:hAnsi="仿宋" w:cs="仿宋" w:hint="eastAsia"/>
          <w:b/>
          <w:bCs/>
          <w:sz w:val="24"/>
          <w:szCs w:val="24"/>
        </w:rPr>
        <w:t>投资者的权益：</w:t>
      </w:r>
    </w:p>
    <w:p w:rsidR="00BD662C" w:rsidRPr="00683848" w:rsidRDefault="00BD662C" w:rsidP="00683848">
      <w:pPr>
        <w:widowControl w:val="0"/>
        <w:adjustRightInd w:val="0"/>
        <w:snapToGrid w:val="0"/>
        <w:spacing w:line="360" w:lineRule="auto"/>
        <w:ind w:firstLine="0"/>
        <w:rPr>
          <w:rFonts w:ascii="仿宋" w:eastAsia="仿宋" w:hAnsi="仿宋"/>
          <w:sz w:val="24"/>
          <w:szCs w:val="24"/>
        </w:rPr>
      </w:pPr>
      <w:r w:rsidRPr="00683848">
        <w:rPr>
          <w:rFonts w:ascii="仿宋" w:eastAsia="仿宋" w:hAnsi="仿宋" w:cs="仿宋" w:hint="eastAsia"/>
          <w:sz w:val="24"/>
          <w:szCs w:val="24"/>
        </w:rPr>
        <w:t>（说明投资者可享有哪些监督和管理权力，将以</w:t>
      </w:r>
      <w:proofErr w:type="gramStart"/>
      <w:r w:rsidRPr="00683848">
        <w:rPr>
          <w:rFonts w:ascii="仿宋" w:eastAsia="仿宋" w:hAnsi="仿宋" w:cs="仿宋" w:hint="eastAsia"/>
          <w:sz w:val="24"/>
          <w:szCs w:val="24"/>
        </w:rPr>
        <w:t>那些方式</w:t>
      </w:r>
      <w:proofErr w:type="gramEnd"/>
      <w:r w:rsidRPr="00683848">
        <w:rPr>
          <w:rFonts w:ascii="仿宋" w:eastAsia="仿宋" w:hAnsi="仿宋" w:cs="仿宋" w:hint="eastAsia"/>
          <w:sz w:val="24"/>
          <w:szCs w:val="24"/>
        </w:rPr>
        <w:t>收回投资，具体方式和时间。）</w:t>
      </w:r>
    </w:p>
    <w:p w:rsidR="00BD662C" w:rsidRPr="00312C50" w:rsidRDefault="00BD662C" w:rsidP="00683848">
      <w:pPr>
        <w:keepNext/>
        <w:keepLines/>
        <w:widowControl w:val="0"/>
        <w:adjustRightInd w:val="0"/>
        <w:spacing w:line="360" w:lineRule="auto"/>
        <w:ind w:firstLine="0"/>
        <w:outlineLvl w:val="0"/>
        <w:rPr>
          <w:rFonts w:ascii="仿宋" w:eastAsia="仿宋" w:hAnsi="仿宋"/>
          <w:b/>
          <w:bCs/>
          <w:kern w:val="44"/>
          <w:sz w:val="32"/>
          <w:szCs w:val="44"/>
        </w:rPr>
      </w:pPr>
      <w:r w:rsidRPr="00312C50">
        <w:rPr>
          <w:rFonts w:ascii="仿宋" w:eastAsia="仿宋" w:hAnsi="仿宋" w:cs="仿宋"/>
          <w:b/>
          <w:bCs/>
          <w:kern w:val="44"/>
          <w:sz w:val="32"/>
          <w:szCs w:val="44"/>
        </w:rPr>
        <w:t>7</w:t>
      </w:r>
      <w:r w:rsidRPr="00312C50">
        <w:rPr>
          <w:rFonts w:ascii="仿宋" w:eastAsia="仿宋" w:hAnsi="仿宋" w:cs="仿宋" w:hint="eastAsia"/>
          <w:b/>
          <w:bCs/>
          <w:kern w:val="44"/>
          <w:sz w:val="32"/>
          <w:szCs w:val="44"/>
        </w:rPr>
        <w:t>、风险及对策</w:t>
      </w:r>
    </w:p>
    <w:p w:rsidR="00BD662C" w:rsidRPr="00683848" w:rsidRDefault="00BD662C" w:rsidP="00683848">
      <w:pPr>
        <w:widowControl w:val="0"/>
        <w:adjustRightInd w:val="0"/>
        <w:snapToGrid w:val="0"/>
        <w:spacing w:line="360" w:lineRule="auto"/>
        <w:ind w:firstLine="0"/>
        <w:rPr>
          <w:rFonts w:ascii="仿宋" w:eastAsia="仿宋" w:hAnsi="仿宋"/>
          <w:b/>
          <w:bCs/>
          <w:sz w:val="24"/>
          <w:szCs w:val="24"/>
        </w:rPr>
      </w:pPr>
      <w:r w:rsidRPr="00683848">
        <w:rPr>
          <w:rFonts w:ascii="仿宋" w:eastAsia="仿宋" w:hAnsi="仿宋" w:cs="仿宋"/>
          <w:b/>
          <w:bCs/>
          <w:sz w:val="24"/>
          <w:szCs w:val="24"/>
        </w:rPr>
        <w:t xml:space="preserve">7.1 </w:t>
      </w:r>
      <w:r w:rsidRPr="00683848">
        <w:rPr>
          <w:rFonts w:ascii="仿宋" w:eastAsia="仿宋" w:hAnsi="仿宋" w:cs="仿宋" w:hint="eastAsia"/>
          <w:b/>
          <w:bCs/>
          <w:sz w:val="24"/>
          <w:szCs w:val="24"/>
        </w:rPr>
        <w:t>主要风险：</w:t>
      </w:r>
    </w:p>
    <w:p w:rsidR="00BD662C" w:rsidRPr="00683848" w:rsidRDefault="00BD662C" w:rsidP="00683848">
      <w:pPr>
        <w:widowControl w:val="0"/>
        <w:adjustRightInd w:val="0"/>
        <w:snapToGrid w:val="0"/>
        <w:spacing w:line="360" w:lineRule="auto"/>
        <w:ind w:firstLine="0"/>
        <w:rPr>
          <w:rFonts w:ascii="仿宋" w:eastAsia="仿宋" w:hAnsi="仿宋" w:cs="仿宋"/>
          <w:sz w:val="24"/>
          <w:szCs w:val="24"/>
        </w:rPr>
      </w:pPr>
      <w:r w:rsidRPr="00683848">
        <w:rPr>
          <w:rFonts w:ascii="仿宋" w:eastAsia="仿宋" w:hAnsi="仿宋" w:cs="仿宋" w:hint="eastAsia"/>
          <w:b/>
          <w:bCs/>
          <w:sz w:val="24"/>
          <w:szCs w:val="24"/>
        </w:rPr>
        <w:t>（</w:t>
      </w:r>
      <w:r w:rsidRPr="00683848">
        <w:rPr>
          <w:rFonts w:ascii="仿宋" w:eastAsia="仿宋" w:hAnsi="仿宋" w:cs="仿宋" w:hint="eastAsia"/>
          <w:sz w:val="24"/>
          <w:szCs w:val="24"/>
        </w:rPr>
        <w:t>请详细说明本项目实施过程中可能遇到的政策风险、研发风险、经营管理风险、市场开拓风险、生产风险、财务风险、汇率风险、对公司关键人员依赖的风险等。</w:t>
      </w:r>
      <w:r w:rsidRPr="00683848">
        <w:rPr>
          <w:rFonts w:ascii="仿宋" w:eastAsia="仿宋" w:hAnsi="仿宋" w:cs="仿宋"/>
          <w:sz w:val="24"/>
          <w:szCs w:val="24"/>
        </w:rPr>
        <w:t>)</w:t>
      </w:r>
    </w:p>
    <w:p w:rsidR="00BD662C" w:rsidRPr="00683848" w:rsidRDefault="00BD662C" w:rsidP="00683848">
      <w:pPr>
        <w:widowControl w:val="0"/>
        <w:adjustRightInd w:val="0"/>
        <w:snapToGrid w:val="0"/>
        <w:spacing w:line="360" w:lineRule="auto"/>
        <w:ind w:firstLine="0"/>
        <w:rPr>
          <w:rFonts w:ascii="仿宋" w:eastAsia="仿宋" w:hAnsi="仿宋" w:cs="仿宋"/>
          <w:sz w:val="24"/>
          <w:szCs w:val="24"/>
        </w:rPr>
      </w:pPr>
      <w:r w:rsidRPr="00683848">
        <w:rPr>
          <w:rFonts w:ascii="仿宋" w:eastAsia="仿宋" w:hAnsi="仿宋" w:cs="仿宋"/>
          <w:b/>
          <w:bCs/>
          <w:sz w:val="24"/>
          <w:szCs w:val="24"/>
        </w:rPr>
        <w:t xml:space="preserve">7.2 </w:t>
      </w:r>
      <w:r w:rsidRPr="00683848">
        <w:rPr>
          <w:rFonts w:ascii="仿宋" w:eastAsia="仿宋" w:hAnsi="仿宋" w:cs="仿宋" w:hint="eastAsia"/>
          <w:b/>
          <w:bCs/>
          <w:sz w:val="24"/>
          <w:szCs w:val="24"/>
        </w:rPr>
        <w:t>风险对策</w:t>
      </w:r>
      <w:r w:rsidRPr="00683848">
        <w:rPr>
          <w:rFonts w:ascii="仿宋" w:eastAsia="仿宋" w:hAnsi="仿宋" w:cs="仿宋"/>
          <w:b/>
          <w:bCs/>
          <w:sz w:val="24"/>
          <w:szCs w:val="24"/>
        </w:rPr>
        <w:t>:</w:t>
      </w:r>
      <w:r w:rsidRPr="00683848">
        <w:rPr>
          <w:rFonts w:ascii="仿宋" w:eastAsia="仿宋" w:hAnsi="仿宋" w:cs="仿宋"/>
          <w:sz w:val="24"/>
          <w:szCs w:val="24"/>
        </w:rPr>
        <w:t xml:space="preserve"> </w:t>
      </w:r>
    </w:p>
    <w:p w:rsidR="00BD662C" w:rsidRPr="00683848" w:rsidRDefault="00BD662C" w:rsidP="00683848">
      <w:pPr>
        <w:widowControl w:val="0"/>
        <w:adjustRightInd w:val="0"/>
        <w:snapToGrid w:val="0"/>
        <w:spacing w:line="360" w:lineRule="auto"/>
        <w:ind w:firstLine="0"/>
        <w:rPr>
          <w:rFonts w:eastAsia="黑体"/>
          <w:b/>
          <w:bCs/>
          <w:sz w:val="24"/>
          <w:szCs w:val="24"/>
        </w:rPr>
      </w:pPr>
      <w:r w:rsidRPr="00683848">
        <w:rPr>
          <w:rFonts w:ascii="仿宋" w:eastAsia="仿宋" w:hAnsi="仿宋" w:cs="仿宋" w:hint="eastAsia"/>
          <w:sz w:val="24"/>
          <w:szCs w:val="24"/>
        </w:rPr>
        <w:t>（以上风险如存在，请说明控制和防范对策。）</w:t>
      </w:r>
    </w:p>
    <w:p w:rsidR="00BD662C" w:rsidRPr="00683848" w:rsidRDefault="00BD662C" w:rsidP="00B07B5C">
      <w:pPr>
        <w:ind w:firstLine="0"/>
        <w:rPr>
          <w:rFonts w:ascii="黑体" w:eastAsia="黑体" w:hAnsi="黑体"/>
          <w:sz w:val="32"/>
          <w:szCs w:val="32"/>
        </w:rPr>
      </w:pPr>
    </w:p>
    <w:sectPr w:rsidR="00BD662C" w:rsidRPr="00683848" w:rsidSect="00683848">
      <w:footerReference w:type="even" r:id="rId7"/>
      <w:footerReference w:type="default" r:id="rId8"/>
      <w:pgSz w:w="12240" w:h="15840"/>
      <w:pgMar w:top="2098" w:right="1531" w:bottom="1701"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F62" w:rsidRDefault="008C4F62" w:rsidP="008F0A8C">
      <w:pPr>
        <w:spacing w:line="240" w:lineRule="auto"/>
      </w:pPr>
      <w:r>
        <w:separator/>
      </w:r>
    </w:p>
  </w:endnote>
  <w:endnote w:type="continuationSeparator" w:id="0">
    <w:p w:rsidR="008C4F62" w:rsidRDefault="008C4F62" w:rsidP="008F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Heiti TC Medium">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9D2" w:rsidRPr="00BF40B7" w:rsidRDefault="008019D2">
    <w:pPr>
      <w:pStyle w:val="ab"/>
      <w:rPr>
        <w:rFonts w:ascii="宋体" w:eastAsia="宋体" w:hAnsi="宋体" w:cs="宋体"/>
        <w:sz w:val="28"/>
        <w:szCs w:val="28"/>
      </w:rPr>
    </w:pPr>
    <w:r w:rsidRPr="00BF40B7">
      <w:rPr>
        <w:rFonts w:ascii="宋体" w:eastAsia="宋体" w:hAnsi="宋体" w:cs="宋体"/>
        <w:sz w:val="28"/>
        <w:szCs w:val="28"/>
      </w:rPr>
      <w:t>-</w:t>
    </w:r>
    <w:r w:rsidR="005B1985" w:rsidRPr="00BF40B7">
      <w:rPr>
        <w:rFonts w:ascii="宋体" w:eastAsia="宋体" w:hAnsi="宋体" w:cs="宋体"/>
        <w:sz w:val="28"/>
        <w:szCs w:val="28"/>
      </w:rPr>
      <w:fldChar w:fldCharType="begin"/>
    </w:r>
    <w:r w:rsidRPr="00BF40B7">
      <w:rPr>
        <w:rFonts w:ascii="宋体" w:eastAsia="宋体" w:hAnsi="宋体" w:cs="宋体"/>
        <w:sz w:val="28"/>
        <w:szCs w:val="28"/>
      </w:rPr>
      <w:instrText>PAGE   \* MERGEFORMAT</w:instrText>
    </w:r>
    <w:r w:rsidR="005B1985" w:rsidRPr="00BF40B7">
      <w:rPr>
        <w:rFonts w:ascii="宋体" w:eastAsia="宋体" w:hAnsi="宋体" w:cs="宋体"/>
        <w:sz w:val="28"/>
        <w:szCs w:val="28"/>
      </w:rPr>
      <w:fldChar w:fldCharType="separate"/>
    </w:r>
    <w:r w:rsidR="00EC4377" w:rsidRPr="00EC4377">
      <w:rPr>
        <w:rFonts w:ascii="宋体" w:eastAsia="宋体" w:hAnsi="宋体" w:cs="宋体"/>
        <w:noProof/>
        <w:sz w:val="28"/>
        <w:szCs w:val="28"/>
        <w:lang w:val="zh-CN"/>
      </w:rPr>
      <w:t>28</w:t>
    </w:r>
    <w:r w:rsidR="005B1985" w:rsidRPr="00BF40B7">
      <w:rPr>
        <w:rFonts w:ascii="宋体" w:eastAsia="宋体" w:hAnsi="宋体" w:cs="宋体"/>
        <w:sz w:val="28"/>
        <w:szCs w:val="28"/>
      </w:rPr>
      <w:fldChar w:fldCharType="end"/>
    </w:r>
    <w:r w:rsidRPr="00BF40B7">
      <w:rPr>
        <w:rFonts w:ascii="宋体" w:eastAsia="宋体" w:hAnsi="宋体" w:cs="宋体"/>
        <w:sz w:val="28"/>
        <w:szCs w:val="28"/>
      </w:rPr>
      <w:t>-</w:t>
    </w:r>
  </w:p>
  <w:p w:rsidR="008019D2" w:rsidRDefault="008019D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9D2" w:rsidRPr="00A06E9E" w:rsidRDefault="008019D2" w:rsidP="00BF40B7">
    <w:pPr>
      <w:pStyle w:val="ab"/>
      <w:jc w:val="right"/>
      <w:rPr>
        <w:rFonts w:ascii="宋体" w:eastAsia="宋体" w:hAnsi="宋体" w:cs="宋体"/>
        <w:sz w:val="28"/>
        <w:szCs w:val="28"/>
      </w:rPr>
    </w:pPr>
    <w:r w:rsidRPr="00A06E9E">
      <w:rPr>
        <w:rFonts w:ascii="宋体" w:eastAsia="宋体" w:hAnsi="宋体" w:cs="宋体"/>
        <w:sz w:val="28"/>
        <w:szCs w:val="28"/>
      </w:rPr>
      <w:t>-</w:t>
    </w:r>
    <w:r w:rsidR="005B1985" w:rsidRPr="00A06E9E">
      <w:rPr>
        <w:rFonts w:ascii="宋体" w:eastAsia="宋体" w:hAnsi="宋体" w:cs="宋体"/>
        <w:sz w:val="28"/>
        <w:szCs w:val="28"/>
      </w:rPr>
      <w:fldChar w:fldCharType="begin"/>
    </w:r>
    <w:r w:rsidRPr="00A06E9E">
      <w:rPr>
        <w:rFonts w:ascii="宋体" w:eastAsia="宋体" w:hAnsi="宋体" w:cs="宋体"/>
        <w:sz w:val="28"/>
        <w:szCs w:val="28"/>
      </w:rPr>
      <w:instrText xml:space="preserve"> PAGE   \* MERGEFORMAT </w:instrText>
    </w:r>
    <w:r w:rsidR="005B1985" w:rsidRPr="00A06E9E">
      <w:rPr>
        <w:rFonts w:ascii="宋体" w:eastAsia="宋体" w:hAnsi="宋体" w:cs="宋体"/>
        <w:sz w:val="28"/>
        <w:szCs w:val="28"/>
      </w:rPr>
      <w:fldChar w:fldCharType="separate"/>
    </w:r>
    <w:r w:rsidR="00EC4377" w:rsidRPr="00EC4377">
      <w:rPr>
        <w:rFonts w:ascii="宋体" w:eastAsia="宋体" w:hAnsi="宋体" w:cs="宋体"/>
        <w:noProof/>
        <w:sz w:val="28"/>
        <w:szCs w:val="28"/>
        <w:lang w:val="zh-CN"/>
      </w:rPr>
      <w:t>27</w:t>
    </w:r>
    <w:r w:rsidR="005B1985" w:rsidRPr="00A06E9E">
      <w:rPr>
        <w:rFonts w:ascii="宋体" w:eastAsia="宋体" w:hAnsi="宋体" w:cs="宋体"/>
        <w:sz w:val="28"/>
        <w:szCs w:val="28"/>
      </w:rPr>
      <w:fldChar w:fldCharType="end"/>
    </w:r>
    <w:r w:rsidRPr="00A06E9E">
      <w:rPr>
        <w:rFonts w:ascii="宋体" w:eastAsia="宋体" w:hAnsi="宋体" w:cs="宋体"/>
        <w:sz w:val="28"/>
        <w:szCs w:val="28"/>
      </w:rPr>
      <w:t>-</w:t>
    </w:r>
  </w:p>
  <w:p w:rsidR="008019D2" w:rsidRDefault="008019D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F62" w:rsidRDefault="008C4F62" w:rsidP="008F0A8C">
      <w:pPr>
        <w:spacing w:line="240" w:lineRule="auto"/>
      </w:pPr>
      <w:r>
        <w:separator/>
      </w:r>
    </w:p>
  </w:footnote>
  <w:footnote w:type="continuationSeparator" w:id="0">
    <w:p w:rsidR="008C4F62" w:rsidRDefault="008C4F62" w:rsidP="008F0A8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D7FD8"/>
    <w:multiLevelType w:val="hybridMultilevel"/>
    <w:tmpl w:val="AEC64CB4"/>
    <w:lvl w:ilvl="0" w:tplc="4F2CAB92">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3E6F6FC4"/>
    <w:multiLevelType w:val="hybridMultilevel"/>
    <w:tmpl w:val="EFA4F1FA"/>
    <w:lvl w:ilvl="0" w:tplc="074C3FEC">
      <w:start w:val="1"/>
      <w:numFmt w:val="decimal"/>
      <w:lvlText w:val="%1、"/>
      <w:lvlJc w:val="left"/>
      <w:pPr>
        <w:ind w:left="420" w:hanging="420"/>
      </w:pPr>
      <w:rPr>
        <w:rFonts w:ascii="楷体_GB2312" w:eastAsia="楷体_GB2312" w:hAnsi="Heiti TC Medium"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A8224B5"/>
    <w:multiLevelType w:val="hybridMultilevel"/>
    <w:tmpl w:val="DAF20772"/>
    <w:lvl w:ilvl="0" w:tplc="E486647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5A041266"/>
    <w:multiLevelType w:val="hybridMultilevel"/>
    <w:tmpl w:val="C18A5974"/>
    <w:lvl w:ilvl="0" w:tplc="796CA516">
      <w:numFmt w:val="bullet"/>
      <w:lvlText w:val="□"/>
      <w:lvlJc w:val="left"/>
      <w:pPr>
        <w:ind w:left="360" w:hanging="36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5AB9E230"/>
    <w:multiLevelType w:val="singleLevel"/>
    <w:tmpl w:val="5AB9E230"/>
    <w:lvl w:ilvl="0">
      <w:start w:val="5"/>
      <w:numFmt w:val="chineseCounting"/>
      <w:suff w:val="nothing"/>
      <w:lvlText w:val="（%1）"/>
      <w:lvlJc w:val="left"/>
    </w:lvl>
  </w:abstractNum>
  <w:abstractNum w:abstractNumId="5" w15:restartNumberingAfterBreak="0">
    <w:nsid w:val="60765075"/>
    <w:multiLevelType w:val="hybridMultilevel"/>
    <w:tmpl w:val="01D8FEA2"/>
    <w:lvl w:ilvl="0" w:tplc="DDB2ADF4">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6FD0D7E"/>
    <w:multiLevelType w:val="hybridMultilevel"/>
    <w:tmpl w:val="4B267D3E"/>
    <w:lvl w:ilvl="0" w:tplc="54A80C06">
      <w:start w:val="1"/>
      <w:numFmt w:val="japaneseCounting"/>
      <w:lvlText w:val="%1、"/>
      <w:lvlJc w:val="left"/>
      <w:pPr>
        <w:ind w:left="1280" w:hanging="72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7" w15:restartNumberingAfterBreak="0">
    <w:nsid w:val="77845330"/>
    <w:multiLevelType w:val="hybridMultilevel"/>
    <w:tmpl w:val="E9CE4786"/>
    <w:lvl w:ilvl="0" w:tplc="BB229E2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7A752BF9"/>
    <w:multiLevelType w:val="hybridMultilevel"/>
    <w:tmpl w:val="956CDF5A"/>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9" w15:restartNumberingAfterBreak="0">
    <w:nsid w:val="7CAC219C"/>
    <w:multiLevelType w:val="hybridMultilevel"/>
    <w:tmpl w:val="CCE0391E"/>
    <w:lvl w:ilvl="0" w:tplc="230AB554">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4"/>
  </w:num>
  <w:num w:numId="2">
    <w:abstractNumId w:val="6"/>
  </w:num>
  <w:num w:numId="3">
    <w:abstractNumId w:val="8"/>
  </w:num>
  <w:num w:numId="4">
    <w:abstractNumId w:val="7"/>
  </w:num>
  <w:num w:numId="5">
    <w:abstractNumId w:val="2"/>
  </w:num>
  <w:num w:numId="6">
    <w:abstractNumId w:val="3"/>
  </w:num>
  <w:num w:numId="7">
    <w:abstractNumId w:val="1"/>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evenAndOddHeaders/>
  <w:drawingGridHorizontalSpacing w:val="140"/>
  <w:drawingGridVerticalSpacing w:val="381"/>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7331"/>
    <w:rsid w:val="00007B2E"/>
    <w:rsid w:val="0001089E"/>
    <w:rsid w:val="00024884"/>
    <w:rsid w:val="00026C0B"/>
    <w:rsid w:val="000317E0"/>
    <w:rsid w:val="00043899"/>
    <w:rsid w:val="00047528"/>
    <w:rsid w:val="000510A1"/>
    <w:rsid w:val="000620CC"/>
    <w:rsid w:val="00073A61"/>
    <w:rsid w:val="000A2C83"/>
    <w:rsid w:val="000A4A15"/>
    <w:rsid w:val="000C3AD3"/>
    <w:rsid w:val="000C5E39"/>
    <w:rsid w:val="000C64EB"/>
    <w:rsid w:val="000D2857"/>
    <w:rsid w:val="000F706A"/>
    <w:rsid w:val="001064E7"/>
    <w:rsid w:val="00120C26"/>
    <w:rsid w:val="00122026"/>
    <w:rsid w:val="00125705"/>
    <w:rsid w:val="00125815"/>
    <w:rsid w:val="001303F2"/>
    <w:rsid w:val="00130DA4"/>
    <w:rsid w:val="00133C5B"/>
    <w:rsid w:val="001400C3"/>
    <w:rsid w:val="0014050E"/>
    <w:rsid w:val="00141514"/>
    <w:rsid w:val="00147B3B"/>
    <w:rsid w:val="00162377"/>
    <w:rsid w:val="00163410"/>
    <w:rsid w:val="00163F9C"/>
    <w:rsid w:val="0017774A"/>
    <w:rsid w:val="001872AB"/>
    <w:rsid w:val="00191884"/>
    <w:rsid w:val="0019395A"/>
    <w:rsid w:val="001A20AE"/>
    <w:rsid w:val="001A5B89"/>
    <w:rsid w:val="001A78C5"/>
    <w:rsid w:val="001A7D8F"/>
    <w:rsid w:val="001B57F9"/>
    <w:rsid w:val="001B6BCF"/>
    <w:rsid w:val="001C60BE"/>
    <w:rsid w:val="00202E03"/>
    <w:rsid w:val="00204C37"/>
    <w:rsid w:val="002115AF"/>
    <w:rsid w:val="00217677"/>
    <w:rsid w:val="00223D04"/>
    <w:rsid w:val="002349D9"/>
    <w:rsid w:val="002416BE"/>
    <w:rsid w:val="00251407"/>
    <w:rsid w:val="00252C25"/>
    <w:rsid w:val="00275619"/>
    <w:rsid w:val="00277331"/>
    <w:rsid w:val="002908D5"/>
    <w:rsid w:val="00296EE7"/>
    <w:rsid w:val="00297F32"/>
    <w:rsid w:val="002A7D22"/>
    <w:rsid w:val="002D3FC6"/>
    <w:rsid w:val="002D4483"/>
    <w:rsid w:val="002F168B"/>
    <w:rsid w:val="002F7814"/>
    <w:rsid w:val="00301A75"/>
    <w:rsid w:val="00306428"/>
    <w:rsid w:val="00310C1E"/>
    <w:rsid w:val="00310E91"/>
    <w:rsid w:val="00312C50"/>
    <w:rsid w:val="003257E6"/>
    <w:rsid w:val="003314E7"/>
    <w:rsid w:val="0033357B"/>
    <w:rsid w:val="0033396F"/>
    <w:rsid w:val="00352119"/>
    <w:rsid w:val="00356CF8"/>
    <w:rsid w:val="0036200B"/>
    <w:rsid w:val="00375EDC"/>
    <w:rsid w:val="00375EF1"/>
    <w:rsid w:val="0038737A"/>
    <w:rsid w:val="003B3819"/>
    <w:rsid w:val="003B463F"/>
    <w:rsid w:val="003D0552"/>
    <w:rsid w:val="003D45FD"/>
    <w:rsid w:val="003D7611"/>
    <w:rsid w:val="003D768D"/>
    <w:rsid w:val="003D7DC6"/>
    <w:rsid w:val="003E140F"/>
    <w:rsid w:val="003F5E66"/>
    <w:rsid w:val="004040C9"/>
    <w:rsid w:val="0040538F"/>
    <w:rsid w:val="0040624B"/>
    <w:rsid w:val="00407226"/>
    <w:rsid w:val="00430FB1"/>
    <w:rsid w:val="0043463F"/>
    <w:rsid w:val="00434A93"/>
    <w:rsid w:val="00470744"/>
    <w:rsid w:val="00471FF8"/>
    <w:rsid w:val="00490E97"/>
    <w:rsid w:val="004925FA"/>
    <w:rsid w:val="00494AA7"/>
    <w:rsid w:val="004B350F"/>
    <w:rsid w:val="004B5979"/>
    <w:rsid w:val="004C32D7"/>
    <w:rsid w:val="004C568B"/>
    <w:rsid w:val="004C7893"/>
    <w:rsid w:val="004D059B"/>
    <w:rsid w:val="00506C80"/>
    <w:rsid w:val="00516BC8"/>
    <w:rsid w:val="00520562"/>
    <w:rsid w:val="005217A6"/>
    <w:rsid w:val="00521FC3"/>
    <w:rsid w:val="005242FC"/>
    <w:rsid w:val="0052621A"/>
    <w:rsid w:val="005510C1"/>
    <w:rsid w:val="0056080E"/>
    <w:rsid w:val="00574115"/>
    <w:rsid w:val="00585481"/>
    <w:rsid w:val="005A3026"/>
    <w:rsid w:val="005B1985"/>
    <w:rsid w:val="005B4AC4"/>
    <w:rsid w:val="005D104D"/>
    <w:rsid w:val="005D32A2"/>
    <w:rsid w:val="005E1405"/>
    <w:rsid w:val="005E2299"/>
    <w:rsid w:val="005E4853"/>
    <w:rsid w:val="005E4B80"/>
    <w:rsid w:val="005E5922"/>
    <w:rsid w:val="005F4B2B"/>
    <w:rsid w:val="00620C94"/>
    <w:rsid w:val="0062159E"/>
    <w:rsid w:val="0064320A"/>
    <w:rsid w:val="0064489A"/>
    <w:rsid w:val="006516F8"/>
    <w:rsid w:val="006606FE"/>
    <w:rsid w:val="00661426"/>
    <w:rsid w:val="0066767B"/>
    <w:rsid w:val="00674D54"/>
    <w:rsid w:val="00680213"/>
    <w:rsid w:val="00683848"/>
    <w:rsid w:val="006848C0"/>
    <w:rsid w:val="006A5323"/>
    <w:rsid w:val="006B54D9"/>
    <w:rsid w:val="006B62DB"/>
    <w:rsid w:val="006C5617"/>
    <w:rsid w:val="006F50A6"/>
    <w:rsid w:val="006F692A"/>
    <w:rsid w:val="007019A7"/>
    <w:rsid w:val="00706EF7"/>
    <w:rsid w:val="00724D3E"/>
    <w:rsid w:val="00732693"/>
    <w:rsid w:val="00733EBC"/>
    <w:rsid w:val="007444D7"/>
    <w:rsid w:val="00752ED6"/>
    <w:rsid w:val="00754208"/>
    <w:rsid w:val="007577A5"/>
    <w:rsid w:val="00766A1B"/>
    <w:rsid w:val="00766C2E"/>
    <w:rsid w:val="00775859"/>
    <w:rsid w:val="007821C3"/>
    <w:rsid w:val="00797F92"/>
    <w:rsid w:val="007C02A4"/>
    <w:rsid w:val="007C06F8"/>
    <w:rsid w:val="007C20BD"/>
    <w:rsid w:val="007D0BB3"/>
    <w:rsid w:val="007D1BDB"/>
    <w:rsid w:val="007E348D"/>
    <w:rsid w:val="007E667D"/>
    <w:rsid w:val="007F0791"/>
    <w:rsid w:val="008007A5"/>
    <w:rsid w:val="008019D2"/>
    <w:rsid w:val="00830FCA"/>
    <w:rsid w:val="0084107A"/>
    <w:rsid w:val="00847750"/>
    <w:rsid w:val="00851EF4"/>
    <w:rsid w:val="00852BBF"/>
    <w:rsid w:val="00864C27"/>
    <w:rsid w:val="00866DC9"/>
    <w:rsid w:val="00891D40"/>
    <w:rsid w:val="00896A39"/>
    <w:rsid w:val="00897A26"/>
    <w:rsid w:val="008A709A"/>
    <w:rsid w:val="008C3C24"/>
    <w:rsid w:val="008C45E4"/>
    <w:rsid w:val="008C4F62"/>
    <w:rsid w:val="008C54A3"/>
    <w:rsid w:val="008D7B57"/>
    <w:rsid w:val="008F0A8C"/>
    <w:rsid w:val="00912626"/>
    <w:rsid w:val="0091725D"/>
    <w:rsid w:val="00921C97"/>
    <w:rsid w:val="009232B2"/>
    <w:rsid w:val="00926D02"/>
    <w:rsid w:val="009328FC"/>
    <w:rsid w:val="009341C9"/>
    <w:rsid w:val="009412AD"/>
    <w:rsid w:val="00951798"/>
    <w:rsid w:val="00954FF4"/>
    <w:rsid w:val="00956827"/>
    <w:rsid w:val="00957FC6"/>
    <w:rsid w:val="009606EB"/>
    <w:rsid w:val="00961C60"/>
    <w:rsid w:val="0096429B"/>
    <w:rsid w:val="0098085E"/>
    <w:rsid w:val="00982855"/>
    <w:rsid w:val="00993CCF"/>
    <w:rsid w:val="00993F56"/>
    <w:rsid w:val="009A0DA2"/>
    <w:rsid w:val="009C0245"/>
    <w:rsid w:val="00A02FC0"/>
    <w:rsid w:val="00A06E9E"/>
    <w:rsid w:val="00A07827"/>
    <w:rsid w:val="00A12A5C"/>
    <w:rsid w:val="00A434B0"/>
    <w:rsid w:val="00A446D4"/>
    <w:rsid w:val="00A468B1"/>
    <w:rsid w:val="00A46C64"/>
    <w:rsid w:val="00A5097A"/>
    <w:rsid w:val="00A50FD5"/>
    <w:rsid w:val="00A6099B"/>
    <w:rsid w:val="00A6315E"/>
    <w:rsid w:val="00A70889"/>
    <w:rsid w:val="00A74A3C"/>
    <w:rsid w:val="00A83C37"/>
    <w:rsid w:val="00A84AE0"/>
    <w:rsid w:val="00A86A02"/>
    <w:rsid w:val="00A94209"/>
    <w:rsid w:val="00AA141D"/>
    <w:rsid w:val="00AA3EC2"/>
    <w:rsid w:val="00AD2F80"/>
    <w:rsid w:val="00AE0717"/>
    <w:rsid w:val="00AE2256"/>
    <w:rsid w:val="00AF425A"/>
    <w:rsid w:val="00AF4F3B"/>
    <w:rsid w:val="00B0633E"/>
    <w:rsid w:val="00B07B5C"/>
    <w:rsid w:val="00B12353"/>
    <w:rsid w:val="00B1643C"/>
    <w:rsid w:val="00B177F4"/>
    <w:rsid w:val="00B22136"/>
    <w:rsid w:val="00B22B45"/>
    <w:rsid w:val="00B2735C"/>
    <w:rsid w:val="00B33E34"/>
    <w:rsid w:val="00B47867"/>
    <w:rsid w:val="00B733CD"/>
    <w:rsid w:val="00B77397"/>
    <w:rsid w:val="00BA3C6F"/>
    <w:rsid w:val="00BA4361"/>
    <w:rsid w:val="00BB3197"/>
    <w:rsid w:val="00BC4E9D"/>
    <w:rsid w:val="00BD662C"/>
    <w:rsid w:val="00BE13B6"/>
    <w:rsid w:val="00BE334B"/>
    <w:rsid w:val="00BF40B7"/>
    <w:rsid w:val="00C0682C"/>
    <w:rsid w:val="00C15797"/>
    <w:rsid w:val="00C241B7"/>
    <w:rsid w:val="00C24836"/>
    <w:rsid w:val="00C524CB"/>
    <w:rsid w:val="00C570B1"/>
    <w:rsid w:val="00CA394A"/>
    <w:rsid w:val="00CC4E8F"/>
    <w:rsid w:val="00CD43DD"/>
    <w:rsid w:val="00CE0F84"/>
    <w:rsid w:val="00CE11F4"/>
    <w:rsid w:val="00CF2D72"/>
    <w:rsid w:val="00CF4868"/>
    <w:rsid w:val="00D00D95"/>
    <w:rsid w:val="00D03E77"/>
    <w:rsid w:val="00D16C18"/>
    <w:rsid w:val="00D237D0"/>
    <w:rsid w:val="00D54819"/>
    <w:rsid w:val="00D64E9C"/>
    <w:rsid w:val="00D711A7"/>
    <w:rsid w:val="00D84CB8"/>
    <w:rsid w:val="00DA13B2"/>
    <w:rsid w:val="00DD060B"/>
    <w:rsid w:val="00DD3EDF"/>
    <w:rsid w:val="00DF37B3"/>
    <w:rsid w:val="00DF6116"/>
    <w:rsid w:val="00E03BCE"/>
    <w:rsid w:val="00E13A18"/>
    <w:rsid w:val="00E24ADF"/>
    <w:rsid w:val="00E32C2B"/>
    <w:rsid w:val="00E340C4"/>
    <w:rsid w:val="00E36907"/>
    <w:rsid w:val="00E45406"/>
    <w:rsid w:val="00E54236"/>
    <w:rsid w:val="00E54BC7"/>
    <w:rsid w:val="00E57311"/>
    <w:rsid w:val="00E60F14"/>
    <w:rsid w:val="00E63DA9"/>
    <w:rsid w:val="00E90F0B"/>
    <w:rsid w:val="00E90FD7"/>
    <w:rsid w:val="00E937AD"/>
    <w:rsid w:val="00EA08F3"/>
    <w:rsid w:val="00EA35B6"/>
    <w:rsid w:val="00EA5146"/>
    <w:rsid w:val="00EB69F5"/>
    <w:rsid w:val="00EC4377"/>
    <w:rsid w:val="00EC7B72"/>
    <w:rsid w:val="00EE6B20"/>
    <w:rsid w:val="00EF2F42"/>
    <w:rsid w:val="00EF7237"/>
    <w:rsid w:val="00F268BF"/>
    <w:rsid w:val="00F31962"/>
    <w:rsid w:val="00F447AA"/>
    <w:rsid w:val="00F60B17"/>
    <w:rsid w:val="00F65C29"/>
    <w:rsid w:val="00F74691"/>
    <w:rsid w:val="00F94B42"/>
    <w:rsid w:val="00FA2B08"/>
    <w:rsid w:val="00FA3823"/>
    <w:rsid w:val="00FB18D1"/>
    <w:rsid w:val="00FC08D1"/>
    <w:rsid w:val="00FC18C6"/>
    <w:rsid w:val="00FC6BDD"/>
    <w:rsid w:val="00FC7E90"/>
    <w:rsid w:val="00FE6778"/>
    <w:rsid w:val="00FF1A3E"/>
    <w:rsid w:val="00FF24C0"/>
    <w:rsid w:val="00FF3C13"/>
    <w:rsid w:val="00FF3C4E"/>
    <w:rsid w:val="00FF584A"/>
    <w:rsid w:val="00FF6D0B"/>
    <w:rsid w:val="00FF74E4"/>
    <w:rsid w:val="1ABC2EF9"/>
    <w:rsid w:val="3A700D06"/>
    <w:rsid w:val="5401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58152D-9CED-4C72-A0FE-BB648B4F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2B08"/>
    <w:pPr>
      <w:spacing w:line="500" w:lineRule="exact"/>
      <w:ind w:firstLine="561"/>
    </w:pPr>
    <w:rPr>
      <w:rFonts w:eastAsia="仿宋_GB2312"/>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FA2B08"/>
  </w:style>
  <w:style w:type="character" w:customStyle="1" w:styleId="a4">
    <w:name w:val="批注文字 字符"/>
    <w:basedOn w:val="a0"/>
    <w:link w:val="a3"/>
    <w:uiPriority w:val="99"/>
    <w:semiHidden/>
    <w:locked/>
    <w:rsid w:val="00FA2B08"/>
  </w:style>
  <w:style w:type="paragraph" w:styleId="a5">
    <w:name w:val="annotation subject"/>
    <w:basedOn w:val="a3"/>
    <w:next w:val="a3"/>
    <w:link w:val="a6"/>
    <w:uiPriority w:val="99"/>
    <w:semiHidden/>
    <w:rsid w:val="00FA2B08"/>
    <w:rPr>
      <w:b/>
      <w:bCs/>
    </w:rPr>
  </w:style>
  <w:style w:type="character" w:customStyle="1" w:styleId="a6">
    <w:name w:val="批注主题 字符"/>
    <w:basedOn w:val="a4"/>
    <w:link w:val="a5"/>
    <w:uiPriority w:val="99"/>
    <w:semiHidden/>
    <w:locked/>
    <w:rsid w:val="00FA2B08"/>
    <w:rPr>
      <w:b/>
      <w:bCs/>
    </w:rPr>
  </w:style>
  <w:style w:type="paragraph" w:styleId="a7">
    <w:name w:val="Date"/>
    <w:basedOn w:val="a"/>
    <w:next w:val="a"/>
    <w:link w:val="a8"/>
    <w:uiPriority w:val="99"/>
    <w:rsid w:val="00FA2B08"/>
    <w:pPr>
      <w:ind w:leftChars="2500" w:left="100"/>
    </w:pPr>
  </w:style>
  <w:style w:type="character" w:customStyle="1" w:styleId="a8">
    <w:name w:val="日期 字符"/>
    <w:basedOn w:val="a0"/>
    <w:link w:val="a7"/>
    <w:uiPriority w:val="99"/>
    <w:semiHidden/>
    <w:locked/>
    <w:rsid w:val="00FA2B08"/>
  </w:style>
  <w:style w:type="paragraph" w:styleId="a9">
    <w:name w:val="Balloon Text"/>
    <w:basedOn w:val="a"/>
    <w:link w:val="aa"/>
    <w:uiPriority w:val="99"/>
    <w:semiHidden/>
    <w:rsid w:val="00FA2B08"/>
    <w:pPr>
      <w:spacing w:line="240" w:lineRule="auto"/>
    </w:pPr>
    <w:rPr>
      <w:sz w:val="18"/>
      <w:szCs w:val="18"/>
    </w:rPr>
  </w:style>
  <w:style w:type="character" w:customStyle="1" w:styleId="aa">
    <w:name w:val="批注框文本 字符"/>
    <w:basedOn w:val="a0"/>
    <w:link w:val="a9"/>
    <w:uiPriority w:val="99"/>
    <w:semiHidden/>
    <w:locked/>
    <w:rsid w:val="00FA2B08"/>
    <w:rPr>
      <w:sz w:val="18"/>
      <w:szCs w:val="18"/>
    </w:rPr>
  </w:style>
  <w:style w:type="paragraph" w:styleId="ab">
    <w:name w:val="footer"/>
    <w:basedOn w:val="a"/>
    <w:link w:val="ac"/>
    <w:uiPriority w:val="99"/>
    <w:rsid w:val="00FA2B08"/>
    <w:pPr>
      <w:tabs>
        <w:tab w:val="center" w:pos="4153"/>
        <w:tab w:val="right" w:pos="8306"/>
      </w:tabs>
      <w:snapToGrid w:val="0"/>
    </w:pPr>
    <w:rPr>
      <w:sz w:val="18"/>
      <w:szCs w:val="18"/>
    </w:rPr>
  </w:style>
  <w:style w:type="character" w:customStyle="1" w:styleId="ac">
    <w:name w:val="页脚 字符"/>
    <w:basedOn w:val="a0"/>
    <w:link w:val="ab"/>
    <w:uiPriority w:val="99"/>
    <w:locked/>
    <w:rsid w:val="00FA2B08"/>
    <w:rPr>
      <w:sz w:val="18"/>
      <w:szCs w:val="18"/>
    </w:rPr>
  </w:style>
  <w:style w:type="paragraph" w:styleId="ad">
    <w:name w:val="header"/>
    <w:basedOn w:val="a"/>
    <w:link w:val="ae"/>
    <w:uiPriority w:val="99"/>
    <w:rsid w:val="00FA2B08"/>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locked/>
    <w:rsid w:val="00FA2B08"/>
    <w:rPr>
      <w:sz w:val="18"/>
      <w:szCs w:val="18"/>
    </w:rPr>
  </w:style>
  <w:style w:type="character" w:styleId="af">
    <w:name w:val="Emphasis"/>
    <w:basedOn w:val="a0"/>
    <w:uiPriority w:val="99"/>
    <w:qFormat/>
    <w:rsid w:val="00FA2B08"/>
    <w:rPr>
      <w:i/>
      <w:iCs/>
    </w:rPr>
  </w:style>
  <w:style w:type="character" w:styleId="af0">
    <w:name w:val="Hyperlink"/>
    <w:basedOn w:val="a0"/>
    <w:uiPriority w:val="99"/>
    <w:rsid w:val="00FA2B08"/>
    <w:rPr>
      <w:color w:val="0000FF"/>
      <w:u w:val="single"/>
    </w:rPr>
  </w:style>
  <w:style w:type="character" w:styleId="af1">
    <w:name w:val="annotation reference"/>
    <w:basedOn w:val="a0"/>
    <w:uiPriority w:val="99"/>
    <w:semiHidden/>
    <w:rsid w:val="00FA2B08"/>
    <w:rPr>
      <w:sz w:val="21"/>
      <w:szCs w:val="21"/>
    </w:rPr>
  </w:style>
  <w:style w:type="table" w:styleId="af2">
    <w:name w:val="Table Grid"/>
    <w:basedOn w:val="a1"/>
    <w:uiPriority w:val="99"/>
    <w:rsid w:val="00FA2B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国科-小标题1"/>
    <w:basedOn w:val="a"/>
    <w:uiPriority w:val="99"/>
    <w:rsid w:val="00FA2B08"/>
    <w:pPr>
      <w:spacing w:beforeLines="50" w:afterLines="50"/>
      <w:ind w:firstLineChars="200" w:firstLine="562"/>
    </w:pPr>
    <w:rPr>
      <w:rFonts w:ascii="黑体" w:eastAsia="黑体" w:hAnsi="黑体" w:cs="黑体"/>
      <w:b/>
      <w:bCs/>
    </w:rPr>
  </w:style>
  <w:style w:type="paragraph" w:customStyle="1" w:styleId="-">
    <w:name w:val="国科-大标题"/>
    <w:basedOn w:val="a"/>
    <w:uiPriority w:val="99"/>
    <w:rsid w:val="00FA2B08"/>
    <w:pPr>
      <w:spacing w:beforeLines="100" w:afterLines="100"/>
      <w:jc w:val="center"/>
    </w:pPr>
    <w:rPr>
      <w:rFonts w:ascii="宋体" w:eastAsia="宋体" w:hAnsi="宋体" w:cs="宋体"/>
      <w:b/>
      <w:bCs/>
      <w:sz w:val="44"/>
      <w:szCs w:val="44"/>
    </w:rPr>
  </w:style>
  <w:style w:type="paragraph" w:customStyle="1" w:styleId="-0">
    <w:name w:val="国科-正文"/>
    <w:basedOn w:val="a"/>
    <w:uiPriority w:val="99"/>
    <w:rsid w:val="00FA2B08"/>
    <w:pPr>
      <w:ind w:firstLineChars="200" w:firstLine="200"/>
    </w:pPr>
  </w:style>
  <w:style w:type="paragraph" w:customStyle="1" w:styleId="-2">
    <w:name w:val="国科-小标题2"/>
    <w:basedOn w:val="a"/>
    <w:uiPriority w:val="99"/>
    <w:rsid w:val="00FA2B08"/>
    <w:pPr>
      <w:spacing w:beforeLines="50"/>
      <w:ind w:firstLineChars="200" w:firstLine="562"/>
    </w:pPr>
    <w:rPr>
      <w:rFonts w:ascii="楷体" w:eastAsia="楷体" w:hAnsi="楷体" w:cs="楷体"/>
      <w:b/>
      <w:bCs/>
    </w:rPr>
  </w:style>
  <w:style w:type="paragraph" w:customStyle="1" w:styleId="-3">
    <w:name w:val="国科-小标题3"/>
    <w:basedOn w:val="a"/>
    <w:uiPriority w:val="99"/>
    <w:rsid w:val="00FA2B08"/>
    <w:pPr>
      <w:ind w:left="720" w:firstLineChars="200" w:firstLine="200"/>
    </w:pPr>
    <w:rPr>
      <w:b/>
      <w:bCs/>
    </w:rPr>
  </w:style>
  <w:style w:type="paragraph" w:styleId="af3">
    <w:name w:val="List Paragraph"/>
    <w:basedOn w:val="a"/>
    <w:uiPriority w:val="99"/>
    <w:qFormat/>
    <w:rsid w:val="00FA2B08"/>
    <w:pPr>
      <w:ind w:firstLineChars="200" w:firstLine="420"/>
    </w:pPr>
  </w:style>
  <w:style w:type="paragraph" w:styleId="af4">
    <w:name w:val="Document Map"/>
    <w:basedOn w:val="a"/>
    <w:link w:val="af5"/>
    <w:uiPriority w:val="99"/>
    <w:semiHidden/>
    <w:rsid w:val="009412AD"/>
    <w:rPr>
      <w:rFonts w:ascii="宋体" w:eastAsia="宋体" w:cs="宋体"/>
      <w:sz w:val="18"/>
      <w:szCs w:val="18"/>
    </w:rPr>
  </w:style>
  <w:style w:type="character" w:customStyle="1" w:styleId="af5">
    <w:name w:val="文档结构图 字符"/>
    <w:basedOn w:val="a0"/>
    <w:link w:val="af4"/>
    <w:uiPriority w:val="99"/>
    <w:semiHidden/>
    <w:locked/>
    <w:rsid w:val="009412AD"/>
    <w:rPr>
      <w:rFonts w:ascii="宋体" w:cs="宋体"/>
      <w:kern w:val="2"/>
      <w:sz w:val="18"/>
      <w:szCs w:val="18"/>
    </w:rPr>
  </w:style>
  <w:style w:type="paragraph" w:styleId="af6">
    <w:name w:val="Normal (Web)"/>
    <w:basedOn w:val="a"/>
    <w:uiPriority w:val="99"/>
    <w:semiHidden/>
    <w:rsid w:val="00FC18C6"/>
    <w:pPr>
      <w:spacing w:before="100" w:beforeAutospacing="1" w:after="100" w:afterAutospacing="1" w:line="240" w:lineRule="auto"/>
      <w:ind w:firstLine="0"/>
    </w:pPr>
    <w:rPr>
      <w:rFonts w:ascii="宋体" w:eastAsia="宋体" w:hAnsi="宋体" w:cs="宋体"/>
      <w:kern w:val="0"/>
      <w:sz w:val="24"/>
      <w:szCs w:val="24"/>
    </w:rPr>
  </w:style>
  <w:style w:type="character" w:styleId="af7">
    <w:name w:val="Strong"/>
    <w:basedOn w:val="a0"/>
    <w:uiPriority w:val="99"/>
    <w:qFormat/>
    <w:rsid w:val="00FC1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639016">
      <w:marLeft w:val="0"/>
      <w:marRight w:val="0"/>
      <w:marTop w:val="0"/>
      <w:marBottom w:val="0"/>
      <w:divBdr>
        <w:top w:val="none" w:sz="0" w:space="0" w:color="auto"/>
        <w:left w:val="none" w:sz="0" w:space="0" w:color="auto"/>
        <w:bottom w:val="none" w:sz="0" w:space="0" w:color="auto"/>
        <w:right w:val="none" w:sz="0" w:space="0" w:color="auto"/>
      </w:divBdr>
    </w:div>
    <w:div w:id="882639017">
      <w:marLeft w:val="0"/>
      <w:marRight w:val="0"/>
      <w:marTop w:val="0"/>
      <w:marBottom w:val="0"/>
      <w:divBdr>
        <w:top w:val="none" w:sz="0" w:space="0" w:color="auto"/>
        <w:left w:val="none" w:sz="0" w:space="0" w:color="auto"/>
        <w:bottom w:val="none" w:sz="0" w:space="0" w:color="auto"/>
        <w:right w:val="none" w:sz="0" w:space="0" w:color="auto"/>
      </w:divBdr>
      <w:divsChild>
        <w:div w:id="882639023">
          <w:marLeft w:val="0"/>
          <w:marRight w:val="0"/>
          <w:marTop w:val="0"/>
          <w:marBottom w:val="0"/>
          <w:divBdr>
            <w:top w:val="none" w:sz="0" w:space="0" w:color="auto"/>
            <w:left w:val="none" w:sz="0" w:space="0" w:color="auto"/>
            <w:bottom w:val="none" w:sz="0" w:space="0" w:color="auto"/>
            <w:right w:val="none" w:sz="0" w:space="0" w:color="auto"/>
          </w:divBdr>
        </w:div>
      </w:divsChild>
    </w:div>
    <w:div w:id="882639018">
      <w:marLeft w:val="0"/>
      <w:marRight w:val="0"/>
      <w:marTop w:val="0"/>
      <w:marBottom w:val="0"/>
      <w:divBdr>
        <w:top w:val="none" w:sz="0" w:space="0" w:color="auto"/>
        <w:left w:val="none" w:sz="0" w:space="0" w:color="auto"/>
        <w:bottom w:val="none" w:sz="0" w:space="0" w:color="auto"/>
        <w:right w:val="none" w:sz="0" w:space="0" w:color="auto"/>
      </w:divBdr>
    </w:div>
    <w:div w:id="882639019">
      <w:marLeft w:val="0"/>
      <w:marRight w:val="0"/>
      <w:marTop w:val="0"/>
      <w:marBottom w:val="0"/>
      <w:divBdr>
        <w:top w:val="none" w:sz="0" w:space="0" w:color="auto"/>
        <w:left w:val="none" w:sz="0" w:space="0" w:color="auto"/>
        <w:bottom w:val="none" w:sz="0" w:space="0" w:color="auto"/>
        <w:right w:val="none" w:sz="0" w:space="0" w:color="auto"/>
      </w:divBdr>
    </w:div>
    <w:div w:id="882639020">
      <w:marLeft w:val="0"/>
      <w:marRight w:val="0"/>
      <w:marTop w:val="0"/>
      <w:marBottom w:val="0"/>
      <w:divBdr>
        <w:top w:val="none" w:sz="0" w:space="0" w:color="auto"/>
        <w:left w:val="none" w:sz="0" w:space="0" w:color="auto"/>
        <w:bottom w:val="none" w:sz="0" w:space="0" w:color="auto"/>
        <w:right w:val="none" w:sz="0" w:space="0" w:color="auto"/>
      </w:divBdr>
    </w:div>
    <w:div w:id="882639021">
      <w:marLeft w:val="0"/>
      <w:marRight w:val="0"/>
      <w:marTop w:val="0"/>
      <w:marBottom w:val="0"/>
      <w:divBdr>
        <w:top w:val="none" w:sz="0" w:space="0" w:color="auto"/>
        <w:left w:val="none" w:sz="0" w:space="0" w:color="auto"/>
        <w:bottom w:val="none" w:sz="0" w:space="0" w:color="auto"/>
        <w:right w:val="none" w:sz="0" w:space="0" w:color="auto"/>
      </w:divBdr>
    </w:div>
    <w:div w:id="882639022">
      <w:marLeft w:val="0"/>
      <w:marRight w:val="0"/>
      <w:marTop w:val="0"/>
      <w:marBottom w:val="0"/>
      <w:divBdr>
        <w:top w:val="none" w:sz="0" w:space="0" w:color="auto"/>
        <w:left w:val="none" w:sz="0" w:space="0" w:color="auto"/>
        <w:bottom w:val="none" w:sz="0" w:space="0" w:color="auto"/>
        <w:right w:val="none" w:sz="0" w:space="0" w:color="auto"/>
      </w:divBdr>
    </w:div>
    <w:div w:id="882639024">
      <w:marLeft w:val="0"/>
      <w:marRight w:val="0"/>
      <w:marTop w:val="0"/>
      <w:marBottom w:val="0"/>
      <w:divBdr>
        <w:top w:val="none" w:sz="0" w:space="0" w:color="auto"/>
        <w:left w:val="none" w:sz="0" w:space="0" w:color="auto"/>
        <w:bottom w:val="none" w:sz="0" w:space="0" w:color="auto"/>
        <w:right w:val="none" w:sz="0" w:space="0" w:color="auto"/>
      </w:divBdr>
    </w:div>
    <w:div w:id="8826390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1342</TotalTime>
  <Pages>1</Pages>
  <Words>583</Words>
  <Characters>3326</Characters>
  <Application>Microsoft Office Word</Application>
  <DocSecurity>0</DocSecurity>
  <Lines>27</Lines>
  <Paragraphs>7</Paragraphs>
  <ScaleCrop>false</ScaleCrop>
  <Company>Microsoft</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zhangyan</dc:creator>
  <cp:lastModifiedBy>wang lei</cp:lastModifiedBy>
  <cp:revision>9</cp:revision>
  <cp:lastPrinted>2018-06-28T08:00:00Z</cp:lastPrinted>
  <dcterms:created xsi:type="dcterms:W3CDTF">2018-06-28T08:09:00Z</dcterms:created>
  <dcterms:modified xsi:type="dcterms:W3CDTF">2018-07-05T06:11:00Z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