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28" w:rsidRDefault="0010069F">
      <w:pPr>
        <w:rPr>
          <w:rFonts w:hint="eastAsia"/>
          <w:sz w:val="28"/>
        </w:rPr>
      </w:pPr>
      <w:r w:rsidRPr="0010069F">
        <w:rPr>
          <w:rFonts w:hint="eastAsia"/>
          <w:sz w:val="28"/>
        </w:rPr>
        <w:t>附件：</w:t>
      </w:r>
    </w:p>
    <w:p w:rsidR="0010069F" w:rsidRPr="0010069F" w:rsidRDefault="0010069F" w:rsidP="0010069F">
      <w:pPr>
        <w:jc w:val="center"/>
        <w:rPr>
          <w:rFonts w:hint="eastAsia"/>
          <w:sz w:val="32"/>
        </w:rPr>
      </w:pPr>
      <w:r w:rsidRPr="0010069F">
        <w:rPr>
          <w:rFonts w:ascii="宋体" w:hAnsi="宋体" w:hint="eastAsia"/>
          <w:b/>
          <w:sz w:val="32"/>
          <w:szCs w:val="32"/>
        </w:rPr>
        <w:t>2018年安全生产月活动内容及安排</w:t>
      </w:r>
    </w:p>
    <w:tbl>
      <w:tblPr>
        <w:tblW w:w="13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"/>
        <w:gridCol w:w="851"/>
        <w:gridCol w:w="4483"/>
        <w:gridCol w:w="5103"/>
        <w:gridCol w:w="2179"/>
      </w:tblGrid>
      <w:tr w:rsidR="0010069F" w:rsidTr="00192E80">
        <w:trPr>
          <w:trHeight w:val="596"/>
          <w:jc w:val="center"/>
        </w:trPr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83" w:type="dxa"/>
            <w:tcBorders>
              <w:top w:val="single" w:sz="4" w:space="0" w:color="auto"/>
            </w:tcBorders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具体要求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计划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开展时间</w:t>
            </w:r>
          </w:p>
        </w:tc>
      </w:tr>
      <w:tr w:rsidR="0010069F" w:rsidTr="00192E80">
        <w:trPr>
          <w:trHeight w:val="1837"/>
          <w:jc w:val="center"/>
        </w:trPr>
        <w:tc>
          <w:tcPr>
            <w:tcW w:w="1015" w:type="dxa"/>
            <w:vMerge w:val="restart"/>
            <w:vAlign w:val="center"/>
          </w:tcPr>
          <w:p w:rsidR="0010069F" w:rsidRDefault="0010069F" w:rsidP="00730DD9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64C7">
              <w:rPr>
                <w:rFonts w:ascii="宋体" w:hAnsi="宋体" w:hint="eastAsia"/>
                <w:color w:val="000000"/>
                <w:sz w:val="24"/>
                <w:szCs w:val="32"/>
              </w:rPr>
              <w:t>安全宣传、安全警示教育</w:t>
            </w: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83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1.综合管理处组织传达部署安全生产月活动方案；</w:t>
            </w:r>
          </w:p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2.综合管理处负责</w:t>
            </w:r>
            <w:r w:rsidRPr="000853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、购买</w:t>
            </w:r>
            <w:r w:rsidRPr="000853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并悬挂安全条幅、挂图；</w:t>
            </w:r>
          </w:p>
          <w:p w:rsidR="0010069F" w:rsidRPr="007E14AB" w:rsidRDefault="0010069F" w:rsidP="0010069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3.综合管理处安全管理人员制作</w:t>
            </w:r>
            <w:r w:rsidRPr="000853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展板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，并在醒目位置布置。</w:t>
            </w:r>
          </w:p>
        </w:tc>
        <w:tc>
          <w:tcPr>
            <w:tcW w:w="5103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1.6月1日前通过通知公告、邮件、多媒体、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形式传达安全生产月方案；</w:t>
            </w:r>
          </w:p>
          <w:p w:rsidR="0010069F" w:rsidRDefault="0010069F" w:rsidP="00730DD9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2.5月底前完成条幅、挂图购置和展板制作工作；6月1日前完成条幅、挂图悬挂和展板布置。</w:t>
            </w:r>
          </w:p>
        </w:tc>
        <w:tc>
          <w:tcPr>
            <w:tcW w:w="2179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6.1-6.30</w:t>
            </w:r>
          </w:p>
        </w:tc>
      </w:tr>
      <w:tr w:rsidR="0010069F" w:rsidTr="00192E80">
        <w:trPr>
          <w:trHeight w:val="1364"/>
          <w:jc w:val="center"/>
        </w:trPr>
        <w:tc>
          <w:tcPr>
            <w:tcW w:w="1015" w:type="dxa"/>
            <w:vMerge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83" w:type="dxa"/>
            <w:vAlign w:val="center"/>
          </w:tcPr>
          <w:p w:rsidR="0010069F" w:rsidRPr="00F331CE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搜集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安全视频、安全事故案例，引导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所内人员</w:t>
            </w:r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吸取事故教训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，规范安全行为，提高安全意识</w:t>
            </w:r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0069F" w:rsidRPr="00F331CE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利用所信息发布系统、</w:t>
            </w:r>
            <w:proofErr w:type="gramStart"/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微信等</w:t>
            </w:r>
            <w:proofErr w:type="gramEnd"/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媒体发布安全教育视频、事故案例或安全相关知识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6月1日-30日定期</w:t>
            </w:r>
            <w:r w:rsidRPr="00F331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发布安全视频、安全事故案例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79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6.1-6.30</w:t>
            </w:r>
          </w:p>
        </w:tc>
      </w:tr>
      <w:tr w:rsidR="0010069F" w:rsidTr="00192E80">
        <w:trPr>
          <w:trHeight w:val="1243"/>
          <w:jc w:val="center"/>
        </w:trPr>
        <w:tc>
          <w:tcPr>
            <w:tcW w:w="1015" w:type="dxa"/>
            <w:vMerge w:val="restart"/>
            <w:vAlign w:val="center"/>
          </w:tcPr>
          <w:p w:rsidR="0010069F" w:rsidRPr="007D2B21" w:rsidRDefault="0010069F" w:rsidP="00730DD9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32"/>
              </w:rPr>
            </w:pPr>
            <w:r w:rsidRPr="007D2B21">
              <w:rPr>
                <w:rFonts w:ascii="宋体" w:hAnsi="宋体" w:hint="eastAsia"/>
                <w:color w:val="000000"/>
                <w:sz w:val="24"/>
                <w:szCs w:val="32"/>
              </w:rPr>
              <w:t>安全工作交流互动</w:t>
            </w:r>
            <w:r>
              <w:rPr>
                <w:rFonts w:ascii="宋体" w:hAnsi="宋体" w:hint="eastAsia"/>
                <w:color w:val="000000"/>
                <w:sz w:val="24"/>
                <w:szCs w:val="32"/>
              </w:rPr>
              <w:t>、</w:t>
            </w:r>
            <w:r w:rsidRPr="007D2B21">
              <w:rPr>
                <w:rFonts w:ascii="宋体" w:hAnsi="宋体" w:hint="eastAsia"/>
                <w:color w:val="000000"/>
                <w:sz w:val="24"/>
                <w:szCs w:val="32"/>
              </w:rPr>
              <w:t>安全工作会</w:t>
            </w: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83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54A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利用微信企业</w:t>
            </w:r>
            <w:proofErr w:type="gramEnd"/>
            <w:r w:rsidRPr="00C54A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号-“安全曝光台”，开展“找茬查隐患”活动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10069F" w:rsidRP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1.各研究室/部（研究组）可自行制定“找茬查隐患”计划，传达到部门人员并要求积极参与，对发现的问题上</w:t>
            </w:r>
            <w:proofErr w:type="gramStart"/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传微信</w:t>
            </w:r>
            <w:proofErr w:type="gramEnd"/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企业号-“安全曝光台”；</w:t>
            </w:r>
          </w:p>
          <w:p w:rsidR="0010069F" w:rsidRPr="0010069F" w:rsidRDefault="0010069F" w:rsidP="00730DD9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2.综合管理处制定“找茬查隐患”活动奖励办法，参与活动的个人或部门按照奖励办法给予奖励（详见“找茬查隐患”和“有奖知识竞答”活动奖励办法）。</w:t>
            </w:r>
          </w:p>
        </w:tc>
        <w:tc>
          <w:tcPr>
            <w:tcW w:w="2179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6.1-6.30</w:t>
            </w:r>
          </w:p>
        </w:tc>
      </w:tr>
      <w:tr w:rsidR="0010069F" w:rsidTr="00192E80">
        <w:trPr>
          <w:trHeight w:val="1253"/>
          <w:jc w:val="center"/>
        </w:trPr>
        <w:tc>
          <w:tcPr>
            <w:tcW w:w="1015" w:type="dxa"/>
            <w:vMerge/>
            <w:vAlign w:val="center"/>
          </w:tcPr>
          <w:p w:rsidR="0010069F" w:rsidRPr="005D66A4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83" w:type="dxa"/>
            <w:vAlign w:val="center"/>
          </w:tcPr>
          <w:p w:rsidR="0010069F" w:rsidRPr="005A3998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C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利用</w:t>
            </w:r>
            <w:proofErr w:type="gramStart"/>
            <w:r w:rsidRPr="00BC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微信公众号</w:t>
            </w:r>
            <w:proofErr w:type="gramEnd"/>
            <w:r w:rsidRPr="00BC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，开展“有奖知识竞答”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活动，大家互动。</w:t>
            </w:r>
          </w:p>
        </w:tc>
        <w:tc>
          <w:tcPr>
            <w:tcW w:w="5103" w:type="dxa"/>
            <w:vAlign w:val="center"/>
          </w:tcPr>
          <w:p w:rsidR="0010069F" w:rsidRP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1.6月1日前完成“有奖知识竞答”程序开发和测试；</w:t>
            </w:r>
          </w:p>
          <w:p w:rsidR="0010069F" w:rsidRP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2.“有奖知识竞答”活动时间为6月4日-30日；</w:t>
            </w:r>
          </w:p>
          <w:p w:rsidR="0010069F" w:rsidRP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3.参赛者每答对1题得1分，最后按照积分高低进行排名；</w:t>
            </w:r>
          </w:p>
          <w:p w:rsidR="0010069F" w:rsidRP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0069F">
              <w:rPr>
                <w:rFonts w:ascii="宋体" w:hAnsi="宋体" w:cs="宋体" w:hint="eastAsia"/>
                <w:kern w:val="0"/>
                <w:sz w:val="20"/>
                <w:szCs w:val="20"/>
              </w:rPr>
              <w:t>4.每个微信号每天有1次答题机会。（详见“找茬查隐患”和“有奖知识竞答”活动奖励办法）。</w:t>
            </w:r>
          </w:p>
        </w:tc>
        <w:tc>
          <w:tcPr>
            <w:tcW w:w="2179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6.4-6.30</w:t>
            </w:r>
          </w:p>
        </w:tc>
      </w:tr>
      <w:tr w:rsidR="0010069F" w:rsidTr="00192E80">
        <w:trPr>
          <w:trHeight w:val="1117"/>
          <w:jc w:val="center"/>
        </w:trPr>
        <w:tc>
          <w:tcPr>
            <w:tcW w:w="1015" w:type="dxa"/>
            <w:vMerge/>
            <w:vAlign w:val="center"/>
          </w:tcPr>
          <w:p w:rsidR="0010069F" w:rsidRPr="005D66A4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D2B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83" w:type="dxa"/>
            <w:vAlign w:val="center"/>
          </w:tcPr>
          <w:p w:rsidR="0010069F" w:rsidRPr="007D2B21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D2B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召开全所安全工作会，包括“双先”颁奖、邀请专家安全培训、安全工作总结和计划、开展急救知识培训、现场演示心肺复苏方法。</w:t>
            </w:r>
          </w:p>
        </w:tc>
        <w:tc>
          <w:tcPr>
            <w:tcW w:w="5103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会议召开前准备好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所安全工作会需要内容，梳理好会议流程；</w:t>
            </w:r>
          </w:p>
          <w:p w:rsidR="0010069F" w:rsidRPr="00BC36FD" w:rsidRDefault="0010069F" w:rsidP="0010069F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会议召开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前联系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好</w:t>
            </w: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心肺复苏专家为我所人员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进行急救知识培训，并</w:t>
            </w: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现场进行心肺复苏方法讲解和示范。</w:t>
            </w:r>
          </w:p>
        </w:tc>
        <w:tc>
          <w:tcPr>
            <w:tcW w:w="2179" w:type="dxa"/>
            <w:vAlign w:val="center"/>
          </w:tcPr>
          <w:p w:rsidR="00192E80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6月中旬</w:t>
            </w:r>
          </w:p>
          <w:p w:rsidR="0010069F" w:rsidRPr="007D2B21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时间待定</w:t>
            </w:r>
          </w:p>
        </w:tc>
      </w:tr>
      <w:tr w:rsidR="0010069F" w:rsidTr="00192E80">
        <w:trPr>
          <w:trHeight w:val="1470"/>
          <w:jc w:val="center"/>
        </w:trPr>
        <w:tc>
          <w:tcPr>
            <w:tcW w:w="1015" w:type="dxa"/>
            <w:vMerge w:val="restart"/>
            <w:vAlign w:val="center"/>
          </w:tcPr>
          <w:p w:rsidR="0010069F" w:rsidRDefault="0010069F" w:rsidP="00730DD9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B21">
              <w:rPr>
                <w:rFonts w:ascii="宋体" w:hAnsi="宋体" w:hint="eastAsia"/>
                <w:color w:val="000000"/>
                <w:sz w:val="24"/>
                <w:szCs w:val="32"/>
              </w:rPr>
              <w:t>应急演练、专题培训活动</w:t>
            </w: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83" w:type="dxa"/>
            <w:vAlign w:val="center"/>
          </w:tcPr>
          <w:p w:rsidR="0010069F" w:rsidRPr="000D6060" w:rsidRDefault="0010069F" w:rsidP="00730DD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60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开展消防、电梯困人和危险废物应急演练；</w:t>
            </w:r>
          </w:p>
        </w:tc>
        <w:tc>
          <w:tcPr>
            <w:tcW w:w="5103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各部门积极组织人员参加应急演练，当遇到突发事件时，增加人员应急处理能力，具体内容如下：</w:t>
            </w:r>
          </w:p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1.组织开展实验室和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公寓消防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疏散应急演练、消防设施使用方法；</w:t>
            </w:r>
          </w:p>
          <w:p w:rsidR="0010069F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2.组织电梯困人应急演练，使人员熟悉正确的电梯困人应急处理方法；</w:t>
            </w:r>
          </w:p>
          <w:p w:rsidR="0010069F" w:rsidRPr="000D6060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3.组织危险废物撒漏应急演练，使人员熟悉突发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的危废撒漏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等事件的应急处理方法。</w:t>
            </w:r>
          </w:p>
        </w:tc>
        <w:tc>
          <w:tcPr>
            <w:tcW w:w="2179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6.21-6.30</w:t>
            </w:r>
          </w:p>
        </w:tc>
      </w:tr>
      <w:tr w:rsidR="0010069F" w:rsidTr="00192E80">
        <w:trPr>
          <w:trHeight w:val="876"/>
          <w:jc w:val="center"/>
        </w:trPr>
        <w:tc>
          <w:tcPr>
            <w:tcW w:w="1015" w:type="dxa"/>
            <w:vMerge/>
            <w:vAlign w:val="center"/>
          </w:tcPr>
          <w:p w:rsidR="0010069F" w:rsidRPr="007D2B21" w:rsidRDefault="0010069F" w:rsidP="00730DD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0069F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83" w:type="dxa"/>
            <w:vAlign w:val="center"/>
          </w:tcPr>
          <w:p w:rsidR="0010069F" w:rsidRPr="005A3998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开展外籍人员专项安全培训。</w:t>
            </w:r>
          </w:p>
        </w:tc>
        <w:tc>
          <w:tcPr>
            <w:tcW w:w="5103" w:type="dxa"/>
            <w:vAlign w:val="center"/>
          </w:tcPr>
          <w:p w:rsidR="0010069F" w:rsidRPr="005A3998" w:rsidRDefault="0010069F" w:rsidP="00730DD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加强所内外籍人员安全意识教育，提高应急意识和能力，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6月中旬前完成安全培训内容课件准备，</w:t>
            </w: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下旬</w:t>
            </w: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组织所内外籍人员，开展所内外籍人员专项安全培训工作。</w:t>
            </w:r>
          </w:p>
        </w:tc>
        <w:tc>
          <w:tcPr>
            <w:tcW w:w="2179" w:type="dxa"/>
            <w:vAlign w:val="center"/>
          </w:tcPr>
          <w:p w:rsidR="0010069F" w:rsidRPr="005A3998" w:rsidRDefault="0010069F" w:rsidP="00730D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-6.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5A39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10069F" w:rsidRDefault="0010069F"/>
    <w:sectPr w:rsidR="0010069F" w:rsidSect="001006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69F"/>
    <w:rsid w:val="00034328"/>
    <w:rsid w:val="0010069F"/>
    <w:rsid w:val="00114800"/>
    <w:rsid w:val="00192E80"/>
    <w:rsid w:val="00EB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姜福东</dc:creator>
  <cp:lastModifiedBy>姜福东</cp:lastModifiedBy>
  <cp:revision>2</cp:revision>
  <dcterms:created xsi:type="dcterms:W3CDTF">2018-05-31T06:56:00Z</dcterms:created>
  <dcterms:modified xsi:type="dcterms:W3CDTF">2018-05-31T07:07:00Z</dcterms:modified>
</cp:coreProperties>
</file>