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"/>
        <w:gridCol w:w="948"/>
        <w:gridCol w:w="876"/>
        <w:gridCol w:w="1225"/>
        <w:gridCol w:w="3579"/>
        <w:gridCol w:w="1336"/>
      </w:tblGrid>
      <w:tr w:rsidR="0068399E" w:rsidRPr="0068399E" w:rsidTr="004052B5">
        <w:trPr>
          <w:trHeight w:val="626"/>
        </w:trPr>
        <w:tc>
          <w:tcPr>
            <w:tcW w:w="5000" w:type="pct"/>
            <w:gridSpan w:val="6"/>
            <w:vAlign w:val="center"/>
          </w:tcPr>
          <w:p w:rsidR="0068399E" w:rsidRPr="0068399E" w:rsidRDefault="0068399E" w:rsidP="00634C35">
            <w:pPr>
              <w:jc w:val="center"/>
              <w:rPr>
                <w:b/>
              </w:rPr>
            </w:pPr>
            <w:r w:rsidRPr="0068399E">
              <w:rPr>
                <w:rFonts w:hint="eastAsia"/>
                <w:b/>
              </w:rPr>
              <w:t>2015</w:t>
            </w:r>
            <w:r w:rsidRPr="0068399E">
              <w:rPr>
                <w:rFonts w:hint="eastAsia"/>
                <w:b/>
              </w:rPr>
              <w:t>年</w:t>
            </w:r>
            <w:r w:rsidR="00FE737F">
              <w:rPr>
                <w:rFonts w:hint="eastAsia"/>
                <w:b/>
              </w:rPr>
              <w:t>秋季</w:t>
            </w:r>
            <w:r w:rsidR="00634C35">
              <w:rPr>
                <w:rFonts w:hint="eastAsia"/>
                <w:b/>
              </w:rPr>
              <w:t>化学工程</w:t>
            </w:r>
            <w:r w:rsidRPr="0068399E">
              <w:rPr>
                <w:rFonts w:hint="eastAsia"/>
                <w:b/>
              </w:rPr>
              <w:t>专业</w:t>
            </w:r>
            <w:r w:rsidRPr="0068399E">
              <w:rPr>
                <w:b/>
              </w:rPr>
              <w:t>seminar</w:t>
            </w:r>
            <w:r w:rsidRPr="0068399E">
              <w:rPr>
                <w:rFonts w:hint="eastAsia"/>
                <w:b/>
              </w:rPr>
              <w:t>考核顺序</w:t>
            </w:r>
          </w:p>
        </w:tc>
      </w:tr>
      <w:tr w:rsidR="0068399E" w:rsidRPr="0068399E" w:rsidTr="004052B5">
        <w:trPr>
          <w:trHeight w:val="950"/>
        </w:trPr>
        <w:tc>
          <w:tcPr>
            <w:tcW w:w="327" w:type="pct"/>
            <w:vAlign w:val="center"/>
          </w:tcPr>
          <w:p w:rsidR="0068399E" w:rsidRPr="0068399E" w:rsidRDefault="0068399E" w:rsidP="0068399E">
            <w:r w:rsidRPr="0068399E">
              <w:rPr>
                <w:rFonts w:hint="eastAsia"/>
              </w:rPr>
              <w:t>顺序</w:t>
            </w:r>
          </w:p>
        </w:tc>
        <w:tc>
          <w:tcPr>
            <w:tcW w:w="556" w:type="pct"/>
            <w:vAlign w:val="center"/>
          </w:tcPr>
          <w:p w:rsidR="0068399E" w:rsidRPr="0068399E" w:rsidRDefault="0068399E" w:rsidP="0068399E">
            <w:r w:rsidRPr="0068399E">
              <w:rPr>
                <w:rFonts w:hint="eastAsia"/>
              </w:rPr>
              <w:t>姓名</w:t>
            </w:r>
          </w:p>
        </w:tc>
        <w:tc>
          <w:tcPr>
            <w:tcW w:w="514" w:type="pct"/>
            <w:vAlign w:val="center"/>
          </w:tcPr>
          <w:p w:rsidR="0068399E" w:rsidRPr="0068399E" w:rsidRDefault="0068399E" w:rsidP="0068399E">
            <w:r w:rsidRPr="0068399E">
              <w:rPr>
                <w:rFonts w:hint="eastAsia"/>
              </w:rPr>
              <w:t>导师</w:t>
            </w:r>
          </w:p>
        </w:tc>
        <w:tc>
          <w:tcPr>
            <w:tcW w:w="719" w:type="pct"/>
            <w:vAlign w:val="center"/>
          </w:tcPr>
          <w:p w:rsidR="0068399E" w:rsidRPr="0068399E" w:rsidRDefault="0068399E" w:rsidP="0068399E">
            <w:r w:rsidRPr="0068399E">
              <w:rPr>
                <w:rFonts w:hint="eastAsia"/>
              </w:rPr>
              <w:t>报告类型</w:t>
            </w:r>
          </w:p>
        </w:tc>
        <w:tc>
          <w:tcPr>
            <w:tcW w:w="2100" w:type="pct"/>
            <w:vAlign w:val="center"/>
          </w:tcPr>
          <w:p w:rsidR="0068399E" w:rsidRPr="0068399E" w:rsidRDefault="0068399E" w:rsidP="0068399E">
            <w:r w:rsidRPr="0068399E">
              <w:t>S</w:t>
            </w:r>
            <w:r w:rsidRPr="0068399E">
              <w:rPr>
                <w:rFonts w:hint="eastAsia"/>
              </w:rPr>
              <w:t>eminar</w:t>
            </w:r>
            <w:r w:rsidRPr="0068399E">
              <w:rPr>
                <w:rFonts w:hint="eastAsia"/>
              </w:rPr>
              <w:t>报告题目</w:t>
            </w:r>
          </w:p>
        </w:tc>
        <w:tc>
          <w:tcPr>
            <w:tcW w:w="784" w:type="pct"/>
            <w:vAlign w:val="center"/>
          </w:tcPr>
          <w:p w:rsidR="0068399E" w:rsidRPr="0068399E" w:rsidRDefault="0068399E" w:rsidP="0068399E">
            <w:r w:rsidRPr="0068399E">
              <w:rPr>
                <w:rFonts w:hint="eastAsia"/>
              </w:rPr>
              <w:t>时间</w:t>
            </w:r>
          </w:p>
        </w:tc>
      </w:tr>
      <w:tr w:rsidR="00E15F0A" w:rsidRPr="0068399E" w:rsidTr="004052B5">
        <w:trPr>
          <w:trHeight w:val="611"/>
        </w:trPr>
        <w:tc>
          <w:tcPr>
            <w:tcW w:w="327" w:type="pct"/>
            <w:vAlign w:val="center"/>
          </w:tcPr>
          <w:p w:rsidR="00E15F0A" w:rsidRPr="0068399E" w:rsidRDefault="00E15F0A" w:rsidP="00BB7AB2">
            <w:pPr>
              <w:jc w:val="center"/>
            </w:pPr>
            <w:r w:rsidRPr="0068399E">
              <w:rPr>
                <w:rFonts w:hint="eastAsia"/>
              </w:rPr>
              <w:t>1</w:t>
            </w:r>
          </w:p>
        </w:tc>
        <w:tc>
          <w:tcPr>
            <w:tcW w:w="556" w:type="pct"/>
            <w:vAlign w:val="bottom"/>
          </w:tcPr>
          <w:p w:rsidR="00E15F0A" w:rsidRDefault="00E15F0A">
            <w:pPr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赵于月</w:t>
            </w:r>
            <w:proofErr w:type="gramEnd"/>
          </w:p>
        </w:tc>
        <w:tc>
          <w:tcPr>
            <w:tcW w:w="514" w:type="pct"/>
            <w:vAlign w:val="bottom"/>
          </w:tcPr>
          <w:p w:rsidR="00E15F0A" w:rsidRDefault="00E15F0A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李先锋</w:t>
            </w:r>
          </w:p>
        </w:tc>
        <w:tc>
          <w:tcPr>
            <w:tcW w:w="719" w:type="pct"/>
            <w:vAlign w:val="bottom"/>
          </w:tcPr>
          <w:p w:rsidR="00E15F0A" w:rsidRPr="00BF6CF4" w:rsidRDefault="00E15F0A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F6CF4">
              <w:rPr>
                <w:rFonts w:ascii="Times New Roman" w:hAnsi="Times New Roman" w:cs="Times New Roman"/>
                <w:color w:val="000000"/>
                <w:sz w:val="22"/>
              </w:rPr>
              <w:t>Seminar I</w:t>
            </w:r>
          </w:p>
        </w:tc>
        <w:tc>
          <w:tcPr>
            <w:tcW w:w="2100" w:type="pct"/>
            <w:vAlign w:val="bottom"/>
          </w:tcPr>
          <w:p w:rsidR="00E15F0A" w:rsidRDefault="00E15F0A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导电高分子及其应用研究</w:t>
            </w:r>
          </w:p>
        </w:tc>
        <w:tc>
          <w:tcPr>
            <w:tcW w:w="784" w:type="pct"/>
            <w:vAlign w:val="center"/>
          </w:tcPr>
          <w:p w:rsidR="00E15F0A" w:rsidRPr="00616AA7" w:rsidRDefault="00E15F0A" w:rsidP="005638CA">
            <w:r w:rsidRPr="00616AA7">
              <w:rPr>
                <w:rFonts w:hint="eastAsia"/>
              </w:rPr>
              <w:t>8:00-8:20</w:t>
            </w:r>
          </w:p>
        </w:tc>
      </w:tr>
      <w:tr w:rsidR="00E15F0A" w:rsidRPr="0068399E" w:rsidTr="004052B5">
        <w:trPr>
          <w:trHeight w:val="720"/>
        </w:trPr>
        <w:tc>
          <w:tcPr>
            <w:tcW w:w="327" w:type="pct"/>
            <w:vAlign w:val="center"/>
          </w:tcPr>
          <w:p w:rsidR="00E15F0A" w:rsidRPr="0068399E" w:rsidRDefault="00E15F0A" w:rsidP="00BB7AB2">
            <w:pPr>
              <w:jc w:val="center"/>
            </w:pPr>
            <w:r w:rsidRPr="0068399E">
              <w:rPr>
                <w:rFonts w:hint="eastAsia"/>
              </w:rPr>
              <w:t>2</w:t>
            </w:r>
          </w:p>
        </w:tc>
        <w:tc>
          <w:tcPr>
            <w:tcW w:w="556" w:type="pct"/>
            <w:vAlign w:val="bottom"/>
          </w:tcPr>
          <w:p w:rsidR="00E15F0A" w:rsidRDefault="00E15F0A">
            <w:pPr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程意</w:t>
            </w:r>
            <w:proofErr w:type="gramEnd"/>
          </w:p>
        </w:tc>
        <w:tc>
          <w:tcPr>
            <w:tcW w:w="514" w:type="pct"/>
            <w:vAlign w:val="bottom"/>
          </w:tcPr>
          <w:p w:rsidR="00E15F0A" w:rsidRDefault="00E15F0A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张华民</w:t>
            </w:r>
          </w:p>
        </w:tc>
        <w:tc>
          <w:tcPr>
            <w:tcW w:w="719" w:type="pct"/>
            <w:vAlign w:val="bottom"/>
          </w:tcPr>
          <w:p w:rsidR="00E15F0A" w:rsidRPr="00BF6CF4" w:rsidRDefault="00E15F0A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F6CF4">
              <w:rPr>
                <w:rFonts w:ascii="Times New Roman" w:hAnsi="Times New Roman" w:cs="Times New Roman"/>
                <w:color w:val="000000"/>
                <w:sz w:val="22"/>
              </w:rPr>
              <w:t>Seminar I</w:t>
            </w:r>
          </w:p>
        </w:tc>
        <w:tc>
          <w:tcPr>
            <w:tcW w:w="2100" w:type="pct"/>
            <w:vAlign w:val="bottom"/>
          </w:tcPr>
          <w:p w:rsidR="00E15F0A" w:rsidRDefault="00E15F0A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非线性光学晶体材料的制备与应用</w:t>
            </w:r>
          </w:p>
        </w:tc>
        <w:tc>
          <w:tcPr>
            <w:tcW w:w="784" w:type="pct"/>
            <w:vAlign w:val="center"/>
          </w:tcPr>
          <w:p w:rsidR="00E15F0A" w:rsidRPr="00616AA7" w:rsidRDefault="00E15F0A" w:rsidP="005638CA">
            <w:r w:rsidRPr="00616AA7">
              <w:rPr>
                <w:rFonts w:hint="eastAsia"/>
              </w:rPr>
              <w:t>8:20-8:40</w:t>
            </w:r>
          </w:p>
        </w:tc>
      </w:tr>
      <w:tr w:rsidR="00E15F0A" w:rsidRPr="0068399E" w:rsidTr="004052B5">
        <w:trPr>
          <w:trHeight w:val="613"/>
        </w:trPr>
        <w:tc>
          <w:tcPr>
            <w:tcW w:w="327" w:type="pct"/>
            <w:vAlign w:val="center"/>
          </w:tcPr>
          <w:p w:rsidR="00E15F0A" w:rsidRPr="0068399E" w:rsidRDefault="00E15F0A" w:rsidP="00BB7AB2">
            <w:pPr>
              <w:jc w:val="center"/>
            </w:pPr>
            <w:r w:rsidRPr="0068399E">
              <w:rPr>
                <w:rFonts w:hint="eastAsia"/>
              </w:rPr>
              <w:t>3</w:t>
            </w:r>
          </w:p>
        </w:tc>
        <w:tc>
          <w:tcPr>
            <w:tcW w:w="556" w:type="pct"/>
            <w:vAlign w:val="bottom"/>
          </w:tcPr>
          <w:p w:rsidR="00E15F0A" w:rsidRDefault="00E15F0A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曹龙生</w:t>
            </w:r>
          </w:p>
        </w:tc>
        <w:tc>
          <w:tcPr>
            <w:tcW w:w="514" w:type="pct"/>
            <w:vAlign w:val="bottom"/>
          </w:tcPr>
          <w:p w:rsidR="00E15F0A" w:rsidRDefault="00E15F0A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邵志刚</w:t>
            </w:r>
          </w:p>
        </w:tc>
        <w:tc>
          <w:tcPr>
            <w:tcW w:w="719" w:type="pct"/>
            <w:vAlign w:val="bottom"/>
          </w:tcPr>
          <w:p w:rsidR="00E15F0A" w:rsidRPr="00BF6CF4" w:rsidRDefault="00E15F0A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F6CF4">
              <w:rPr>
                <w:rFonts w:ascii="Times New Roman" w:hAnsi="Times New Roman" w:cs="Times New Roman"/>
                <w:color w:val="000000"/>
                <w:sz w:val="22"/>
              </w:rPr>
              <w:t>Seminar I</w:t>
            </w:r>
          </w:p>
        </w:tc>
        <w:tc>
          <w:tcPr>
            <w:tcW w:w="2100" w:type="pct"/>
            <w:vAlign w:val="bottom"/>
          </w:tcPr>
          <w:p w:rsidR="00E15F0A" w:rsidRDefault="00E15F0A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热电材料研究进展</w:t>
            </w:r>
          </w:p>
        </w:tc>
        <w:tc>
          <w:tcPr>
            <w:tcW w:w="784" w:type="pct"/>
            <w:vAlign w:val="center"/>
          </w:tcPr>
          <w:p w:rsidR="00E15F0A" w:rsidRPr="00616AA7" w:rsidRDefault="00E15F0A" w:rsidP="005638CA">
            <w:r w:rsidRPr="00616AA7">
              <w:rPr>
                <w:rFonts w:hint="eastAsia"/>
              </w:rPr>
              <w:t>8:40-9:00</w:t>
            </w:r>
          </w:p>
        </w:tc>
      </w:tr>
      <w:tr w:rsidR="00E15F0A" w:rsidRPr="0068399E" w:rsidTr="004052B5">
        <w:trPr>
          <w:trHeight w:val="540"/>
        </w:trPr>
        <w:tc>
          <w:tcPr>
            <w:tcW w:w="327" w:type="pct"/>
            <w:vAlign w:val="center"/>
          </w:tcPr>
          <w:p w:rsidR="00E15F0A" w:rsidRPr="0068399E" w:rsidRDefault="00E15F0A" w:rsidP="00BB7AB2">
            <w:pPr>
              <w:jc w:val="center"/>
            </w:pPr>
            <w:r w:rsidRPr="0068399E">
              <w:rPr>
                <w:rFonts w:hint="eastAsia"/>
              </w:rPr>
              <w:t>4</w:t>
            </w:r>
          </w:p>
        </w:tc>
        <w:tc>
          <w:tcPr>
            <w:tcW w:w="556" w:type="pct"/>
            <w:vAlign w:val="bottom"/>
          </w:tcPr>
          <w:p w:rsidR="00E15F0A" w:rsidRDefault="00E15F0A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刘宏臣</w:t>
            </w:r>
          </w:p>
        </w:tc>
        <w:tc>
          <w:tcPr>
            <w:tcW w:w="514" w:type="pct"/>
            <w:vAlign w:val="bottom"/>
          </w:tcPr>
          <w:p w:rsidR="00E15F0A" w:rsidRDefault="00E15F0A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陈光文</w:t>
            </w:r>
          </w:p>
        </w:tc>
        <w:tc>
          <w:tcPr>
            <w:tcW w:w="719" w:type="pct"/>
            <w:vAlign w:val="bottom"/>
          </w:tcPr>
          <w:p w:rsidR="00E15F0A" w:rsidRPr="00BF6CF4" w:rsidRDefault="00E15F0A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F6CF4">
              <w:rPr>
                <w:rFonts w:ascii="Times New Roman" w:hAnsi="Times New Roman" w:cs="Times New Roman"/>
                <w:color w:val="000000"/>
                <w:sz w:val="22"/>
              </w:rPr>
              <w:t>Seminar I</w:t>
            </w:r>
          </w:p>
        </w:tc>
        <w:tc>
          <w:tcPr>
            <w:tcW w:w="2100" w:type="pct"/>
            <w:vAlign w:val="bottom"/>
          </w:tcPr>
          <w:p w:rsidR="00E15F0A" w:rsidRDefault="00E15F0A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超硬材料研究进展</w:t>
            </w:r>
          </w:p>
        </w:tc>
        <w:tc>
          <w:tcPr>
            <w:tcW w:w="784" w:type="pct"/>
            <w:vAlign w:val="center"/>
          </w:tcPr>
          <w:p w:rsidR="00E15F0A" w:rsidRPr="00616AA7" w:rsidRDefault="00E15F0A" w:rsidP="005638CA">
            <w:r w:rsidRPr="00616AA7">
              <w:rPr>
                <w:rFonts w:hint="eastAsia"/>
              </w:rPr>
              <w:t>9:00-9:20</w:t>
            </w:r>
          </w:p>
        </w:tc>
      </w:tr>
      <w:tr w:rsidR="00E15F0A" w:rsidRPr="0068399E" w:rsidTr="004052B5">
        <w:trPr>
          <w:trHeight w:val="599"/>
        </w:trPr>
        <w:tc>
          <w:tcPr>
            <w:tcW w:w="327" w:type="pct"/>
            <w:vAlign w:val="center"/>
          </w:tcPr>
          <w:p w:rsidR="00E15F0A" w:rsidRPr="0068399E" w:rsidRDefault="00E15F0A" w:rsidP="00BB7AB2">
            <w:pPr>
              <w:jc w:val="center"/>
            </w:pPr>
            <w:r w:rsidRPr="0068399E">
              <w:rPr>
                <w:rFonts w:hint="eastAsia"/>
              </w:rPr>
              <w:t>5</w:t>
            </w:r>
          </w:p>
        </w:tc>
        <w:tc>
          <w:tcPr>
            <w:tcW w:w="556" w:type="pct"/>
            <w:vAlign w:val="bottom"/>
          </w:tcPr>
          <w:p w:rsidR="00E15F0A" w:rsidRDefault="00E15F0A">
            <w:pPr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姬峰</w:t>
            </w:r>
            <w:proofErr w:type="gramEnd"/>
          </w:p>
        </w:tc>
        <w:tc>
          <w:tcPr>
            <w:tcW w:w="514" w:type="pct"/>
            <w:vAlign w:val="bottom"/>
          </w:tcPr>
          <w:p w:rsidR="00E15F0A" w:rsidRDefault="00E15F0A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孙公权</w:t>
            </w:r>
          </w:p>
        </w:tc>
        <w:tc>
          <w:tcPr>
            <w:tcW w:w="719" w:type="pct"/>
            <w:vAlign w:val="bottom"/>
          </w:tcPr>
          <w:p w:rsidR="00E15F0A" w:rsidRPr="00BF6CF4" w:rsidRDefault="00E15F0A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F6CF4">
              <w:rPr>
                <w:rFonts w:ascii="Times New Roman" w:hAnsi="Times New Roman" w:cs="Times New Roman"/>
                <w:color w:val="000000"/>
                <w:sz w:val="22"/>
              </w:rPr>
              <w:t>Seminar I</w:t>
            </w:r>
          </w:p>
        </w:tc>
        <w:tc>
          <w:tcPr>
            <w:tcW w:w="2100" w:type="pct"/>
            <w:vAlign w:val="bottom"/>
          </w:tcPr>
          <w:p w:rsidR="00E15F0A" w:rsidRDefault="00E15F0A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光热发电研究进展</w:t>
            </w:r>
          </w:p>
        </w:tc>
        <w:tc>
          <w:tcPr>
            <w:tcW w:w="784" w:type="pct"/>
            <w:vAlign w:val="center"/>
          </w:tcPr>
          <w:p w:rsidR="00E15F0A" w:rsidRPr="00616AA7" w:rsidRDefault="00E15F0A" w:rsidP="005638CA">
            <w:r w:rsidRPr="00616AA7">
              <w:rPr>
                <w:rFonts w:hint="eastAsia"/>
              </w:rPr>
              <w:t>9:20-9:40</w:t>
            </w:r>
          </w:p>
        </w:tc>
      </w:tr>
      <w:tr w:rsidR="00E15F0A" w:rsidRPr="0068399E" w:rsidTr="004052B5">
        <w:trPr>
          <w:trHeight w:val="628"/>
        </w:trPr>
        <w:tc>
          <w:tcPr>
            <w:tcW w:w="327" w:type="pct"/>
            <w:vAlign w:val="center"/>
          </w:tcPr>
          <w:p w:rsidR="00E15F0A" w:rsidRPr="0068399E" w:rsidRDefault="00E15F0A" w:rsidP="00BB7AB2">
            <w:pPr>
              <w:jc w:val="center"/>
            </w:pPr>
            <w:r w:rsidRPr="0068399E">
              <w:rPr>
                <w:rFonts w:hint="eastAsia"/>
              </w:rPr>
              <w:t>6</w:t>
            </w:r>
          </w:p>
        </w:tc>
        <w:tc>
          <w:tcPr>
            <w:tcW w:w="556" w:type="pct"/>
            <w:vAlign w:val="bottom"/>
          </w:tcPr>
          <w:p w:rsidR="00E15F0A" w:rsidRDefault="00E15F0A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赵卿</w:t>
            </w:r>
          </w:p>
        </w:tc>
        <w:tc>
          <w:tcPr>
            <w:tcW w:w="514" w:type="pct"/>
            <w:vAlign w:val="bottom"/>
          </w:tcPr>
          <w:p w:rsidR="00E15F0A" w:rsidRDefault="00E15F0A">
            <w:pPr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侯明</w:t>
            </w:r>
            <w:proofErr w:type="gramEnd"/>
          </w:p>
        </w:tc>
        <w:tc>
          <w:tcPr>
            <w:tcW w:w="719" w:type="pct"/>
            <w:vAlign w:val="bottom"/>
          </w:tcPr>
          <w:p w:rsidR="00E15F0A" w:rsidRPr="00BF6CF4" w:rsidRDefault="00E15F0A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F6CF4">
              <w:rPr>
                <w:rFonts w:ascii="Times New Roman" w:hAnsi="Times New Roman" w:cs="Times New Roman"/>
                <w:color w:val="000000"/>
                <w:sz w:val="22"/>
              </w:rPr>
              <w:t>Seminar I</w:t>
            </w:r>
          </w:p>
        </w:tc>
        <w:tc>
          <w:tcPr>
            <w:tcW w:w="2100" w:type="pct"/>
            <w:vAlign w:val="bottom"/>
          </w:tcPr>
          <w:p w:rsidR="00E15F0A" w:rsidRDefault="00E15F0A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钙钛矿型太阳能电池研究进展</w:t>
            </w:r>
          </w:p>
        </w:tc>
        <w:tc>
          <w:tcPr>
            <w:tcW w:w="784" w:type="pct"/>
            <w:vAlign w:val="center"/>
          </w:tcPr>
          <w:p w:rsidR="00E15F0A" w:rsidRPr="00616AA7" w:rsidRDefault="00E15F0A" w:rsidP="005638CA">
            <w:r w:rsidRPr="00616AA7">
              <w:rPr>
                <w:rFonts w:hint="eastAsia"/>
              </w:rPr>
              <w:t>9:40-10:00</w:t>
            </w:r>
          </w:p>
        </w:tc>
      </w:tr>
      <w:tr w:rsidR="00E15F0A" w:rsidRPr="0068399E" w:rsidTr="004052B5">
        <w:trPr>
          <w:trHeight w:val="635"/>
        </w:trPr>
        <w:tc>
          <w:tcPr>
            <w:tcW w:w="327" w:type="pct"/>
            <w:vAlign w:val="center"/>
          </w:tcPr>
          <w:p w:rsidR="00E15F0A" w:rsidRPr="0068399E" w:rsidRDefault="00E15F0A" w:rsidP="00BB7AB2">
            <w:pPr>
              <w:jc w:val="center"/>
            </w:pPr>
            <w:r w:rsidRPr="0068399E">
              <w:rPr>
                <w:rFonts w:hint="eastAsia"/>
              </w:rPr>
              <w:t>7</w:t>
            </w:r>
          </w:p>
        </w:tc>
        <w:tc>
          <w:tcPr>
            <w:tcW w:w="556" w:type="pct"/>
            <w:vAlign w:val="bottom"/>
          </w:tcPr>
          <w:p w:rsidR="00E15F0A" w:rsidRDefault="00E15F0A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李玉萍</w:t>
            </w:r>
          </w:p>
        </w:tc>
        <w:tc>
          <w:tcPr>
            <w:tcW w:w="514" w:type="pct"/>
            <w:vAlign w:val="bottom"/>
          </w:tcPr>
          <w:p w:rsidR="00E15F0A" w:rsidRDefault="00E15F0A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孙公权</w:t>
            </w:r>
          </w:p>
        </w:tc>
        <w:tc>
          <w:tcPr>
            <w:tcW w:w="719" w:type="pct"/>
            <w:vAlign w:val="bottom"/>
          </w:tcPr>
          <w:p w:rsidR="00E15F0A" w:rsidRPr="00BF6CF4" w:rsidRDefault="00E15F0A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F6CF4">
              <w:rPr>
                <w:rFonts w:ascii="Times New Roman" w:hAnsi="Times New Roman" w:cs="Times New Roman"/>
                <w:color w:val="000000"/>
                <w:sz w:val="22"/>
              </w:rPr>
              <w:t>Seminar I</w:t>
            </w:r>
          </w:p>
        </w:tc>
        <w:tc>
          <w:tcPr>
            <w:tcW w:w="2100" w:type="pct"/>
            <w:vAlign w:val="bottom"/>
          </w:tcPr>
          <w:p w:rsidR="00E15F0A" w:rsidRDefault="00E15F0A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液态金属的研究进展</w:t>
            </w:r>
          </w:p>
        </w:tc>
        <w:tc>
          <w:tcPr>
            <w:tcW w:w="784" w:type="pct"/>
            <w:vAlign w:val="center"/>
          </w:tcPr>
          <w:p w:rsidR="00E15F0A" w:rsidRPr="00616AA7" w:rsidRDefault="00E15F0A" w:rsidP="005638CA">
            <w:r w:rsidRPr="00616AA7">
              <w:rPr>
                <w:rFonts w:hint="eastAsia"/>
              </w:rPr>
              <w:t>10:00-10:20</w:t>
            </w:r>
          </w:p>
        </w:tc>
      </w:tr>
      <w:tr w:rsidR="00E15F0A" w:rsidRPr="0068399E" w:rsidTr="004052B5">
        <w:trPr>
          <w:trHeight w:val="635"/>
        </w:trPr>
        <w:tc>
          <w:tcPr>
            <w:tcW w:w="327" w:type="pct"/>
            <w:vAlign w:val="center"/>
          </w:tcPr>
          <w:p w:rsidR="00E15F0A" w:rsidRPr="0068399E" w:rsidRDefault="00E15F0A" w:rsidP="00BB7AB2">
            <w:pPr>
              <w:jc w:val="center"/>
            </w:pPr>
            <w:r w:rsidRPr="0068399E">
              <w:rPr>
                <w:rFonts w:hint="eastAsia"/>
              </w:rPr>
              <w:t>8</w:t>
            </w:r>
          </w:p>
        </w:tc>
        <w:tc>
          <w:tcPr>
            <w:tcW w:w="556" w:type="pct"/>
            <w:vAlign w:val="bottom"/>
          </w:tcPr>
          <w:p w:rsidR="00E15F0A" w:rsidRDefault="00E15F0A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贾海园</w:t>
            </w:r>
          </w:p>
        </w:tc>
        <w:tc>
          <w:tcPr>
            <w:tcW w:w="514" w:type="pct"/>
            <w:vAlign w:val="bottom"/>
          </w:tcPr>
          <w:p w:rsidR="00E15F0A" w:rsidRDefault="00E15F0A">
            <w:pPr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孙承林</w:t>
            </w:r>
            <w:proofErr w:type="gramEnd"/>
          </w:p>
        </w:tc>
        <w:tc>
          <w:tcPr>
            <w:tcW w:w="719" w:type="pct"/>
            <w:vAlign w:val="bottom"/>
          </w:tcPr>
          <w:p w:rsidR="00E15F0A" w:rsidRPr="00BF6CF4" w:rsidRDefault="00E15F0A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F6CF4">
              <w:rPr>
                <w:rFonts w:ascii="Times New Roman" w:hAnsi="Times New Roman" w:cs="Times New Roman"/>
                <w:color w:val="000000"/>
                <w:sz w:val="22"/>
              </w:rPr>
              <w:t>Seminar I</w:t>
            </w:r>
          </w:p>
        </w:tc>
        <w:tc>
          <w:tcPr>
            <w:tcW w:w="2100" w:type="pct"/>
            <w:vAlign w:val="bottom"/>
          </w:tcPr>
          <w:p w:rsidR="00E15F0A" w:rsidRDefault="00E15F0A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太阳能光催化制氢研究进展</w:t>
            </w:r>
          </w:p>
        </w:tc>
        <w:tc>
          <w:tcPr>
            <w:tcW w:w="784" w:type="pct"/>
            <w:vAlign w:val="center"/>
          </w:tcPr>
          <w:p w:rsidR="00E15F0A" w:rsidRPr="00616AA7" w:rsidRDefault="00E15F0A" w:rsidP="005638CA">
            <w:r w:rsidRPr="00616AA7">
              <w:rPr>
                <w:rFonts w:hint="eastAsia"/>
              </w:rPr>
              <w:t>10:20-10:40</w:t>
            </w:r>
          </w:p>
        </w:tc>
      </w:tr>
      <w:tr w:rsidR="00E15F0A" w:rsidRPr="0068399E" w:rsidTr="004052B5">
        <w:trPr>
          <w:trHeight w:val="639"/>
        </w:trPr>
        <w:tc>
          <w:tcPr>
            <w:tcW w:w="327" w:type="pct"/>
            <w:vAlign w:val="center"/>
          </w:tcPr>
          <w:p w:rsidR="00E15F0A" w:rsidRPr="0068399E" w:rsidRDefault="00E15F0A" w:rsidP="00BB7AB2">
            <w:pPr>
              <w:jc w:val="center"/>
            </w:pPr>
            <w:r w:rsidRPr="0068399E">
              <w:rPr>
                <w:rFonts w:hint="eastAsia"/>
              </w:rPr>
              <w:t>9</w:t>
            </w:r>
          </w:p>
        </w:tc>
        <w:tc>
          <w:tcPr>
            <w:tcW w:w="556" w:type="pct"/>
            <w:vAlign w:val="bottom"/>
          </w:tcPr>
          <w:p w:rsidR="00E15F0A" w:rsidRDefault="00E15F0A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张洪杰</w:t>
            </w:r>
          </w:p>
        </w:tc>
        <w:tc>
          <w:tcPr>
            <w:tcW w:w="514" w:type="pct"/>
            <w:vAlign w:val="bottom"/>
          </w:tcPr>
          <w:p w:rsidR="00E15F0A" w:rsidRDefault="00E15F0A">
            <w:pPr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衣宝廉</w:t>
            </w:r>
            <w:proofErr w:type="gramEnd"/>
          </w:p>
        </w:tc>
        <w:tc>
          <w:tcPr>
            <w:tcW w:w="719" w:type="pct"/>
            <w:vAlign w:val="bottom"/>
          </w:tcPr>
          <w:p w:rsidR="00E15F0A" w:rsidRPr="00BF6CF4" w:rsidRDefault="00E15F0A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F6CF4">
              <w:rPr>
                <w:rFonts w:ascii="Times New Roman" w:hAnsi="Times New Roman" w:cs="Times New Roman"/>
                <w:color w:val="000000"/>
                <w:sz w:val="22"/>
              </w:rPr>
              <w:t>Seminar I</w:t>
            </w:r>
          </w:p>
        </w:tc>
        <w:tc>
          <w:tcPr>
            <w:tcW w:w="2100" w:type="pct"/>
            <w:vAlign w:val="bottom"/>
          </w:tcPr>
          <w:p w:rsidR="00E15F0A" w:rsidRDefault="00E15F0A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吸波材料的研究进展</w:t>
            </w:r>
          </w:p>
        </w:tc>
        <w:tc>
          <w:tcPr>
            <w:tcW w:w="784" w:type="pct"/>
            <w:vAlign w:val="center"/>
          </w:tcPr>
          <w:p w:rsidR="00E15F0A" w:rsidRPr="00616AA7" w:rsidRDefault="00E15F0A" w:rsidP="005638CA">
            <w:r>
              <w:rPr>
                <w:rFonts w:hint="eastAsia"/>
              </w:rPr>
              <w:t>10:4</w:t>
            </w:r>
            <w:r w:rsidRPr="00616AA7">
              <w:rPr>
                <w:rFonts w:hint="eastAsia"/>
              </w:rPr>
              <w:t>0-11:00</w:t>
            </w:r>
          </w:p>
        </w:tc>
      </w:tr>
      <w:tr w:rsidR="00E15F0A" w:rsidRPr="0068399E" w:rsidTr="004052B5">
        <w:trPr>
          <w:trHeight w:val="608"/>
        </w:trPr>
        <w:tc>
          <w:tcPr>
            <w:tcW w:w="327" w:type="pct"/>
            <w:vAlign w:val="center"/>
          </w:tcPr>
          <w:p w:rsidR="00E15F0A" w:rsidRPr="0068399E" w:rsidRDefault="00E15F0A" w:rsidP="00BB7AB2">
            <w:pPr>
              <w:jc w:val="center"/>
            </w:pPr>
            <w:r w:rsidRPr="0068399E">
              <w:rPr>
                <w:rFonts w:hint="eastAsia"/>
              </w:rPr>
              <w:t>10</w:t>
            </w:r>
          </w:p>
        </w:tc>
        <w:tc>
          <w:tcPr>
            <w:tcW w:w="556" w:type="pct"/>
            <w:vAlign w:val="bottom"/>
          </w:tcPr>
          <w:p w:rsidR="00E15F0A" w:rsidRDefault="00E15F0A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杨晓飞</w:t>
            </w:r>
          </w:p>
        </w:tc>
        <w:tc>
          <w:tcPr>
            <w:tcW w:w="514" w:type="pct"/>
            <w:vAlign w:val="bottom"/>
          </w:tcPr>
          <w:p w:rsidR="00E15F0A" w:rsidRDefault="00E15F0A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张华民</w:t>
            </w:r>
          </w:p>
        </w:tc>
        <w:tc>
          <w:tcPr>
            <w:tcW w:w="719" w:type="pct"/>
            <w:vAlign w:val="bottom"/>
          </w:tcPr>
          <w:p w:rsidR="00E15F0A" w:rsidRPr="00BF6CF4" w:rsidRDefault="00E15F0A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F6CF4">
              <w:rPr>
                <w:rFonts w:ascii="Times New Roman" w:hAnsi="Times New Roman" w:cs="Times New Roman"/>
                <w:color w:val="000000"/>
                <w:sz w:val="22"/>
              </w:rPr>
              <w:t>Seminar I</w:t>
            </w:r>
          </w:p>
        </w:tc>
        <w:tc>
          <w:tcPr>
            <w:tcW w:w="2100" w:type="pct"/>
            <w:vAlign w:val="bottom"/>
          </w:tcPr>
          <w:p w:rsidR="00E15F0A" w:rsidRDefault="00E15F0A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纳米功能材料的合成及癌症治疗方面的应用</w:t>
            </w:r>
          </w:p>
        </w:tc>
        <w:tc>
          <w:tcPr>
            <w:tcW w:w="784" w:type="pct"/>
            <w:vAlign w:val="center"/>
          </w:tcPr>
          <w:p w:rsidR="00E15F0A" w:rsidRPr="00616AA7" w:rsidRDefault="00E15F0A" w:rsidP="005638CA">
            <w:r w:rsidRPr="00616AA7">
              <w:rPr>
                <w:rFonts w:hint="eastAsia"/>
              </w:rPr>
              <w:t>11:00-11:20</w:t>
            </w:r>
          </w:p>
        </w:tc>
      </w:tr>
      <w:tr w:rsidR="00E15F0A" w:rsidRPr="0068399E" w:rsidTr="004052B5">
        <w:trPr>
          <w:trHeight w:val="423"/>
        </w:trPr>
        <w:tc>
          <w:tcPr>
            <w:tcW w:w="327" w:type="pct"/>
            <w:vAlign w:val="center"/>
          </w:tcPr>
          <w:p w:rsidR="00E15F0A" w:rsidRPr="0068399E" w:rsidRDefault="00E15F0A" w:rsidP="00BB7AB2">
            <w:pPr>
              <w:jc w:val="center"/>
            </w:pPr>
            <w:r w:rsidRPr="0068399E">
              <w:rPr>
                <w:rFonts w:hint="eastAsia"/>
              </w:rPr>
              <w:t>11</w:t>
            </w:r>
          </w:p>
        </w:tc>
        <w:tc>
          <w:tcPr>
            <w:tcW w:w="556" w:type="pct"/>
            <w:vAlign w:val="bottom"/>
          </w:tcPr>
          <w:p w:rsidR="00E15F0A" w:rsidRDefault="00E15F0A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</w:t>
            </w:r>
            <w:proofErr w:type="gramStart"/>
            <w:r>
              <w:rPr>
                <w:rFonts w:hint="eastAsia"/>
                <w:color w:val="000000"/>
                <w:sz w:val="22"/>
              </w:rPr>
              <w:t>郴</w:t>
            </w:r>
            <w:proofErr w:type="gramEnd"/>
            <w:r>
              <w:rPr>
                <w:rFonts w:hint="eastAsia"/>
                <w:color w:val="000000"/>
                <w:sz w:val="22"/>
              </w:rPr>
              <w:t>慧</w:t>
            </w:r>
          </w:p>
        </w:tc>
        <w:tc>
          <w:tcPr>
            <w:tcW w:w="514" w:type="pct"/>
            <w:vAlign w:val="bottom"/>
          </w:tcPr>
          <w:p w:rsidR="00E15F0A" w:rsidRDefault="00E15F0A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张华民</w:t>
            </w:r>
          </w:p>
        </w:tc>
        <w:tc>
          <w:tcPr>
            <w:tcW w:w="719" w:type="pct"/>
            <w:vAlign w:val="bottom"/>
          </w:tcPr>
          <w:p w:rsidR="00E15F0A" w:rsidRPr="00BF6CF4" w:rsidRDefault="00E15F0A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F6CF4">
              <w:rPr>
                <w:rFonts w:ascii="Times New Roman" w:hAnsi="Times New Roman" w:cs="Times New Roman"/>
                <w:color w:val="000000"/>
                <w:sz w:val="22"/>
              </w:rPr>
              <w:t>Seminar I</w:t>
            </w:r>
          </w:p>
        </w:tc>
        <w:tc>
          <w:tcPr>
            <w:tcW w:w="2100" w:type="pct"/>
            <w:vAlign w:val="bottom"/>
          </w:tcPr>
          <w:p w:rsidR="00E15F0A" w:rsidRDefault="00E15F0A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碳量子</w:t>
            </w:r>
            <w:proofErr w:type="gramStart"/>
            <w:r>
              <w:rPr>
                <w:rFonts w:hint="eastAsia"/>
                <w:color w:val="000000"/>
                <w:sz w:val="22"/>
              </w:rPr>
              <w:t>点用于</w:t>
            </w:r>
            <w:proofErr w:type="gramEnd"/>
            <w:r>
              <w:rPr>
                <w:rFonts w:hint="eastAsia"/>
                <w:color w:val="000000"/>
                <w:sz w:val="22"/>
              </w:rPr>
              <w:t>分析检测领域的研究</w:t>
            </w:r>
          </w:p>
        </w:tc>
        <w:tc>
          <w:tcPr>
            <w:tcW w:w="784" w:type="pct"/>
            <w:vAlign w:val="center"/>
          </w:tcPr>
          <w:p w:rsidR="00E15F0A" w:rsidRPr="00616AA7" w:rsidRDefault="00E15F0A" w:rsidP="005638CA">
            <w:r w:rsidRPr="00616AA7">
              <w:rPr>
                <w:rFonts w:hint="eastAsia"/>
              </w:rPr>
              <w:t>11:20-11:40</w:t>
            </w:r>
          </w:p>
        </w:tc>
      </w:tr>
      <w:tr w:rsidR="00E15F0A" w:rsidRPr="0068399E" w:rsidTr="004052B5">
        <w:trPr>
          <w:trHeight w:val="623"/>
        </w:trPr>
        <w:tc>
          <w:tcPr>
            <w:tcW w:w="327" w:type="pct"/>
            <w:vAlign w:val="center"/>
          </w:tcPr>
          <w:p w:rsidR="00E15F0A" w:rsidRPr="0068399E" w:rsidRDefault="00E15F0A" w:rsidP="00BB7AB2">
            <w:pPr>
              <w:jc w:val="center"/>
            </w:pPr>
            <w:r w:rsidRPr="0068399E">
              <w:rPr>
                <w:rFonts w:hint="eastAsia"/>
              </w:rPr>
              <w:t>12</w:t>
            </w:r>
          </w:p>
        </w:tc>
        <w:tc>
          <w:tcPr>
            <w:tcW w:w="556" w:type="pct"/>
            <w:vAlign w:val="bottom"/>
          </w:tcPr>
          <w:p w:rsidR="00E15F0A" w:rsidRDefault="00E15F0A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刘小伟</w:t>
            </w:r>
          </w:p>
        </w:tc>
        <w:tc>
          <w:tcPr>
            <w:tcW w:w="514" w:type="pct"/>
            <w:vAlign w:val="bottom"/>
          </w:tcPr>
          <w:p w:rsidR="00E15F0A" w:rsidRDefault="00E15F0A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王树东</w:t>
            </w:r>
          </w:p>
        </w:tc>
        <w:tc>
          <w:tcPr>
            <w:tcW w:w="719" w:type="pct"/>
            <w:vAlign w:val="bottom"/>
          </w:tcPr>
          <w:p w:rsidR="00E15F0A" w:rsidRPr="00BF6CF4" w:rsidRDefault="00E15F0A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F6CF4">
              <w:rPr>
                <w:rFonts w:ascii="Times New Roman" w:hAnsi="Times New Roman" w:cs="Times New Roman"/>
                <w:color w:val="000000"/>
                <w:sz w:val="22"/>
              </w:rPr>
              <w:t>Seminar I</w:t>
            </w:r>
          </w:p>
        </w:tc>
        <w:tc>
          <w:tcPr>
            <w:tcW w:w="2100" w:type="pct"/>
            <w:vAlign w:val="bottom"/>
          </w:tcPr>
          <w:p w:rsidR="00E15F0A" w:rsidRDefault="00E15F0A">
            <w:pPr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锂硫电池</w:t>
            </w:r>
            <w:proofErr w:type="gramEnd"/>
            <w:r>
              <w:rPr>
                <w:rFonts w:hint="eastAsia"/>
                <w:color w:val="000000"/>
                <w:sz w:val="22"/>
              </w:rPr>
              <w:t>研究新进展</w:t>
            </w:r>
          </w:p>
        </w:tc>
        <w:tc>
          <w:tcPr>
            <w:tcW w:w="784" w:type="pct"/>
            <w:vAlign w:val="center"/>
          </w:tcPr>
          <w:p w:rsidR="00E15F0A" w:rsidRPr="00616AA7" w:rsidRDefault="00E15F0A" w:rsidP="005638CA">
            <w:r w:rsidRPr="00616AA7">
              <w:rPr>
                <w:rFonts w:hint="eastAsia"/>
              </w:rPr>
              <w:t>11:40-12:00</w:t>
            </w:r>
          </w:p>
        </w:tc>
      </w:tr>
      <w:tr w:rsidR="00E15F0A" w:rsidRPr="0068399E" w:rsidTr="004052B5">
        <w:trPr>
          <w:trHeight w:val="623"/>
        </w:trPr>
        <w:tc>
          <w:tcPr>
            <w:tcW w:w="327" w:type="pct"/>
            <w:vAlign w:val="center"/>
          </w:tcPr>
          <w:p w:rsidR="00E15F0A" w:rsidRPr="0068399E" w:rsidRDefault="00E15F0A" w:rsidP="00BB7AB2">
            <w:pPr>
              <w:jc w:val="center"/>
            </w:pPr>
            <w:r w:rsidRPr="0068399E">
              <w:rPr>
                <w:rFonts w:hint="eastAsia"/>
              </w:rPr>
              <w:t>13</w:t>
            </w:r>
          </w:p>
        </w:tc>
        <w:tc>
          <w:tcPr>
            <w:tcW w:w="556" w:type="pct"/>
            <w:vAlign w:val="bottom"/>
          </w:tcPr>
          <w:p w:rsidR="00E15F0A" w:rsidRDefault="00E15F0A">
            <w:pPr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柯</w:t>
            </w:r>
            <w:proofErr w:type="gramEnd"/>
            <w:r>
              <w:rPr>
                <w:rFonts w:hint="eastAsia"/>
                <w:color w:val="000000"/>
                <w:sz w:val="22"/>
              </w:rPr>
              <w:t>权力</w:t>
            </w:r>
          </w:p>
        </w:tc>
        <w:tc>
          <w:tcPr>
            <w:tcW w:w="514" w:type="pct"/>
            <w:vAlign w:val="bottom"/>
          </w:tcPr>
          <w:p w:rsidR="00E15F0A" w:rsidRDefault="00E15F0A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王树东</w:t>
            </w:r>
          </w:p>
        </w:tc>
        <w:tc>
          <w:tcPr>
            <w:tcW w:w="719" w:type="pct"/>
            <w:vAlign w:val="bottom"/>
          </w:tcPr>
          <w:p w:rsidR="00E15F0A" w:rsidRPr="00BF6CF4" w:rsidRDefault="00E15F0A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F6CF4">
              <w:rPr>
                <w:rFonts w:ascii="Times New Roman" w:hAnsi="Times New Roman" w:cs="Times New Roman"/>
                <w:color w:val="000000"/>
                <w:sz w:val="22"/>
              </w:rPr>
              <w:t>Seminar I</w:t>
            </w:r>
          </w:p>
        </w:tc>
        <w:tc>
          <w:tcPr>
            <w:tcW w:w="2100" w:type="pct"/>
            <w:vAlign w:val="bottom"/>
          </w:tcPr>
          <w:p w:rsidR="00E15F0A" w:rsidRDefault="00E15F0A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甲烷芳构化研究进展</w:t>
            </w:r>
          </w:p>
        </w:tc>
        <w:tc>
          <w:tcPr>
            <w:tcW w:w="784" w:type="pct"/>
            <w:vAlign w:val="center"/>
          </w:tcPr>
          <w:p w:rsidR="00E15F0A" w:rsidRPr="00616AA7" w:rsidRDefault="00E15F0A" w:rsidP="005638CA">
            <w:r w:rsidRPr="00616AA7">
              <w:rPr>
                <w:rFonts w:hint="eastAsia"/>
              </w:rPr>
              <w:t>13:00-13:20</w:t>
            </w:r>
          </w:p>
        </w:tc>
      </w:tr>
      <w:tr w:rsidR="00E15F0A" w:rsidRPr="0068399E" w:rsidTr="004052B5">
        <w:trPr>
          <w:trHeight w:val="623"/>
        </w:trPr>
        <w:tc>
          <w:tcPr>
            <w:tcW w:w="327" w:type="pct"/>
            <w:vAlign w:val="center"/>
          </w:tcPr>
          <w:p w:rsidR="00E15F0A" w:rsidRPr="0068399E" w:rsidRDefault="00E15F0A" w:rsidP="00BB7AB2">
            <w:pPr>
              <w:jc w:val="center"/>
            </w:pPr>
            <w:r w:rsidRPr="0068399E">
              <w:rPr>
                <w:rFonts w:hint="eastAsia"/>
              </w:rPr>
              <w:t>14</w:t>
            </w:r>
          </w:p>
        </w:tc>
        <w:tc>
          <w:tcPr>
            <w:tcW w:w="556" w:type="pct"/>
            <w:vAlign w:val="bottom"/>
          </w:tcPr>
          <w:p w:rsidR="00E15F0A" w:rsidRDefault="00E15F0A">
            <w:pPr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曾亚超</w:t>
            </w:r>
            <w:proofErr w:type="gramEnd"/>
          </w:p>
        </w:tc>
        <w:tc>
          <w:tcPr>
            <w:tcW w:w="514" w:type="pct"/>
            <w:vAlign w:val="bottom"/>
          </w:tcPr>
          <w:p w:rsidR="00E15F0A" w:rsidRDefault="00E15F0A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邵志刚</w:t>
            </w:r>
          </w:p>
        </w:tc>
        <w:tc>
          <w:tcPr>
            <w:tcW w:w="719" w:type="pct"/>
            <w:vAlign w:val="bottom"/>
          </w:tcPr>
          <w:p w:rsidR="00E15F0A" w:rsidRPr="00BF6CF4" w:rsidRDefault="00E15F0A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F6CF4">
              <w:rPr>
                <w:rFonts w:ascii="Times New Roman" w:hAnsi="Times New Roman" w:cs="Times New Roman"/>
                <w:color w:val="000000"/>
                <w:sz w:val="22"/>
              </w:rPr>
              <w:t>Seminar II</w:t>
            </w:r>
          </w:p>
        </w:tc>
        <w:tc>
          <w:tcPr>
            <w:tcW w:w="2100" w:type="pct"/>
            <w:vAlign w:val="bottom"/>
          </w:tcPr>
          <w:p w:rsidR="00E15F0A" w:rsidRDefault="00E15F0A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钙钛矿太阳能电池的研究进展</w:t>
            </w:r>
          </w:p>
        </w:tc>
        <w:tc>
          <w:tcPr>
            <w:tcW w:w="784" w:type="pct"/>
            <w:vAlign w:val="center"/>
          </w:tcPr>
          <w:p w:rsidR="00E15F0A" w:rsidRPr="00616AA7" w:rsidRDefault="00E15F0A" w:rsidP="005638CA">
            <w:r w:rsidRPr="00616AA7">
              <w:rPr>
                <w:rFonts w:hint="eastAsia"/>
              </w:rPr>
              <w:t>13:20-13:40</w:t>
            </w:r>
          </w:p>
        </w:tc>
      </w:tr>
      <w:tr w:rsidR="00E15F0A" w:rsidRPr="0068399E" w:rsidTr="004052B5">
        <w:trPr>
          <w:trHeight w:val="623"/>
        </w:trPr>
        <w:tc>
          <w:tcPr>
            <w:tcW w:w="327" w:type="pct"/>
            <w:vAlign w:val="center"/>
          </w:tcPr>
          <w:p w:rsidR="00E15F0A" w:rsidRPr="0068399E" w:rsidRDefault="00E15F0A" w:rsidP="00BB7AB2">
            <w:pPr>
              <w:jc w:val="center"/>
            </w:pPr>
            <w:r w:rsidRPr="0068399E">
              <w:rPr>
                <w:rFonts w:hint="eastAsia"/>
              </w:rPr>
              <w:t>15</w:t>
            </w:r>
          </w:p>
        </w:tc>
        <w:tc>
          <w:tcPr>
            <w:tcW w:w="556" w:type="pct"/>
            <w:vAlign w:val="bottom"/>
          </w:tcPr>
          <w:p w:rsidR="00E15F0A" w:rsidRDefault="00E15F0A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米媛</w:t>
            </w:r>
          </w:p>
        </w:tc>
        <w:tc>
          <w:tcPr>
            <w:tcW w:w="514" w:type="pct"/>
            <w:vAlign w:val="bottom"/>
          </w:tcPr>
          <w:p w:rsidR="00E15F0A" w:rsidRDefault="00E15F0A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陈光文</w:t>
            </w:r>
          </w:p>
        </w:tc>
        <w:tc>
          <w:tcPr>
            <w:tcW w:w="719" w:type="pct"/>
            <w:vAlign w:val="bottom"/>
          </w:tcPr>
          <w:p w:rsidR="00E15F0A" w:rsidRPr="00BF6CF4" w:rsidRDefault="00E15F0A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F6CF4">
              <w:rPr>
                <w:rFonts w:ascii="Times New Roman" w:hAnsi="Times New Roman" w:cs="Times New Roman"/>
                <w:color w:val="000000"/>
                <w:sz w:val="22"/>
              </w:rPr>
              <w:t>Seminar II</w:t>
            </w:r>
          </w:p>
        </w:tc>
        <w:tc>
          <w:tcPr>
            <w:tcW w:w="2100" w:type="pct"/>
            <w:vAlign w:val="bottom"/>
          </w:tcPr>
          <w:p w:rsidR="00E15F0A" w:rsidRDefault="00E15F0A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连续流反应器在非均相不对称催化中的应用</w:t>
            </w:r>
          </w:p>
        </w:tc>
        <w:tc>
          <w:tcPr>
            <w:tcW w:w="784" w:type="pct"/>
            <w:vAlign w:val="center"/>
          </w:tcPr>
          <w:p w:rsidR="00E15F0A" w:rsidRPr="00616AA7" w:rsidRDefault="00E15F0A" w:rsidP="005638CA">
            <w:r>
              <w:rPr>
                <w:rFonts w:hint="eastAsia"/>
              </w:rPr>
              <w:t>13:40-14:00</w:t>
            </w:r>
          </w:p>
        </w:tc>
      </w:tr>
      <w:tr w:rsidR="00E15F0A" w:rsidRPr="0068399E" w:rsidTr="004052B5">
        <w:trPr>
          <w:trHeight w:val="623"/>
        </w:trPr>
        <w:tc>
          <w:tcPr>
            <w:tcW w:w="327" w:type="pct"/>
            <w:vAlign w:val="center"/>
          </w:tcPr>
          <w:p w:rsidR="00E15F0A" w:rsidRPr="0068399E" w:rsidRDefault="00E15F0A" w:rsidP="00BB7AB2">
            <w:pPr>
              <w:jc w:val="center"/>
            </w:pPr>
            <w:r w:rsidRPr="0068399E">
              <w:rPr>
                <w:rFonts w:hint="eastAsia"/>
              </w:rPr>
              <w:t>16</w:t>
            </w:r>
          </w:p>
        </w:tc>
        <w:tc>
          <w:tcPr>
            <w:tcW w:w="556" w:type="pct"/>
            <w:vAlign w:val="bottom"/>
          </w:tcPr>
          <w:p w:rsidR="00E15F0A" w:rsidRDefault="00E15F0A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周伟</w:t>
            </w:r>
          </w:p>
        </w:tc>
        <w:tc>
          <w:tcPr>
            <w:tcW w:w="514" w:type="pct"/>
            <w:vAlign w:val="bottom"/>
          </w:tcPr>
          <w:p w:rsidR="00E15F0A" w:rsidRDefault="00E15F0A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张华民</w:t>
            </w:r>
          </w:p>
        </w:tc>
        <w:tc>
          <w:tcPr>
            <w:tcW w:w="719" w:type="pct"/>
            <w:vAlign w:val="bottom"/>
          </w:tcPr>
          <w:p w:rsidR="00E15F0A" w:rsidRPr="00BF6CF4" w:rsidRDefault="00E15F0A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F6CF4">
              <w:rPr>
                <w:rFonts w:ascii="Times New Roman" w:hAnsi="Times New Roman" w:cs="Times New Roman"/>
                <w:color w:val="000000"/>
                <w:sz w:val="22"/>
              </w:rPr>
              <w:t>Seminar II</w:t>
            </w:r>
          </w:p>
        </w:tc>
        <w:tc>
          <w:tcPr>
            <w:tcW w:w="2100" w:type="pct"/>
            <w:vAlign w:val="bottom"/>
          </w:tcPr>
          <w:p w:rsidR="00E15F0A" w:rsidRDefault="00E15F0A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动力</w:t>
            </w:r>
            <w:proofErr w:type="gramStart"/>
            <w:r>
              <w:rPr>
                <w:rFonts w:hint="eastAsia"/>
                <w:color w:val="000000"/>
                <w:sz w:val="22"/>
              </w:rPr>
              <w:t>锂</w:t>
            </w:r>
            <w:proofErr w:type="gramEnd"/>
            <w:r>
              <w:rPr>
                <w:rFonts w:hint="eastAsia"/>
                <w:color w:val="000000"/>
                <w:sz w:val="22"/>
              </w:rPr>
              <w:t>离子电池正极材料研究</w:t>
            </w:r>
          </w:p>
        </w:tc>
        <w:tc>
          <w:tcPr>
            <w:tcW w:w="784" w:type="pct"/>
            <w:vAlign w:val="center"/>
          </w:tcPr>
          <w:p w:rsidR="00E15F0A" w:rsidRPr="00616AA7" w:rsidRDefault="00E15F0A" w:rsidP="005638CA">
            <w:r>
              <w:rPr>
                <w:rFonts w:hint="eastAsia"/>
              </w:rPr>
              <w:t>14:00-14:20</w:t>
            </w:r>
          </w:p>
        </w:tc>
      </w:tr>
      <w:tr w:rsidR="00E15F0A" w:rsidRPr="0068399E" w:rsidTr="004052B5">
        <w:trPr>
          <w:trHeight w:val="623"/>
        </w:trPr>
        <w:tc>
          <w:tcPr>
            <w:tcW w:w="327" w:type="pct"/>
            <w:vAlign w:val="center"/>
          </w:tcPr>
          <w:p w:rsidR="00E15F0A" w:rsidRPr="0068399E" w:rsidRDefault="00E15F0A" w:rsidP="00BB7AB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556" w:type="pct"/>
            <w:vAlign w:val="bottom"/>
          </w:tcPr>
          <w:p w:rsidR="00E15F0A" w:rsidRDefault="00E15F0A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袁丽只</w:t>
            </w:r>
          </w:p>
        </w:tc>
        <w:tc>
          <w:tcPr>
            <w:tcW w:w="514" w:type="pct"/>
            <w:vAlign w:val="bottom"/>
          </w:tcPr>
          <w:p w:rsidR="00E15F0A" w:rsidRDefault="00E15F0A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孙公权</w:t>
            </w:r>
          </w:p>
        </w:tc>
        <w:tc>
          <w:tcPr>
            <w:tcW w:w="719" w:type="pct"/>
            <w:vAlign w:val="bottom"/>
          </w:tcPr>
          <w:p w:rsidR="00E15F0A" w:rsidRPr="00BF6CF4" w:rsidRDefault="00E15F0A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F6CF4">
              <w:rPr>
                <w:rFonts w:ascii="Times New Roman" w:hAnsi="Times New Roman" w:cs="Times New Roman"/>
                <w:color w:val="000000"/>
                <w:sz w:val="22"/>
              </w:rPr>
              <w:t>Seminar II</w:t>
            </w:r>
          </w:p>
        </w:tc>
        <w:tc>
          <w:tcPr>
            <w:tcW w:w="2100" w:type="pct"/>
            <w:vAlign w:val="bottom"/>
          </w:tcPr>
          <w:p w:rsidR="00E15F0A" w:rsidRDefault="00E15F0A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液态金属电池研究进展</w:t>
            </w:r>
          </w:p>
        </w:tc>
        <w:tc>
          <w:tcPr>
            <w:tcW w:w="784" w:type="pct"/>
            <w:vAlign w:val="center"/>
          </w:tcPr>
          <w:p w:rsidR="00E15F0A" w:rsidRPr="00616AA7" w:rsidRDefault="00E15F0A" w:rsidP="005638CA">
            <w:r>
              <w:rPr>
                <w:rFonts w:hint="eastAsia"/>
              </w:rPr>
              <w:t>14:20-14:40</w:t>
            </w:r>
          </w:p>
        </w:tc>
      </w:tr>
      <w:tr w:rsidR="00E15F0A" w:rsidRPr="0068399E" w:rsidTr="004052B5">
        <w:trPr>
          <w:trHeight w:val="623"/>
        </w:trPr>
        <w:tc>
          <w:tcPr>
            <w:tcW w:w="327" w:type="pct"/>
            <w:vAlign w:val="center"/>
          </w:tcPr>
          <w:p w:rsidR="00E15F0A" w:rsidRPr="0068399E" w:rsidRDefault="00E15F0A" w:rsidP="00BB7AB2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556" w:type="pct"/>
            <w:vAlign w:val="bottom"/>
          </w:tcPr>
          <w:p w:rsidR="00E15F0A" w:rsidRDefault="00E15F0A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于杨</w:t>
            </w:r>
          </w:p>
        </w:tc>
        <w:tc>
          <w:tcPr>
            <w:tcW w:w="514" w:type="pct"/>
            <w:vAlign w:val="bottom"/>
          </w:tcPr>
          <w:p w:rsidR="00E15F0A" w:rsidRDefault="00E15F0A">
            <w:pPr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孙承林</w:t>
            </w:r>
            <w:proofErr w:type="gramEnd"/>
          </w:p>
        </w:tc>
        <w:tc>
          <w:tcPr>
            <w:tcW w:w="719" w:type="pct"/>
            <w:vAlign w:val="bottom"/>
          </w:tcPr>
          <w:p w:rsidR="00E15F0A" w:rsidRPr="00BF6CF4" w:rsidRDefault="00E15F0A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F6CF4">
              <w:rPr>
                <w:rFonts w:ascii="Times New Roman" w:hAnsi="Times New Roman" w:cs="Times New Roman"/>
                <w:color w:val="000000"/>
                <w:sz w:val="22"/>
              </w:rPr>
              <w:t>Seminar II</w:t>
            </w:r>
          </w:p>
        </w:tc>
        <w:tc>
          <w:tcPr>
            <w:tcW w:w="2100" w:type="pct"/>
            <w:vAlign w:val="bottom"/>
          </w:tcPr>
          <w:p w:rsidR="00E15F0A" w:rsidRDefault="00E15F0A">
            <w:pPr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铈</w:t>
            </w:r>
            <w:proofErr w:type="gramEnd"/>
            <w:r>
              <w:rPr>
                <w:rFonts w:hint="eastAsia"/>
                <w:color w:val="000000"/>
                <w:sz w:val="22"/>
              </w:rPr>
              <w:t>基复合氧化物的制备及其在催化湿式氧化中的应用</w:t>
            </w:r>
          </w:p>
        </w:tc>
        <w:tc>
          <w:tcPr>
            <w:tcW w:w="784" w:type="pct"/>
            <w:vAlign w:val="center"/>
          </w:tcPr>
          <w:p w:rsidR="00E15F0A" w:rsidRPr="00616AA7" w:rsidRDefault="00E15F0A" w:rsidP="005638CA">
            <w:r>
              <w:rPr>
                <w:rFonts w:hint="eastAsia"/>
              </w:rPr>
              <w:t>14:40-15:00</w:t>
            </w:r>
          </w:p>
        </w:tc>
      </w:tr>
      <w:tr w:rsidR="00E15F0A" w:rsidRPr="0068399E" w:rsidTr="004052B5">
        <w:trPr>
          <w:trHeight w:val="623"/>
        </w:trPr>
        <w:tc>
          <w:tcPr>
            <w:tcW w:w="327" w:type="pct"/>
            <w:vAlign w:val="center"/>
          </w:tcPr>
          <w:p w:rsidR="00E15F0A" w:rsidRPr="0068399E" w:rsidRDefault="00E15F0A" w:rsidP="00BB7AB2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556" w:type="pct"/>
            <w:vAlign w:val="bottom"/>
          </w:tcPr>
          <w:p w:rsidR="00E15F0A" w:rsidRDefault="00E15F0A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席晓丽</w:t>
            </w:r>
          </w:p>
        </w:tc>
        <w:tc>
          <w:tcPr>
            <w:tcW w:w="514" w:type="pct"/>
            <w:vAlign w:val="bottom"/>
          </w:tcPr>
          <w:p w:rsidR="00E15F0A" w:rsidRDefault="00E15F0A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张华民</w:t>
            </w:r>
          </w:p>
        </w:tc>
        <w:tc>
          <w:tcPr>
            <w:tcW w:w="719" w:type="pct"/>
            <w:vAlign w:val="bottom"/>
          </w:tcPr>
          <w:p w:rsidR="00E15F0A" w:rsidRPr="00BF6CF4" w:rsidRDefault="00E15F0A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F6CF4">
              <w:rPr>
                <w:rFonts w:ascii="Times New Roman" w:hAnsi="Times New Roman" w:cs="Times New Roman"/>
                <w:color w:val="000000"/>
                <w:sz w:val="22"/>
              </w:rPr>
              <w:t>Seminar II</w:t>
            </w:r>
          </w:p>
        </w:tc>
        <w:tc>
          <w:tcPr>
            <w:tcW w:w="2100" w:type="pct"/>
            <w:vAlign w:val="bottom"/>
          </w:tcPr>
          <w:p w:rsidR="00E15F0A" w:rsidRDefault="00E15F0A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高</w:t>
            </w:r>
            <w:proofErr w:type="gramStart"/>
            <w:r>
              <w:rPr>
                <w:rFonts w:hint="eastAsia"/>
                <w:color w:val="000000"/>
                <w:sz w:val="22"/>
              </w:rPr>
              <w:t>比能量锂硫电池</w:t>
            </w:r>
            <w:proofErr w:type="gramEnd"/>
            <w:r>
              <w:rPr>
                <w:rFonts w:hint="eastAsia"/>
                <w:color w:val="000000"/>
                <w:sz w:val="22"/>
              </w:rPr>
              <w:t>正极材料的研究</w:t>
            </w:r>
          </w:p>
        </w:tc>
        <w:tc>
          <w:tcPr>
            <w:tcW w:w="784" w:type="pct"/>
            <w:vAlign w:val="center"/>
          </w:tcPr>
          <w:p w:rsidR="00E15F0A" w:rsidRPr="00616AA7" w:rsidRDefault="00E15F0A" w:rsidP="005638CA">
            <w:r>
              <w:rPr>
                <w:rFonts w:hint="eastAsia"/>
              </w:rPr>
              <w:t>15:00-15:20</w:t>
            </w:r>
          </w:p>
        </w:tc>
      </w:tr>
      <w:tr w:rsidR="00E15F0A" w:rsidRPr="0068399E" w:rsidTr="004052B5">
        <w:trPr>
          <w:trHeight w:val="623"/>
        </w:trPr>
        <w:tc>
          <w:tcPr>
            <w:tcW w:w="327" w:type="pct"/>
            <w:vAlign w:val="center"/>
          </w:tcPr>
          <w:p w:rsidR="00E15F0A" w:rsidRPr="0068399E" w:rsidRDefault="00E15F0A" w:rsidP="00BB7AB2">
            <w:pPr>
              <w:jc w:val="center"/>
            </w:pPr>
            <w:r>
              <w:rPr>
                <w:rFonts w:hint="eastAsia"/>
              </w:rPr>
              <w:lastRenderedPageBreak/>
              <w:t>20</w:t>
            </w:r>
          </w:p>
        </w:tc>
        <w:tc>
          <w:tcPr>
            <w:tcW w:w="556" w:type="pct"/>
            <w:vAlign w:val="bottom"/>
          </w:tcPr>
          <w:p w:rsidR="00E15F0A" w:rsidRDefault="00E15F0A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邱永涛</w:t>
            </w:r>
          </w:p>
        </w:tc>
        <w:tc>
          <w:tcPr>
            <w:tcW w:w="514" w:type="pct"/>
            <w:vAlign w:val="bottom"/>
          </w:tcPr>
          <w:p w:rsidR="00E15F0A" w:rsidRDefault="00E15F0A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任吉中</w:t>
            </w:r>
          </w:p>
        </w:tc>
        <w:tc>
          <w:tcPr>
            <w:tcW w:w="719" w:type="pct"/>
            <w:vAlign w:val="bottom"/>
          </w:tcPr>
          <w:p w:rsidR="00E15F0A" w:rsidRPr="00BF6CF4" w:rsidRDefault="00E15F0A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F6CF4">
              <w:rPr>
                <w:rFonts w:ascii="Times New Roman" w:hAnsi="Times New Roman" w:cs="Times New Roman"/>
                <w:color w:val="000000"/>
                <w:sz w:val="22"/>
              </w:rPr>
              <w:t>Seminar II</w:t>
            </w:r>
          </w:p>
        </w:tc>
        <w:tc>
          <w:tcPr>
            <w:tcW w:w="2100" w:type="pct"/>
            <w:vAlign w:val="bottom"/>
          </w:tcPr>
          <w:p w:rsidR="00E15F0A" w:rsidRDefault="00E15F0A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反渗透膜的研究与进展</w:t>
            </w:r>
          </w:p>
        </w:tc>
        <w:tc>
          <w:tcPr>
            <w:tcW w:w="784" w:type="pct"/>
            <w:vAlign w:val="center"/>
          </w:tcPr>
          <w:p w:rsidR="00E15F0A" w:rsidRPr="00616AA7" w:rsidRDefault="00E15F0A" w:rsidP="005638CA">
            <w:r>
              <w:rPr>
                <w:rFonts w:hint="eastAsia"/>
              </w:rPr>
              <w:t>15:20-15:40</w:t>
            </w:r>
          </w:p>
        </w:tc>
      </w:tr>
      <w:tr w:rsidR="00E15F0A" w:rsidRPr="0068399E" w:rsidTr="004052B5">
        <w:trPr>
          <w:trHeight w:val="623"/>
        </w:trPr>
        <w:tc>
          <w:tcPr>
            <w:tcW w:w="327" w:type="pct"/>
            <w:vAlign w:val="center"/>
          </w:tcPr>
          <w:p w:rsidR="00E15F0A" w:rsidRPr="0068399E" w:rsidRDefault="00E15F0A" w:rsidP="00BB7AB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556" w:type="pct"/>
            <w:vAlign w:val="bottom"/>
          </w:tcPr>
          <w:p w:rsidR="00E15F0A" w:rsidRDefault="00E15F0A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李晓彤</w:t>
            </w:r>
          </w:p>
        </w:tc>
        <w:tc>
          <w:tcPr>
            <w:tcW w:w="514" w:type="pct"/>
            <w:vAlign w:val="bottom"/>
          </w:tcPr>
          <w:p w:rsidR="00E15F0A" w:rsidRDefault="00E15F0A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王树东</w:t>
            </w:r>
          </w:p>
        </w:tc>
        <w:tc>
          <w:tcPr>
            <w:tcW w:w="719" w:type="pct"/>
            <w:vAlign w:val="bottom"/>
          </w:tcPr>
          <w:p w:rsidR="00E15F0A" w:rsidRPr="00BF6CF4" w:rsidRDefault="00E15F0A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F6CF4">
              <w:rPr>
                <w:rFonts w:ascii="Times New Roman" w:hAnsi="Times New Roman" w:cs="Times New Roman"/>
                <w:color w:val="000000"/>
                <w:sz w:val="22"/>
              </w:rPr>
              <w:t>Seminar II</w:t>
            </w:r>
          </w:p>
        </w:tc>
        <w:tc>
          <w:tcPr>
            <w:tcW w:w="2100" w:type="pct"/>
            <w:vAlign w:val="bottom"/>
          </w:tcPr>
          <w:p w:rsidR="00E15F0A" w:rsidRDefault="00E15F0A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多级孔</w:t>
            </w:r>
            <w:r>
              <w:rPr>
                <w:rFonts w:hint="eastAsia"/>
                <w:color w:val="000000"/>
                <w:sz w:val="22"/>
              </w:rPr>
              <w:t>ZSM-5</w:t>
            </w:r>
            <w:r>
              <w:rPr>
                <w:rFonts w:hint="eastAsia"/>
                <w:color w:val="000000"/>
                <w:sz w:val="22"/>
              </w:rPr>
              <w:t>分子筛的合成及其在催化中的应用</w:t>
            </w:r>
          </w:p>
        </w:tc>
        <w:tc>
          <w:tcPr>
            <w:tcW w:w="784" w:type="pct"/>
            <w:vAlign w:val="center"/>
          </w:tcPr>
          <w:p w:rsidR="00E15F0A" w:rsidRPr="00616AA7" w:rsidRDefault="00E15F0A" w:rsidP="005638CA">
            <w:r>
              <w:rPr>
                <w:rFonts w:hint="eastAsia"/>
              </w:rPr>
              <w:t>15:40-16:00</w:t>
            </w:r>
          </w:p>
        </w:tc>
      </w:tr>
      <w:tr w:rsidR="00E15F0A" w:rsidRPr="0068399E" w:rsidTr="004052B5">
        <w:trPr>
          <w:trHeight w:val="623"/>
        </w:trPr>
        <w:tc>
          <w:tcPr>
            <w:tcW w:w="327" w:type="pct"/>
            <w:vAlign w:val="center"/>
          </w:tcPr>
          <w:p w:rsidR="00E15F0A" w:rsidRPr="0068399E" w:rsidRDefault="00E15F0A" w:rsidP="00BB7AB2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556" w:type="pct"/>
            <w:vAlign w:val="bottom"/>
          </w:tcPr>
          <w:p w:rsidR="00E15F0A" w:rsidRDefault="00E15F0A">
            <w:pPr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况</w:t>
            </w:r>
            <w:proofErr w:type="gramEnd"/>
            <w:r>
              <w:rPr>
                <w:rFonts w:hint="eastAsia"/>
                <w:color w:val="000000"/>
                <w:sz w:val="22"/>
              </w:rPr>
              <w:t>武</w:t>
            </w:r>
          </w:p>
        </w:tc>
        <w:tc>
          <w:tcPr>
            <w:tcW w:w="514" w:type="pct"/>
            <w:vAlign w:val="bottom"/>
          </w:tcPr>
          <w:p w:rsidR="00E15F0A" w:rsidRDefault="00E15F0A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曹义鸣</w:t>
            </w:r>
          </w:p>
        </w:tc>
        <w:tc>
          <w:tcPr>
            <w:tcW w:w="719" w:type="pct"/>
            <w:vAlign w:val="bottom"/>
          </w:tcPr>
          <w:p w:rsidR="00E15F0A" w:rsidRPr="00BF6CF4" w:rsidRDefault="00E15F0A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F6CF4">
              <w:rPr>
                <w:rFonts w:ascii="Times New Roman" w:hAnsi="Times New Roman" w:cs="Times New Roman"/>
                <w:color w:val="000000"/>
                <w:sz w:val="22"/>
              </w:rPr>
              <w:t>Seminar II</w:t>
            </w:r>
          </w:p>
        </w:tc>
        <w:tc>
          <w:tcPr>
            <w:tcW w:w="2100" w:type="pct"/>
            <w:vAlign w:val="bottom"/>
          </w:tcPr>
          <w:p w:rsidR="00E15F0A" w:rsidRDefault="00E15F0A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膜生物反应器技术及其在水处理领域的应用</w:t>
            </w:r>
          </w:p>
        </w:tc>
        <w:tc>
          <w:tcPr>
            <w:tcW w:w="784" w:type="pct"/>
            <w:vAlign w:val="center"/>
          </w:tcPr>
          <w:p w:rsidR="00E15F0A" w:rsidRPr="00AE4BC2" w:rsidRDefault="00E15F0A" w:rsidP="005638CA">
            <w:pPr>
              <w:jc w:val="center"/>
            </w:pPr>
            <w:r>
              <w:rPr>
                <w:rFonts w:hint="eastAsia"/>
              </w:rPr>
              <w:t>16:00-16:20</w:t>
            </w:r>
          </w:p>
        </w:tc>
      </w:tr>
      <w:tr w:rsidR="00E15F0A" w:rsidRPr="0068399E" w:rsidTr="004052B5">
        <w:trPr>
          <w:trHeight w:val="623"/>
        </w:trPr>
        <w:tc>
          <w:tcPr>
            <w:tcW w:w="327" w:type="pct"/>
            <w:vAlign w:val="center"/>
          </w:tcPr>
          <w:p w:rsidR="00E15F0A" w:rsidRPr="0068399E" w:rsidRDefault="00E15F0A" w:rsidP="00BB7AB2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556" w:type="pct"/>
            <w:vAlign w:val="bottom"/>
          </w:tcPr>
          <w:p w:rsidR="00E15F0A" w:rsidRDefault="00E15F0A">
            <w:pPr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胡江亮</w:t>
            </w:r>
            <w:proofErr w:type="gramEnd"/>
          </w:p>
        </w:tc>
        <w:tc>
          <w:tcPr>
            <w:tcW w:w="514" w:type="pct"/>
            <w:vAlign w:val="bottom"/>
          </w:tcPr>
          <w:p w:rsidR="00E15F0A" w:rsidRDefault="00E15F0A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王树东</w:t>
            </w:r>
          </w:p>
        </w:tc>
        <w:tc>
          <w:tcPr>
            <w:tcW w:w="719" w:type="pct"/>
            <w:vAlign w:val="bottom"/>
          </w:tcPr>
          <w:p w:rsidR="00E15F0A" w:rsidRPr="00BF6CF4" w:rsidRDefault="00E15F0A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F6CF4">
              <w:rPr>
                <w:rFonts w:ascii="Times New Roman" w:hAnsi="Times New Roman" w:cs="Times New Roman"/>
                <w:color w:val="000000"/>
                <w:sz w:val="22"/>
              </w:rPr>
              <w:t>Seminar II</w:t>
            </w:r>
          </w:p>
        </w:tc>
        <w:tc>
          <w:tcPr>
            <w:tcW w:w="2100" w:type="pct"/>
            <w:vAlign w:val="bottom"/>
          </w:tcPr>
          <w:p w:rsidR="00E15F0A" w:rsidRDefault="00E15F0A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分子筛膜在气体分离中的应用</w:t>
            </w:r>
          </w:p>
        </w:tc>
        <w:tc>
          <w:tcPr>
            <w:tcW w:w="784" w:type="pct"/>
            <w:vAlign w:val="center"/>
          </w:tcPr>
          <w:p w:rsidR="00E15F0A" w:rsidRPr="00AE4BC2" w:rsidRDefault="00E15F0A" w:rsidP="005638CA">
            <w:pPr>
              <w:jc w:val="center"/>
            </w:pPr>
            <w:r>
              <w:rPr>
                <w:rFonts w:hint="eastAsia"/>
              </w:rPr>
              <w:t>16:20-16:40</w:t>
            </w:r>
          </w:p>
        </w:tc>
      </w:tr>
      <w:tr w:rsidR="00E15F0A" w:rsidRPr="0068399E" w:rsidTr="004052B5">
        <w:trPr>
          <w:trHeight w:val="623"/>
        </w:trPr>
        <w:tc>
          <w:tcPr>
            <w:tcW w:w="327" w:type="pct"/>
            <w:vAlign w:val="center"/>
          </w:tcPr>
          <w:p w:rsidR="00E15F0A" w:rsidRPr="0068399E" w:rsidRDefault="00E15F0A" w:rsidP="00BB7AB2"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556" w:type="pct"/>
            <w:vAlign w:val="bottom"/>
          </w:tcPr>
          <w:p w:rsidR="00E15F0A" w:rsidRDefault="00E15F0A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郭晓倩</w:t>
            </w:r>
          </w:p>
        </w:tc>
        <w:tc>
          <w:tcPr>
            <w:tcW w:w="514" w:type="pct"/>
            <w:vAlign w:val="bottom"/>
          </w:tcPr>
          <w:p w:rsidR="00E15F0A" w:rsidRDefault="00E15F0A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邵志刚</w:t>
            </w:r>
          </w:p>
        </w:tc>
        <w:tc>
          <w:tcPr>
            <w:tcW w:w="719" w:type="pct"/>
            <w:vAlign w:val="bottom"/>
          </w:tcPr>
          <w:p w:rsidR="00E15F0A" w:rsidRPr="00BF6CF4" w:rsidRDefault="00E15F0A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F6CF4">
              <w:rPr>
                <w:rFonts w:ascii="Times New Roman" w:hAnsi="Times New Roman" w:cs="Times New Roman"/>
                <w:color w:val="000000"/>
                <w:sz w:val="22"/>
              </w:rPr>
              <w:t>Seminar II</w:t>
            </w:r>
          </w:p>
        </w:tc>
        <w:tc>
          <w:tcPr>
            <w:tcW w:w="2100" w:type="pct"/>
            <w:vAlign w:val="bottom"/>
          </w:tcPr>
          <w:p w:rsidR="00E15F0A" w:rsidRDefault="00E15F0A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钠离子电池电极材料的研究进展</w:t>
            </w:r>
          </w:p>
        </w:tc>
        <w:tc>
          <w:tcPr>
            <w:tcW w:w="784" w:type="pct"/>
            <w:vAlign w:val="center"/>
          </w:tcPr>
          <w:p w:rsidR="00E15F0A" w:rsidRPr="00AE4BC2" w:rsidRDefault="00E15F0A" w:rsidP="005638CA">
            <w:pPr>
              <w:jc w:val="center"/>
            </w:pPr>
            <w:r>
              <w:rPr>
                <w:rFonts w:hint="eastAsia"/>
              </w:rPr>
              <w:t>16:40-17:00</w:t>
            </w:r>
          </w:p>
        </w:tc>
      </w:tr>
      <w:tr w:rsidR="00E15F0A" w:rsidRPr="0068399E" w:rsidTr="004052B5">
        <w:trPr>
          <w:trHeight w:val="623"/>
        </w:trPr>
        <w:tc>
          <w:tcPr>
            <w:tcW w:w="327" w:type="pct"/>
            <w:vAlign w:val="center"/>
          </w:tcPr>
          <w:p w:rsidR="00E15F0A" w:rsidRPr="0068399E" w:rsidRDefault="00E15F0A" w:rsidP="00BB7AB2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556" w:type="pct"/>
            <w:vAlign w:val="bottom"/>
          </w:tcPr>
          <w:p w:rsidR="00E15F0A" w:rsidRDefault="00E15F0A">
            <w:pPr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付旭东</w:t>
            </w:r>
            <w:proofErr w:type="gramEnd"/>
          </w:p>
        </w:tc>
        <w:tc>
          <w:tcPr>
            <w:tcW w:w="514" w:type="pct"/>
            <w:vAlign w:val="bottom"/>
          </w:tcPr>
          <w:p w:rsidR="00E15F0A" w:rsidRDefault="00E15F0A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孙公权</w:t>
            </w:r>
          </w:p>
        </w:tc>
        <w:tc>
          <w:tcPr>
            <w:tcW w:w="719" w:type="pct"/>
            <w:vAlign w:val="bottom"/>
          </w:tcPr>
          <w:p w:rsidR="00E15F0A" w:rsidRPr="00BF6CF4" w:rsidRDefault="00E15F0A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F6CF4">
              <w:rPr>
                <w:rFonts w:ascii="Times New Roman" w:hAnsi="Times New Roman" w:cs="Times New Roman"/>
                <w:color w:val="000000"/>
                <w:sz w:val="22"/>
              </w:rPr>
              <w:t>Seminar II</w:t>
            </w:r>
          </w:p>
        </w:tc>
        <w:tc>
          <w:tcPr>
            <w:tcW w:w="2100" w:type="pct"/>
            <w:vAlign w:val="bottom"/>
          </w:tcPr>
          <w:p w:rsidR="00E15F0A" w:rsidRDefault="00E15F0A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复合电源的研究进展</w:t>
            </w:r>
          </w:p>
        </w:tc>
        <w:tc>
          <w:tcPr>
            <w:tcW w:w="784" w:type="pct"/>
            <w:vAlign w:val="center"/>
          </w:tcPr>
          <w:p w:rsidR="00E15F0A" w:rsidRPr="00AE4BC2" w:rsidRDefault="00E15F0A" w:rsidP="005638CA">
            <w:pPr>
              <w:jc w:val="center"/>
            </w:pPr>
            <w:r>
              <w:rPr>
                <w:rFonts w:hint="eastAsia"/>
              </w:rPr>
              <w:t>17:00-17:20</w:t>
            </w:r>
          </w:p>
        </w:tc>
      </w:tr>
      <w:tr w:rsidR="004052B5" w:rsidRPr="0068399E" w:rsidTr="004052B5">
        <w:trPr>
          <w:trHeight w:val="623"/>
        </w:trPr>
        <w:tc>
          <w:tcPr>
            <w:tcW w:w="327" w:type="pct"/>
            <w:vAlign w:val="center"/>
          </w:tcPr>
          <w:p w:rsidR="004052B5" w:rsidRDefault="004052B5" w:rsidP="00BB7AB2"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556" w:type="pct"/>
            <w:vAlign w:val="bottom"/>
          </w:tcPr>
          <w:p w:rsidR="004052B5" w:rsidRDefault="004052B5">
            <w:pPr>
              <w:rPr>
                <w:color w:val="000000"/>
                <w:sz w:val="22"/>
              </w:rPr>
            </w:pPr>
            <w:r w:rsidRPr="004052B5">
              <w:rPr>
                <w:rFonts w:hint="eastAsia"/>
                <w:color w:val="000000"/>
                <w:sz w:val="22"/>
              </w:rPr>
              <w:t>邓呈维</w:t>
            </w:r>
          </w:p>
        </w:tc>
        <w:tc>
          <w:tcPr>
            <w:tcW w:w="514" w:type="pct"/>
            <w:vAlign w:val="bottom"/>
          </w:tcPr>
          <w:p w:rsidR="004052B5" w:rsidRDefault="004052B5">
            <w:pPr>
              <w:rPr>
                <w:color w:val="000000"/>
                <w:sz w:val="22"/>
              </w:rPr>
            </w:pPr>
            <w:r w:rsidRPr="004052B5">
              <w:rPr>
                <w:rFonts w:hint="eastAsia"/>
                <w:color w:val="000000"/>
                <w:sz w:val="22"/>
              </w:rPr>
              <w:t>张华民</w:t>
            </w:r>
          </w:p>
        </w:tc>
        <w:tc>
          <w:tcPr>
            <w:tcW w:w="719" w:type="pct"/>
            <w:vAlign w:val="bottom"/>
          </w:tcPr>
          <w:p w:rsidR="004052B5" w:rsidRPr="00BF6CF4" w:rsidRDefault="004052B5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F6CF4">
              <w:rPr>
                <w:rFonts w:ascii="Times New Roman" w:hAnsi="Times New Roman" w:cs="Times New Roman"/>
                <w:color w:val="000000"/>
                <w:sz w:val="22"/>
              </w:rPr>
              <w:t>Seminar II</w:t>
            </w:r>
          </w:p>
        </w:tc>
        <w:tc>
          <w:tcPr>
            <w:tcW w:w="2100" w:type="pct"/>
            <w:vAlign w:val="bottom"/>
          </w:tcPr>
          <w:p w:rsidR="004052B5" w:rsidRDefault="004052B5">
            <w:pPr>
              <w:rPr>
                <w:color w:val="000000"/>
                <w:sz w:val="22"/>
              </w:rPr>
            </w:pPr>
            <w:r w:rsidRPr="004052B5">
              <w:rPr>
                <w:rFonts w:hint="eastAsia"/>
                <w:color w:val="000000"/>
                <w:sz w:val="22"/>
              </w:rPr>
              <w:t>高</w:t>
            </w:r>
            <w:proofErr w:type="gramStart"/>
            <w:r w:rsidRPr="004052B5">
              <w:rPr>
                <w:rFonts w:hint="eastAsia"/>
                <w:color w:val="000000"/>
                <w:sz w:val="22"/>
              </w:rPr>
              <w:t>比能量锂空电池</w:t>
            </w:r>
            <w:proofErr w:type="gramEnd"/>
            <w:r w:rsidRPr="004052B5">
              <w:rPr>
                <w:rFonts w:hint="eastAsia"/>
                <w:color w:val="000000"/>
                <w:sz w:val="22"/>
              </w:rPr>
              <w:t>正极材料的研究</w:t>
            </w:r>
          </w:p>
        </w:tc>
        <w:tc>
          <w:tcPr>
            <w:tcW w:w="784" w:type="pct"/>
            <w:vAlign w:val="center"/>
          </w:tcPr>
          <w:p w:rsidR="004052B5" w:rsidRDefault="004052B5" w:rsidP="005638CA">
            <w:pPr>
              <w:jc w:val="center"/>
            </w:pPr>
            <w:r>
              <w:rPr>
                <w:rFonts w:hint="eastAsia"/>
              </w:rPr>
              <w:t>17:20-17:40</w:t>
            </w:r>
          </w:p>
        </w:tc>
      </w:tr>
      <w:tr w:rsidR="00E15F0A" w:rsidRPr="0068399E" w:rsidTr="004052B5">
        <w:trPr>
          <w:trHeight w:val="623"/>
        </w:trPr>
        <w:tc>
          <w:tcPr>
            <w:tcW w:w="327" w:type="pct"/>
            <w:vAlign w:val="center"/>
          </w:tcPr>
          <w:p w:rsidR="00E15F0A" w:rsidRDefault="004052B5" w:rsidP="00BB7AB2"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556" w:type="pct"/>
            <w:vAlign w:val="center"/>
          </w:tcPr>
          <w:p w:rsidR="00E15F0A" w:rsidRDefault="00E15F0A" w:rsidP="004052B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尚磊</w:t>
            </w:r>
          </w:p>
        </w:tc>
        <w:tc>
          <w:tcPr>
            <w:tcW w:w="514" w:type="pct"/>
            <w:vAlign w:val="center"/>
          </w:tcPr>
          <w:p w:rsidR="00E15F0A" w:rsidRDefault="00E15F0A" w:rsidP="004052B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程谟杰</w:t>
            </w:r>
          </w:p>
        </w:tc>
        <w:tc>
          <w:tcPr>
            <w:tcW w:w="719" w:type="pct"/>
            <w:vAlign w:val="center"/>
          </w:tcPr>
          <w:p w:rsidR="00E15F0A" w:rsidRPr="00BF6CF4" w:rsidRDefault="00E15F0A" w:rsidP="004052B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F6CF4">
              <w:rPr>
                <w:rFonts w:ascii="Times New Roman" w:hAnsi="Times New Roman" w:cs="Times New Roman"/>
                <w:color w:val="000000"/>
                <w:sz w:val="22"/>
              </w:rPr>
              <w:t>Seminar II</w:t>
            </w:r>
          </w:p>
        </w:tc>
        <w:tc>
          <w:tcPr>
            <w:tcW w:w="2100" w:type="pct"/>
            <w:vAlign w:val="center"/>
          </w:tcPr>
          <w:p w:rsidR="00E15F0A" w:rsidRDefault="00E15F0A" w:rsidP="004052B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固体氧化物燃料电池阳极材料研究进展</w:t>
            </w:r>
          </w:p>
        </w:tc>
        <w:tc>
          <w:tcPr>
            <w:tcW w:w="784" w:type="pct"/>
            <w:vAlign w:val="center"/>
          </w:tcPr>
          <w:p w:rsidR="00E15F0A" w:rsidRPr="00AE4BC2" w:rsidRDefault="004052B5" w:rsidP="004052B5">
            <w:pPr>
              <w:jc w:val="center"/>
            </w:pP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40-18:00</w:t>
            </w:r>
          </w:p>
        </w:tc>
      </w:tr>
      <w:tr w:rsidR="005D6FDC" w:rsidRPr="0068399E" w:rsidTr="004052B5">
        <w:trPr>
          <w:trHeight w:val="623"/>
        </w:trPr>
        <w:tc>
          <w:tcPr>
            <w:tcW w:w="327" w:type="pct"/>
            <w:vAlign w:val="center"/>
          </w:tcPr>
          <w:p w:rsidR="005D6FDC" w:rsidRDefault="005D6FDC" w:rsidP="00BB7A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28</w:t>
            </w:r>
          </w:p>
        </w:tc>
        <w:tc>
          <w:tcPr>
            <w:tcW w:w="556" w:type="pct"/>
            <w:vAlign w:val="center"/>
          </w:tcPr>
          <w:p w:rsidR="005D6FDC" w:rsidRDefault="005D6FDC" w:rsidP="004052B5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王鑫</w:t>
            </w:r>
          </w:p>
        </w:tc>
        <w:tc>
          <w:tcPr>
            <w:tcW w:w="514" w:type="pct"/>
            <w:vAlign w:val="center"/>
          </w:tcPr>
          <w:p w:rsidR="005D6FDC" w:rsidRDefault="005D6FDC" w:rsidP="008F70F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程谟杰</w:t>
            </w:r>
          </w:p>
        </w:tc>
        <w:tc>
          <w:tcPr>
            <w:tcW w:w="719" w:type="pct"/>
            <w:vAlign w:val="center"/>
          </w:tcPr>
          <w:p w:rsidR="005D6FDC" w:rsidRPr="00BF6CF4" w:rsidRDefault="005D6FDC" w:rsidP="008F70FA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F6CF4">
              <w:rPr>
                <w:rFonts w:ascii="Times New Roman" w:hAnsi="Times New Roman" w:cs="Times New Roman"/>
                <w:color w:val="000000"/>
                <w:sz w:val="22"/>
              </w:rPr>
              <w:t>Seminar II</w:t>
            </w:r>
          </w:p>
        </w:tc>
        <w:tc>
          <w:tcPr>
            <w:tcW w:w="2100" w:type="pct"/>
            <w:vAlign w:val="center"/>
          </w:tcPr>
          <w:p w:rsidR="005D6FDC" w:rsidRDefault="005D6FDC" w:rsidP="004052B5">
            <w:pPr>
              <w:jc w:val="center"/>
              <w:rPr>
                <w:rFonts w:hint="eastAsia"/>
                <w:color w:val="000000"/>
                <w:sz w:val="22"/>
              </w:rPr>
            </w:pPr>
            <w:r w:rsidRPr="005D6FDC">
              <w:rPr>
                <w:rFonts w:hint="eastAsia"/>
                <w:color w:val="000000"/>
                <w:sz w:val="22"/>
              </w:rPr>
              <w:t>形貌尺寸可控的</w:t>
            </w:r>
            <w:proofErr w:type="gramStart"/>
            <w:r w:rsidRPr="005D6FDC">
              <w:rPr>
                <w:rFonts w:hint="eastAsia"/>
                <w:color w:val="000000"/>
                <w:sz w:val="22"/>
              </w:rPr>
              <w:t>纳米银</w:t>
            </w:r>
            <w:proofErr w:type="gramEnd"/>
            <w:r w:rsidRPr="005D6FDC">
              <w:rPr>
                <w:rFonts w:hint="eastAsia"/>
                <w:color w:val="000000"/>
                <w:sz w:val="22"/>
              </w:rPr>
              <w:t>合成研究进展</w:t>
            </w:r>
          </w:p>
        </w:tc>
        <w:tc>
          <w:tcPr>
            <w:tcW w:w="784" w:type="pct"/>
            <w:vAlign w:val="center"/>
          </w:tcPr>
          <w:p w:rsidR="005D6FDC" w:rsidRDefault="005D6FDC" w:rsidP="004052B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18:00-18:20</w:t>
            </w:r>
          </w:p>
        </w:tc>
      </w:tr>
    </w:tbl>
    <w:p w:rsidR="0068399E" w:rsidRPr="0068399E" w:rsidRDefault="0068399E" w:rsidP="0068399E">
      <w:r w:rsidRPr="0068399E">
        <w:rPr>
          <w:rFonts w:hint="eastAsia"/>
        </w:rPr>
        <w:t>备注：每人报告</w:t>
      </w:r>
      <w:r w:rsidRPr="0068399E">
        <w:rPr>
          <w:rFonts w:hint="eastAsia"/>
        </w:rPr>
        <w:t>15min</w:t>
      </w:r>
      <w:r w:rsidRPr="0068399E">
        <w:rPr>
          <w:rFonts w:hint="eastAsia"/>
        </w:rPr>
        <w:t>，提问</w:t>
      </w:r>
      <w:r w:rsidRPr="0068399E">
        <w:rPr>
          <w:rFonts w:hint="eastAsia"/>
        </w:rPr>
        <w:t>5min</w:t>
      </w:r>
      <w:r w:rsidRPr="0068399E">
        <w:rPr>
          <w:rFonts w:hint="eastAsia"/>
        </w:rPr>
        <w:t>。报告</w:t>
      </w:r>
      <w:r w:rsidRPr="0068399E">
        <w:rPr>
          <w:rFonts w:hint="eastAsia"/>
        </w:rPr>
        <w:t>12min</w:t>
      </w:r>
      <w:r w:rsidRPr="0068399E">
        <w:rPr>
          <w:rFonts w:hint="eastAsia"/>
        </w:rPr>
        <w:t>时计时器提醒一次，</w:t>
      </w:r>
      <w:r w:rsidRPr="0068399E">
        <w:rPr>
          <w:rFonts w:hint="eastAsia"/>
        </w:rPr>
        <w:t>15min</w:t>
      </w:r>
      <w:r w:rsidRPr="0068399E">
        <w:rPr>
          <w:rFonts w:hint="eastAsia"/>
        </w:rPr>
        <w:t>时计时器提醒一次。提问</w:t>
      </w:r>
      <w:r w:rsidRPr="0068399E">
        <w:rPr>
          <w:rFonts w:hint="eastAsia"/>
        </w:rPr>
        <w:t>5min</w:t>
      </w:r>
      <w:r w:rsidRPr="0068399E">
        <w:rPr>
          <w:rFonts w:hint="eastAsia"/>
        </w:rPr>
        <w:t>时计时器提醒一次。</w:t>
      </w:r>
    </w:p>
    <w:p w:rsidR="00075472" w:rsidRPr="0068399E" w:rsidRDefault="00075472">
      <w:bookmarkStart w:id="0" w:name="_GoBack"/>
      <w:bookmarkEnd w:id="0"/>
    </w:p>
    <w:sectPr w:rsidR="00075472" w:rsidRPr="006839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EEE" w:rsidRDefault="00252EEE" w:rsidP="00FC0F64">
      <w:r>
        <w:separator/>
      </w:r>
    </w:p>
  </w:endnote>
  <w:endnote w:type="continuationSeparator" w:id="0">
    <w:p w:rsidR="00252EEE" w:rsidRDefault="00252EEE" w:rsidP="00FC0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EEE" w:rsidRDefault="00252EEE" w:rsidP="00FC0F64">
      <w:r>
        <w:separator/>
      </w:r>
    </w:p>
  </w:footnote>
  <w:footnote w:type="continuationSeparator" w:id="0">
    <w:p w:rsidR="00252EEE" w:rsidRDefault="00252EEE" w:rsidP="00FC0F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859"/>
    <w:rsid w:val="00075472"/>
    <w:rsid w:val="001C36E0"/>
    <w:rsid w:val="00252EEE"/>
    <w:rsid w:val="002974CD"/>
    <w:rsid w:val="002C0305"/>
    <w:rsid w:val="00324960"/>
    <w:rsid w:val="003C5546"/>
    <w:rsid w:val="003D7B45"/>
    <w:rsid w:val="004052B5"/>
    <w:rsid w:val="00587F32"/>
    <w:rsid w:val="005D6FDC"/>
    <w:rsid w:val="005E1859"/>
    <w:rsid w:val="00634C35"/>
    <w:rsid w:val="0068399E"/>
    <w:rsid w:val="006E7D25"/>
    <w:rsid w:val="007D21AF"/>
    <w:rsid w:val="007F5ABB"/>
    <w:rsid w:val="008255AD"/>
    <w:rsid w:val="008A6E04"/>
    <w:rsid w:val="009C7135"/>
    <w:rsid w:val="00A049D8"/>
    <w:rsid w:val="00A64121"/>
    <w:rsid w:val="00AD2285"/>
    <w:rsid w:val="00AE30CD"/>
    <w:rsid w:val="00B76B1B"/>
    <w:rsid w:val="00BB7AB2"/>
    <w:rsid w:val="00BF36C4"/>
    <w:rsid w:val="00BF6CF4"/>
    <w:rsid w:val="00D70661"/>
    <w:rsid w:val="00D839ED"/>
    <w:rsid w:val="00E15F0A"/>
    <w:rsid w:val="00E65EFD"/>
    <w:rsid w:val="00E9568D"/>
    <w:rsid w:val="00EF0B44"/>
    <w:rsid w:val="00FC0F64"/>
    <w:rsid w:val="00FE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0F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0F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0F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0F6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0F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0F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0F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0F6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1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angela</cp:lastModifiedBy>
  <cp:revision>26</cp:revision>
  <dcterms:created xsi:type="dcterms:W3CDTF">2015-04-02T06:08:00Z</dcterms:created>
  <dcterms:modified xsi:type="dcterms:W3CDTF">2015-10-26T05:10:00Z</dcterms:modified>
</cp:coreProperties>
</file>