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hint="eastAsia"/>
          <w:sz w:val="32"/>
        </w:rPr>
      </w:pPr>
      <w:bookmarkStart w:id="0" w:name="RANGE!A1:F14"/>
    </w:p>
    <w:p w:rsidR="00DF74C6" w:rsidRDefault="00DF74C6">
      <w:pPr>
        <w:rPr>
          <w:rFonts w:ascii="黑体" w:eastAsia="黑体" w:hint="eastAsia"/>
        </w:rPr>
      </w:pPr>
    </w:p>
    <w:p w:rsidR="00DF74C6" w:rsidRDefault="00DF74C6">
      <w:pPr>
        <w:rPr>
          <w:rFonts w:ascii="黑体" w:eastAsia="黑体" w:hint="eastAsia"/>
        </w:rPr>
      </w:pPr>
    </w:p>
    <w:p w:rsidR="00DF74C6" w:rsidRDefault="00DF74C6">
      <w:pPr>
        <w:rPr>
          <w:rFonts w:ascii="黑体" w:eastAsia="黑体" w:hint="eastAsia"/>
        </w:rPr>
      </w:pPr>
    </w:p>
    <w:p w:rsidR="00DF74C6" w:rsidRDefault="00DF74C6">
      <w:pPr>
        <w:rPr>
          <w:rFonts w:ascii="黑体" w:eastAsia="黑体" w:hint="eastAsia"/>
        </w:rPr>
      </w:pPr>
    </w:p>
    <w:p w:rsidR="00DF74C6" w:rsidRDefault="00DF74C6">
      <w:pPr>
        <w:jc w:val="center"/>
        <w:rPr>
          <w:rFonts w:eastAsia="方正小标宋简体" w:hint="eastAsia"/>
          <w:sz w:val="52"/>
        </w:rPr>
      </w:pPr>
      <w:r>
        <w:rPr>
          <w:rFonts w:eastAsia="方正小标宋简体" w:hint="eastAsia"/>
          <w:sz w:val="52"/>
        </w:rPr>
        <w:t>中国专利奖申报书</w:t>
      </w:r>
    </w:p>
    <w:p w:rsidR="00DF74C6" w:rsidRDefault="00DF74C6">
      <w:pPr>
        <w:jc w:val="center"/>
        <w:rPr>
          <w:rFonts w:eastAsia="楷体_GB2312" w:hint="eastAsia"/>
          <w:sz w:val="36"/>
        </w:rPr>
      </w:pPr>
      <w:r>
        <w:rPr>
          <w:rFonts w:eastAsia="楷体_GB2312" w:hint="eastAsia"/>
          <w:sz w:val="36"/>
        </w:rPr>
        <w:t>（发明、实用新型）</w:t>
      </w:r>
    </w:p>
    <w:p w:rsidR="00DF74C6" w:rsidRDefault="00DF74C6">
      <w:pPr>
        <w:jc w:val="center"/>
        <w:rPr>
          <w:rFonts w:hint="eastAsia"/>
          <w:sz w:val="48"/>
        </w:rPr>
      </w:pPr>
    </w:p>
    <w:p w:rsidR="00DF74C6" w:rsidRDefault="00DF74C6">
      <w:pPr>
        <w:jc w:val="center"/>
        <w:rPr>
          <w:rFonts w:hint="eastAsia"/>
          <w:sz w:val="48"/>
        </w:rPr>
      </w:pPr>
    </w:p>
    <w:p w:rsidR="00DF74C6" w:rsidRDefault="00DF74C6">
      <w:pPr>
        <w:spacing w:line="360" w:lineRule="auto"/>
        <w:ind w:firstLineChars="150" w:firstLine="540"/>
        <w:rPr>
          <w:rFonts w:eastAsia="楷体_GB2312" w:hint="eastAsia"/>
          <w:szCs w:val="21"/>
          <w:u w:val="single"/>
        </w:rPr>
      </w:pPr>
      <w:r>
        <w:rPr>
          <w:rFonts w:eastAsia="楷体_GB2312" w:hint="eastAsia"/>
          <w:sz w:val="36"/>
        </w:rPr>
        <w:t>专利名称：</w:t>
      </w:r>
      <w:r>
        <w:rPr>
          <w:rFonts w:eastAsia="楷体_GB2312" w:hint="eastAsia"/>
          <w:sz w:val="36"/>
          <w:u w:val="single"/>
        </w:rPr>
        <w:t xml:space="preserve">                              </w:t>
      </w:r>
    </w:p>
    <w:p w:rsidR="00DF74C6" w:rsidRDefault="00DF74C6">
      <w:pPr>
        <w:spacing w:line="360" w:lineRule="auto"/>
        <w:ind w:firstLineChars="150" w:firstLine="540"/>
        <w:rPr>
          <w:rFonts w:eastAsia="楷体_GB2312" w:hint="eastAsia"/>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pPr>
        <w:spacing w:line="360" w:lineRule="auto"/>
        <w:ind w:firstLineChars="150" w:firstLine="540"/>
        <w:rPr>
          <w:rFonts w:eastAsia="楷体_GB2312" w:hint="eastAsia"/>
          <w:sz w:val="36"/>
          <w:u w:val="single"/>
        </w:rPr>
      </w:pPr>
      <w:r>
        <w:rPr>
          <w:rFonts w:eastAsia="楷体_GB2312" w:hint="eastAsia"/>
          <w:sz w:val="36"/>
        </w:rPr>
        <w:t>申报单位：</w:t>
      </w:r>
      <w:r>
        <w:rPr>
          <w:rFonts w:eastAsia="楷体_GB2312" w:hint="eastAsia"/>
          <w:sz w:val="36"/>
          <w:u w:val="single"/>
        </w:rPr>
        <w:t xml:space="preserve">                              </w:t>
      </w:r>
    </w:p>
    <w:p w:rsidR="00DF74C6" w:rsidRDefault="00DF74C6">
      <w:pPr>
        <w:spacing w:line="360" w:lineRule="auto"/>
        <w:ind w:firstLineChars="150" w:firstLine="540"/>
        <w:rPr>
          <w:rFonts w:eastAsia="楷体_GB2312" w:hint="eastAsia"/>
          <w:sz w:val="36"/>
          <w:u w:val="single"/>
        </w:rPr>
      </w:pPr>
      <w:r>
        <w:rPr>
          <w:rFonts w:eastAsia="楷体_GB2312" w:hint="eastAsia"/>
          <w:sz w:val="36"/>
        </w:rPr>
        <w:t>推荐单位</w:t>
      </w:r>
      <w:r>
        <w:rPr>
          <w:rFonts w:eastAsia="楷体_GB2312" w:hint="eastAsia"/>
          <w:sz w:val="36"/>
        </w:rPr>
        <w:t>/</w:t>
      </w:r>
      <w:r>
        <w:rPr>
          <w:rFonts w:eastAsia="楷体_GB2312" w:hint="eastAsia"/>
          <w:sz w:val="36"/>
        </w:rPr>
        <w:t>院士：</w:t>
      </w:r>
      <w:r>
        <w:rPr>
          <w:rFonts w:eastAsia="楷体_GB2312" w:hint="eastAsia"/>
          <w:sz w:val="36"/>
          <w:u w:val="single"/>
        </w:rPr>
        <w:t xml:space="preserve">                         </w:t>
      </w: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jc w:val="center"/>
        <w:rPr>
          <w:rFonts w:eastAsia="楷体_GB2312" w:hint="eastAsia"/>
          <w:sz w:val="36"/>
        </w:rPr>
      </w:pPr>
      <w:r>
        <w:rPr>
          <w:rFonts w:eastAsia="楷体_GB2312" w:hint="eastAsia"/>
          <w:sz w:val="36"/>
        </w:rPr>
        <w:t>二○一</w:t>
      </w:r>
      <w:r w:rsidR="00B16565">
        <w:rPr>
          <w:rFonts w:eastAsia="楷体_GB2312" w:hint="eastAsia"/>
          <w:sz w:val="36"/>
        </w:rPr>
        <w:t>五</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hint="eastAsia"/>
          <w:sz w:val="36"/>
        </w:rPr>
      </w:pPr>
      <w:r>
        <w:rPr>
          <w:rFonts w:eastAsia="楷体_GB2312" w:hint="eastAsia"/>
          <w:sz w:val="36"/>
        </w:rPr>
        <w:t>中华人民共和国国家知识产权局制</w:t>
      </w:r>
    </w:p>
    <w:p w:rsidR="00DF74C6" w:rsidRDefault="00DF74C6">
      <w:pPr>
        <w:spacing w:line="560" w:lineRule="exact"/>
        <w:rPr>
          <w:rFonts w:eastAsia="黑体" w:hint="eastAsia"/>
        </w:rPr>
      </w:pPr>
      <w:r>
        <w:rPr>
          <w:rFonts w:eastAsia="黑体"/>
        </w:rPr>
        <w:br w:type="page"/>
      </w:r>
    </w:p>
    <w:p w:rsidR="00DF74C6" w:rsidRDefault="00DF74C6">
      <w:pPr>
        <w:jc w:val="center"/>
        <w:rPr>
          <w:rFonts w:ascii="方正小标宋简体" w:eastAsia="方正小标宋简体" w:hAnsi="宋体" w:cs="宋体" w:hint="eastAsia"/>
          <w:b/>
          <w:kern w:val="0"/>
          <w:sz w:val="44"/>
          <w:szCs w:val="44"/>
        </w:rPr>
      </w:pPr>
      <w:r>
        <w:rPr>
          <w:rFonts w:ascii="方正小标宋简体" w:eastAsia="方正小标宋简体" w:hAnsi="宋体" w:cs="宋体" w:hint="eastAsia"/>
          <w:b/>
          <w:kern w:val="0"/>
          <w:sz w:val="44"/>
          <w:szCs w:val="44"/>
        </w:rPr>
        <w:t>一、申报项目基本信息</w:t>
      </w:r>
      <w:bookmarkEnd w:id="0"/>
    </w:p>
    <w:p w:rsidR="00DF74C6" w:rsidRDefault="00DF74C6">
      <w:pPr>
        <w:jc w:val="center"/>
        <w:rPr>
          <w:rFonts w:ascii="方正小标宋简体" w:eastAsia="方正小标宋简体" w:hAnsi="宋体" w:cs="宋体" w:hint="eastAsia"/>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2"/>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申报单位</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hint="eastAsia"/>
                <w:kern w:val="0"/>
                <w:sz w:val="28"/>
                <w:szCs w:val="28"/>
              </w:rPr>
            </w:pPr>
          </w:p>
          <w:p w:rsidR="00705A98" w:rsidRDefault="00705A98" w:rsidP="00705A98">
            <w:pPr>
              <w:widowControl/>
              <w:rPr>
                <w:rFonts w:ascii="仿宋_GB2312" w:eastAsia="仿宋_GB2312" w:hAnsi="宋体" w:cs="宋体" w:hint="eastAsia"/>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推荐单位</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/院士</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hint="eastAsia"/>
                <w:kern w:val="0"/>
                <w:sz w:val="28"/>
                <w:szCs w:val="28"/>
              </w:rPr>
            </w:pPr>
          </w:p>
          <w:p w:rsidR="00705A98" w:rsidRDefault="00705A98">
            <w:pPr>
              <w:widowControl/>
              <w:jc w:val="center"/>
              <w:rPr>
                <w:rFonts w:ascii="仿宋_GB2312" w:eastAsia="仿宋_GB2312" w:hAnsi="宋体" w:cs="宋体" w:hint="eastAsia"/>
                <w:kern w:val="0"/>
                <w:sz w:val="28"/>
                <w:szCs w:val="28"/>
              </w:rPr>
            </w:pPr>
          </w:p>
        </w:tc>
      </w:tr>
    </w:tbl>
    <w:p w:rsidR="00DF74C6" w:rsidRDefault="00DF74C6">
      <w:pPr>
        <w:rPr>
          <w:rFonts w:hint="eastAsia"/>
        </w:rPr>
      </w:pPr>
    </w:p>
    <w:p w:rsidR="00DF74C6" w:rsidRDefault="00DF74C6">
      <w:pPr>
        <w:rPr>
          <w:rFonts w:hint="eastAsia"/>
        </w:rPr>
      </w:pPr>
    </w:p>
    <w:p w:rsidR="00DF74C6" w:rsidRDefault="00DF74C6">
      <w:pPr>
        <w:jc w:val="center"/>
        <w:rPr>
          <w:rFonts w:eastAsia="方正小标宋简体" w:hint="eastAsia"/>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hint="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983"/>
          <w:jc w:val="center"/>
        </w:trPr>
        <w:tc>
          <w:tcPr>
            <w:tcW w:w="9068" w:type="dxa"/>
          </w:tcPr>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hint="eastAsia"/>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hint="eastAsia"/>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hint="eastAsia"/>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hint="eastAsia"/>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hint="eastAsia"/>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hint="eastAsia"/>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hint="eastAsia"/>
                <w:sz w:val="24"/>
              </w:rPr>
            </w:pPr>
          </w:p>
          <w:p w:rsidR="00457520" w:rsidRDefault="00457520" w:rsidP="00457520">
            <w:pPr>
              <w:spacing w:line="360" w:lineRule="auto"/>
              <w:ind w:firstLineChars="200" w:firstLine="480"/>
              <w:rPr>
                <w:rFonts w:ascii="仿宋_GB2312" w:eastAsia="仿宋_GB2312" w:hint="eastAsia"/>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hint="eastAsia"/>
                <w:sz w:val="24"/>
              </w:rPr>
            </w:pPr>
          </w:p>
        </w:tc>
      </w:tr>
    </w:tbl>
    <w:p w:rsidR="00DF74C6" w:rsidRDefault="00DF74C6">
      <w:pPr>
        <w:rPr>
          <w:rFonts w:hint="eastAsia"/>
        </w:rPr>
      </w:pPr>
    </w:p>
    <w:p w:rsidR="00DF74C6" w:rsidRDefault="00DF74C6">
      <w:pPr>
        <w:spacing w:line="660" w:lineRule="exact"/>
        <w:jc w:val="center"/>
        <w:rPr>
          <w:rFonts w:eastAsia="方正小标宋简体" w:hint="eastAsia"/>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hint="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913"/>
          <w:jc w:val="center"/>
        </w:trPr>
        <w:tc>
          <w:tcPr>
            <w:tcW w:w="9068" w:type="dxa"/>
          </w:tcPr>
          <w:p w:rsidR="00DF74C6" w:rsidRDefault="0027791D" w:rsidP="006B05E8">
            <w:pPr>
              <w:spacing w:line="360" w:lineRule="auto"/>
              <w:ind w:firstLineChars="200" w:firstLine="482"/>
              <w:rPr>
                <w:rFonts w:ascii="仿宋_GB2312" w:eastAsia="仿宋_GB2312" w:hint="eastAsia"/>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hint="eastAsia"/>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hint="eastAsia"/>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hint="eastAsia"/>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tc>
      </w:tr>
    </w:tbl>
    <w:p w:rsidR="00DF74C6" w:rsidRDefault="00DF74C6">
      <w:pPr>
        <w:rPr>
          <w:rFonts w:hint="eastAsia"/>
        </w:rPr>
      </w:pPr>
    </w:p>
    <w:p w:rsidR="00DF74C6" w:rsidRDefault="00DF74C6">
      <w:pPr>
        <w:rPr>
          <w:rFonts w:hint="eastAsia"/>
        </w:rPr>
      </w:pPr>
    </w:p>
    <w:p w:rsidR="00DF74C6" w:rsidRDefault="00DF74C6">
      <w:pPr>
        <w:spacing w:line="360" w:lineRule="auto"/>
        <w:jc w:val="center"/>
        <w:rPr>
          <w:rFonts w:eastAsia="方正小标宋简体" w:hint="eastAsia"/>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hint="eastAsia"/>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blPrEx>
          <w:tblCellMar>
            <w:top w:w="0" w:type="dxa"/>
            <w:bottom w:w="0" w:type="dxa"/>
          </w:tblCellMar>
        </w:tblPrEx>
        <w:trPr>
          <w:trHeight w:val="11672"/>
          <w:jc w:val="center"/>
        </w:trPr>
        <w:tc>
          <w:tcPr>
            <w:tcW w:w="8463" w:type="dxa"/>
          </w:tcPr>
          <w:p w:rsidR="00DF74C6" w:rsidRDefault="00DF74C6" w:rsidP="003D08E4">
            <w:pPr>
              <w:spacing w:line="360" w:lineRule="auto"/>
              <w:ind w:firstLineChars="200" w:firstLine="482"/>
              <w:rPr>
                <w:rFonts w:eastAsia="仿宋_GB2312" w:hint="eastAsia"/>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hint="eastAsia"/>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hint="eastAsia"/>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：详细说明专利权人在与专利运用及保护有关的制度建设情况，以及条件保障措施和执行情况等。</w:t>
            </w:r>
          </w:p>
          <w:p w:rsidR="00DF74C6" w:rsidRDefault="00DF74C6">
            <w:pPr>
              <w:spacing w:line="360" w:lineRule="auto"/>
              <w:ind w:firstLineChars="200" w:firstLine="480"/>
              <w:rPr>
                <w:rFonts w:ascii="仿宋_GB2312" w:eastAsia="仿宋_GB2312" w:hint="eastAsia"/>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p w:rsidR="00DF74C6" w:rsidRDefault="00DF74C6">
            <w:pPr>
              <w:spacing w:line="400" w:lineRule="exact"/>
              <w:ind w:firstLineChars="200" w:firstLine="480"/>
              <w:rPr>
                <w:rFonts w:ascii="仿宋_GB2312" w:eastAsia="仿宋_GB2312" w:hint="eastAsia"/>
                <w:sz w:val="24"/>
              </w:rPr>
            </w:pPr>
          </w:p>
        </w:tc>
      </w:tr>
    </w:tbl>
    <w:p w:rsidR="00DF74C6" w:rsidRDefault="00DF74C6">
      <w:pPr>
        <w:jc w:val="center"/>
        <w:rPr>
          <w:rFonts w:hint="eastAsia"/>
        </w:rPr>
      </w:pPr>
    </w:p>
    <w:p w:rsidR="00DF74C6" w:rsidRDefault="00DF74C6">
      <w:pPr>
        <w:jc w:val="center"/>
        <w:rPr>
          <w:rFonts w:eastAsia="方正小标宋简体" w:hint="eastAsia"/>
          <w:szCs w:val="21"/>
        </w:rPr>
      </w:pPr>
    </w:p>
    <w:p w:rsidR="00DF74C6" w:rsidRDefault="00DF74C6">
      <w:pPr>
        <w:jc w:val="center"/>
        <w:rPr>
          <w:rFonts w:eastAsia="方正小标宋简体" w:hint="eastAsia"/>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hint="eastAsia"/>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blPrEx>
          <w:tblCellMar>
            <w:top w:w="0" w:type="dxa"/>
            <w:bottom w:w="0" w:type="dxa"/>
          </w:tblCellMar>
        </w:tblPrEx>
        <w:trPr>
          <w:cantSplit/>
          <w:trHeight w:val="916"/>
          <w:jc w:val="center"/>
        </w:trPr>
        <w:tc>
          <w:tcPr>
            <w:tcW w:w="9155" w:type="dxa"/>
            <w:gridSpan w:val="7"/>
            <w:vAlign w:val="center"/>
          </w:tcPr>
          <w:p w:rsidR="00DF74C6" w:rsidRDefault="00DF74C6">
            <w:pPr>
              <w:spacing w:line="400" w:lineRule="exact"/>
              <w:rPr>
                <w:rFonts w:ascii="仿宋_GB2312" w:eastAsia="仿宋_GB2312" w:hint="eastAsia"/>
                <w:sz w:val="24"/>
              </w:rPr>
            </w:pPr>
            <w:r>
              <w:rPr>
                <w:rFonts w:ascii="仿宋_GB2312" w:eastAsia="仿宋_GB2312" w:hint="eastAsia"/>
                <w:b/>
                <w:sz w:val="24"/>
              </w:rPr>
              <w:t>（四）经济效益</w:t>
            </w:r>
          </w:p>
        </w:tc>
      </w:tr>
      <w:tr w:rsidR="00DF74C6">
        <w:tblPrEx>
          <w:tblCellMar>
            <w:top w:w="0" w:type="dxa"/>
            <w:bottom w:w="0" w:type="dxa"/>
          </w:tblCellMar>
        </w:tblPrEx>
        <w:trPr>
          <w:cantSplit/>
          <w:trHeight w:val="616"/>
          <w:jc w:val="center"/>
        </w:trPr>
        <w:tc>
          <w:tcPr>
            <w:tcW w:w="9155" w:type="dxa"/>
            <w:gridSpan w:val="7"/>
            <w:vAlign w:val="center"/>
          </w:tcPr>
          <w:p w:rsidR="00DF74C6" w:rsidRDefault="00DF74C6">
            <w:pPr>
              <w:jc w:val="center"/>
              <w:rPr>
                <w:rFonts w:ascii="仿宋_GB2312" w:eastAsia="仿宋_GB2312" w:hint="eastAsia"/>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blPrEx>
          <w:tblCellMar>
            <w:top w:w="0" w:type="dxa"/>
            <w:bottom w:w="0" w:type="dxa"/>
          </w:tblCellMar>
        </w:tblPrEx>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hint="eastAsia"/>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hint="eastAsia"/>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w:t>
            </w:r>
            <w:r w:rsidR="00B16565">
              <w:rPr>
                <w:rFonts w:ascii="仿宋_GB2312" w:eastAsia="仿宋_GB2312" w:hint="eastAsia"/>
                <w:sz w:val="24"/>
              </w:rPr>
              <w:t>4</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201</w:t>
            </w:r>
            <w:r w:rsidR="00B16565">
              <w:rPr>
                <w:rFonts w:ascii="仿宋_GB2312" w:eastAsia="仿宋_GB2312" w:hint="eastAsia"/>
                <w:sz w:val="24"/>
              </w:rPr>
              <w:t>3</w:t>
            </w:r>
            <w:r>
              <w:rPr>
                <w:rFonts w:ascii="仿宋_GB2312" w:eastAsia="仿宋_GB2312" w:hint="eastAsia"/>
                <w:sz w:val="24"/>
              </w:rPr>
              <w:t>年初至201</w:t>
            </w:r>
            <w:r w:rsidR="00B16565">
              <w:rPr>
                <w:rFonts w:ascii="仿宋_GB2312" w:eastAsia="仿宋_GB2312" w:hint="eastAsia"/>
                <w:sz w:val="24"/>
              </w:rPr>
              <w:t>4</w:t>
            </w:r>
            <w:r>
              <w:rPr>
                <w:rFonts w:ascii="仿宋_GB2312" w:eastAsia="仿宋_GB2312" w:hint="eastAsia"/>
                <w:sz w:val="24"/>
              </w:rPr>
              <w:t>年底</w:t>
            </w:r>
          </w:p>
        </w:tc>
      </w:tr>
      <w:tr w:rsidR="00DF74C6">
        <w:tblPrEx>
          <w:tblCellMar>
            <w:top w:w="0" w:type="dxa"/>
            <w:bottom w:w="0" w:type="dxa"/>
          </w:tblCellMar>
        </w:tblPrEx>
        <w:trPr>
          <w:cantSplit/>
          <w:trHeight w:val="260"/>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DF74C6">
        <w:tblPrEx>
          <w:tblCellMar>
            <w:top w:w="0" w:type="dxa"/>
            <w:bottom w:w="0" w:type="dxa"/>
          </w:tblCellMar>
        </w:tblPrEx>
        <w:trPr>
          <w:cantSplit/>
          <w:trHeight w:val="260"/>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DF74C6">
        <w:tblPrEx>
          <w:tblCellMar>
            <w:top w:w="0" w:type="dxa"/>
            <w:bottom w:w="0" w:type="dxa"/>
          </w:tblCellMar>
        </w:tblPrEx>
        <w:trPr>
          <w:cantSplit/>
          <w:trHeight w:val="260"/>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DF74C6">
        <w:tblPrEx>
          <w:tblCellMar>
            <w:top w:w="0" w:type="dxa"/>
            <w:bottom w:w="0" w:type="dxa"/>
          </w:tblCellMar>
        </w:tblPrEx>
        <w:trPr>
          <w:cantSplit/>
          <w:trHeight w:val="331"/>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hint="eastAsia"/>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hint="eastAsia"/>
                <w:sz w:val="24"/>
              </w:rPr>
            </w:pPr>
          </w:p>
          <w:p w:rsidR="00B07735" w:rsidRDefault="00B07735" w:rsidP="007C67CA">
            <w:pPr>
              <w:spacing w:line="360" w:lineRule="auto"/>
              <w:ind w:firstLineChars="200" w:firstLine="480"/>
              <w:rPr>
                <w:rFonts w:ascii="仿宋_GB2312" w:eastAsia="仿宋_GB2312" w:hint="eastAsia"/>
                <w:sz w:val="24"/>
              </w:rPr>
            </w:pPr>
          </w:p>
          <w:p w:rsidR="00B07735" w:rsidRDefault="00B07735" w:rsidP="007C67CA">
            <w:pPr>
              <w:spacing w:line="360" w:lineRule="auto"/>
              <w:ind w:firstLineChars="200" w:firstLine="480"/>
              <w:rPr>
                <w:rFonts w:ascii="仿宋_GB2312" w:eastAsia="仿宋_GB2312" w:hint="eastAsia"/>
                <w:sz w:val="24"/>
              </w:rPr>
            </w:pPr>
          </w:p>
        </w:tc>
      </w:tr>
      <w:tr w:rsidR="00B07735">
        <w:tblPrEx>
          <w:tblCellMar>
            <w:top w:w="0" w:type="dxa"/>
            <w:bottom w:w="0" w:type="dxa"/>
          </w:tblCellMar>
        </w:tblPrEx>
        <w:trPr>
          <w:cantSplit/>
          <w:trHeight w:val="615"/>
          <w:jc w:val="center"/>
        </w:trPr>
        <w:tc>
          <w:tcPr>
            <w:tcW w:w="9155" w:type="dxa"/>
            <w:gridSpan w:val="7"/>
            <w:vAlign w:val="center"/>
          </w:tcPr>
          <w:p w:rsidR="00B07735" w:rsidRDefault="00DC0427" w:rsidP="007C67CA">
            <w:pPr>
              <w:jc w:val="center"/>
              <w:rPr>
                <w:rFonts w:ascii="仿宋_GB2312" w:eastAsia="仿宋_GB2312" w:hint="eastAsia"/>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blPrEx>
          <w:tblCellMar>
            <w:top w:w="0" w:type="dxa"/>
            <w:bottom w:w="0" w:type="dxa"/>
          </w:tblCellMar>
        </w:tblPrEx>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至</w:t>
            </w:r>
            <w:r w:rsidRPr="00384C66">
              <w:rPr>
                <w:rFonts w:ascii="仿宋_GB2312" w:eastAsia="仿宋_GB2312"/>
                <w:sz w:val="24"/>
              </w:rPr>
              <w:t>20</w:t>
            </w:r>
            <w:r w:rsidRPr="00384C66">
              <w:rPr>
                <w:rFonts w:ascii="仿宋_GB2312" w:eastAsia="仿宋_GB2312" w:hint="eastAsia"/>
                <w:sz w:val="24"/>
              </w:rPr>
              <w:t>1</w:t>
            </w:r>
            <w:r w:rsidR="00B16565">
              <w:rPr>
                <w:rFonts w:ascii="仿宋_GB2312" w:eastAsia="仿宋_GB2312" w:hint="eastAsia"/>
                <w:sz w:val="24"/>
              </w:rPr>
              <w:t>4</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3"/>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是否进行许可合同备案</w:t>
            </w: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615"/>
          <w:jc w:val="center"/>
        </w:trPr>
        <w:tc>
          <w:tcPr>
            <w:tcW w:w="9155" w:type="dxa"/>
            <w:gridSpan w:val="7"/>
            <w:vAlign w:val="center"/>
          </w:tcPr>
          <w:p w:rsidR="00B07735" w:rsidRDefault="00B07735" w:rsidP="007C67CA">
            <w:pPr>
              <w:jc w:val="center"/>
              <w:rPr>
                <w:rFonts w:ascii="仿宋_GB2312" w:eastAsia="仿宋_GB2312" w:hint="eastAsia"/>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blPrEx>
          <w:tblCellMar>
            <w:top w:w="0" w:type="dxa"/>
            <w:bottom w:w="0" w:type="dxa"/>
          </w:tblCellMar>
        </w:tblPrEx>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615"/>
          <w:jc w:val="center"/>
        </w:trPr>
        <w:tc>
          <w:tcPr>
            <w:tcW w:w="9155" w:type="dxa"/>
            <w:gridSpan w:val="7"/>
            <w:vAlign w:val="center"/>
          </w:tcPr>
          <w:p w:rsidR="00B07735" w:rsidRDefault="00B07735" w:rsidP="007C67CA">
            <w:pPr>
              <w:jc w:val="center"/>
              <w:rPr>
                <w:rFonts w:ascii="仿宋_GB2312" w:eastAsia="仿宋_GB2312" w:hint="eastAsia"/>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blPrEx>
          <w:tblCellMar>
            <w:top w:w="0" w:type="dxa"/>
            <w:bottom w:w="0" w:type="dxa"/>
          </w:tblCellMar>
        </w:tblPrEx>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bl>
    <w:p w:rsidR="00DF74C6" w:rsidRDefault="00DF74C6">
      <w:pPr>
        <w:rPr>
          <w:rFonts w:hint="eastAsia"/>
          <w:szCs w:val="21"/>
        </w:rPr>
      </w:pPr>
    </w:p>
    <w:p w:rsidR="00B07735" w:rsidRDefault="00B07735">
      <w:pPr>
        <w:rPr>
          <w:rFonts w:hint="eastAsia"/>
          <w:szCs w:val="21"/>
        </w:rPr>
      </w:pPr>
    </w:p>
    <w:p w:rsidR="00B07735" w:rsidRDefault="00B07735">
      <w:pPr>
        <w:rPr>
          <w:rFonts w:hint="eastAsia"/>
          <w:szCs w:val="21"/>
        </w:rPr>
      </w:pPr>
    </w:p>
    <w:p w:rsidR="00B07735" w:rsidRDefault="00B07735">
      <w:pPr>
        <w:rPr>
          <w:rFonts w:hint="eastAsia"/>
          <w:szCs w:val="21"/>
        </w:rPr>
      </w:pPr>
    </w:p>
    <w:p w:rsidR="00DF74C6" w:rsidRDefault="00014BBD">
      <w:pPr>
        <w:jc w:val="center"/>
        <w:rPr>
          <w:rFonts w:eastAsia="方正小标宋简体" w:hint="eastAsia"/>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hint="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983"/>
          <w:jc w:val="center"/>
        </w:trPr>
        <w:tc>
          <w:tcPr>
            <w:tcW w:w="9068" w:type="dxa"/>
          </w:tcPr>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hint="eastAsia"/>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hint="eastAsia"/>
                <w:sz w:val="24"/>
              </w:rPr>
            </w:pPr>
          </w:p>
        </w:tc>
      </w:tr>
    </w:tbl>
    <w:p w:rsidR="00DF74C6" w:rsidRDefault="00DF74C6">
      <w:pPr>
        <w:rPr>
          <w:rFonts w:hint="eastAsia"/>
        </w:rPr>
      </w:pPr>
    </w:p>
    <w:p w:rsidR="00DF74C6" w:rsidRDefault="00DF74C6">
      <w:pPr>
        <w:jc w:val="center"/>
        <w:rPr>
          <w:rFonts w:eastAsia="方正小标宋简体" w:hint="eastAsia"/>
          <w:b/>
          <w:sz w:val="44"/>
        </w:rPr>
      </w:pPr>
      <w:r>
        <w:rPr>
          <w:rFonts w:eastAsia="方正小标宋简体" w:hint="eastAsia"/>
          <w:b/>
          <w:sz w:val="44"/>
        </w:rPr>
        <w:lastRenderedPageBreak/>
        <w:t>六、获奖情况</w:t>
      </w:r>
    </w:p>
    <w:p w:rsidR="00DF74C6" w:rsidRDefault="00DF74C6">
      <w:pPr>
        <w:jc w:val="center"/>
        <w:rPr>
          <w:rFonts w:eastAsia="方正小标宋简体" w:hint="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197"/>
          <w:jc w:val="center"/>
        </w:trPr>
        <w:tc>
          <w:tcPr>
            <w:tcW w:w="9068" w:type="dxa"/>
          </w:tcPr>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tc>
      </w:tr>
    </w:tbl>
    <w:p w:rsidR="00DF74C6" w:rsidRDefault="00DF74C6">
      <w:pPr>
        <w:rPr>
          <w:rFonts w:hint="eastAsia"/>
        </w:rPr>
      </w:pPr>
    </w:p>
    <w:sectPr w:rsidR="00DF74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B6" w:rsidRDefault="002452B6">
      <w:r>
        <w:separator/>
      </w:r>
    </w:p>
  </w:endnote>
  <w:endnote w:type="continuationSeparator" w:id="1">
    <w:p w:rsidR="002452B6" w:rsidRDefault="00245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B6" w:rsidRDefault="002452B6">
      <w:r>
        <w:separator/>
      </w:r>
    </w:p>
  </w:footnote>
  <w:footnote w:type="continuationSeparator" w:id="1">
    <w:p w:rsidR="002452B6" w:rsidRDefault="002452B6">
      <w:r>
        <w:continuationSeparator/>
      </w:r>
    </w:p>
  </w:footnote>
  <w:footnote w:id="2">
    <w:p w:rsidR="00845483" w:rsidRPr="00705A98" w:rsidRDefault="00845483">
      <w:pPr>
        <w:pStyle w:val="a3"/>
        <w:rPr>
          <w:rFonts w:hint="eastAsia"/>
        </w:rPr>
      </w:pPr>
      <w:r>
        <w:rPr>
          <w:rStyle w:val="a4"/>
        </w:rPr>
        <w:footnoteRef/>
      </w:r>
      <w:r>
        <w:t xml:space="preserve"> </w:t>
      </w:r>
      <w:r>
        <w:rPr>
          <w:rFonts w:hint="eastAsia"/>
        </w:rPr>
        <w:t>IPC</w:t>
      </w:r>
      <w:r>
        <w:rPr>
          <w:rFonts w:hint="eastAsia"/>
        </w:rPr>
        <w:t>主分类号可通过国家知识产权局网站查询。</w:t>
      </w:r>
    </w:p>
  </w:footnote>
  <w:footnote w:id="3">
    <w:p w:rsidR="00845483" w:rsidRPr="00014BBD" w:rsidRDefault="00845483"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00014BBD"/>
    <w:rsid w:val="0002119E"/>
    <w:rsid w:val="001041FB"/>
    <w:rsid w:val="00110525"/>
    <w:rsid w:val="001E4A3A"/>
    <w:rsid w:val="002452B6"/>
    <w:rsid w:val="0027791D"/>
    <w:rsid w:val="00353184"/>
    <w:rsid w:val="00384C66"/>
    <w:rsid w:val="003D08E4"/>
    <w:rsid w:val="00457520"/>
    <w:rsid w:val="00481B5A"/>
    <w:rsid w:val="004A2D57"/>
    <w:rsid w:val="005116C8"/>
    <w:rsid w:val="00623342"/>
    <w:rsid w:val="006B05E8"/>
    <w:rsid w:val="00705A98"/>
    <w:rsid w:val="007C67CA"/>
    <w:rsid w:val="007E0C2F"/>
    <w:rsid w:val="00845483"/>
    <w:rsid w:val="00867B0C"/>
    <w:rsid w:val="00895DAA"/>
    <w:rsid w:val="008D6064"/>
    <w:rsid w:val="008D7EE7"/>
    <w:rsid w:val="00A0638B"/>
    <w:rsid w:val="00A97528"/>
    <w:rsid w:val="00B07735"/>
    <w:rsid w:val="00B16565"/>
    <w:rsid w:val="00D241E8"/>
    <w:rsid w:val="00D468DC"/>
    <w:rsid w:val="00DA03BC"/>
    <w:rsid w:val="00DB58EA"/>
    <w:rsid w:val="00DC0427"/>
    <w:rsid w:val="00DF74C6"/>
    <w:rsid w:val="00F3107A"/>
    <w:rsid w:val="00F53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1E4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E4A3A"/>
    <w:rPr>
      <w:kern w:val="2"/>
      <w:sz w:val="18"/>
      <w:szCs w:val="18"/>
    </w:rPr>
  </w:style>
  <w:style w:type="paragraph" w:styleId="a6">
    <w:name w:val="footer"/>
    <w:basedOn w:val="a"/>
    <w:link w:val="Char1"/>
    <w:rsid w:val="001E4A3A"/>
    <w:pPr>
      <w:tabs>
        <w:tab w:val="center" w:pos="4153"/>
        <w:tab w:val="right" w:pos="8306"/>
      </w:tabs>
      <w:snapToGrid w:val="0"/>
      <w:jc w:val="left"/>
    </w:pPr>
    <w:rPr>
      <w:sz w:val="18"/>
      <w:szCs w:val="18"/>
    </w:rPr>
  </w:style>
  <w:style w:type="character" w:customStyle="1" w:styleId="Char1">
    <w:name w:val="页脚 Char"/>
    <w:basedOn w:val="a0"/>
    <w:link w:val="a6"/>
    <w:rsid w:val="001E4A3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Words>
  <Characters>1544</Characters>
  <Application>Microsoft Office Word</Application>
  <DocSecurity>0</DocSecurity>
  <Lines>12</Lines>
  <Paragraphs>3</Paragraphs>
  <ScaleCrop>false</ScaleCrop>
  <Company>CHINA</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一、申报项目基本信息</dc:title>
  <dc:subject/>
  <dc:creator>USER</dc:creator>
  <cp:keywords/>
  <cp:lastModifiedBy>unknown</cp:lastModifiedBy>
  <cp:revision>2</cp:revision>
  <dcterms:created xsi:type="dcterms:W3CDTF">2015-01-13T08:59:00Z</dcterms:created>
  <dcterms:modified xsi:type="dcterms:W3CDTF">2015-01-13T08:59:00Z</dcterms:modified>
</cp:coreProperties>
</file>