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764" w:rsidRDefault="003D3841">
      <w:pPr>
        <w:rPr>
          <w:szCs w:val="21"/>
        </w:rPr>
      </w:pPr>
      <w:r>
        <w:rPr>
          <w:rFonts w:hint="eastAsia"/>
          <w:szCs w:val="21"/>
        </w:rPr>
        <w:t>附件</w:t>
      </w:r>
      <w:r>
        <w:rPr>
          <w:rFonts w:hint="eastAsia"/>
          <w:szCs w:val="21"/>
        </w:rPr>
        <w:t>3</w:t>
      </w:r>
      <w:r w:rsidR="0099665F">
        <w:rPr>
          <w:rFonts w:hint="eastAsia"/>
          <w:szCs w:val="21"/>
        </w:rPr>
        <w:t>：</w:t>
      </w:r>
    </w:p>
    <w:p w:rsidR="00115764" w:rsidRPr="00741693" w:rsidRDefault="003D3841" w:rsidP="005518EF">
      <w:pPr>
        <w:jc w:val="center"/>
        <w:rPr>
          <w:b/>
          <w:sz w:val="32"/>
          <w:szCs w:val="32"/>
        </w:rPr>
      </w:pPr>
      <w:r w:rsidRPr="00741693">
        <w:rPr>
          <w:rFonts w:hint="eastAsia"/>
          <w:b/>
          <w:sz w:val="32"/>
          <w:szCs w:val="32"/>
        </w:rPr>
        <w:t>大连化物所拟</w:t>
      </w:r>
      <w:r w:rsidR="0009042B">
        <w:rPr>
          <w:rFonts w:hint="eastAsia"/>
          <w:b/>
          <w:sz w:val="32"/>
          <w:szCs w:val="32"/>
        </w:rPr>
        <w:t>申请</w:t>
      </w:r>
      <w:r w:rsidR="005518EF" w:rsidRPr="00741693">
        <w:rPr>
          <w:rFonts w:hint="eastAsia"/>
          <w:b/>
          <w:sz w:val="32"/>
          <w:szCs w:val="32"/>
        </w:rPr>
        <w:t>辽宁省技术发明奖项目公示</w:t>
      </w:r>
    </w:p>
    <w:p w:rsidR="003D3841" w:rsidRDefault="003D3841" w:rsidP="003D3841">
      <w:pPr>
        <w:jc w:val="left"/>
        <w:rPr>
          <w:rFonts w:ascii="黑体" w:eastAsia="黑体"/>
          <w:b/>
          <w:sz w:val="32"/>
          <w:szCs w:val="32"/>
        </w:rPr>
      </w:pPr>
      <w:r>
        <w:rPr>
          <w:rFonts w:hint="eastAsia"/>
          <w:sz w:val="32"/>
          <w:szCs w:val="32"/>
        </w:rPr>
        <w:t>技术发明奖</w:t>
      </w:r>
      <w:r w:rsidR="0099665F">
        <w:rPr>
          <w:rFonts w:hint="eastAsia"/>
          <w:sz w:val="32"/>
          <w:szCs w:val="32"/>
        </w:rPr>
        <w:t>公示：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50"/>
        <w:gridCol w:w="284"/>
        <w:gridCol w:w="1275"/>
        <w:gridCol w:w="993"/>
        <w:gridCol w:w="1984"/>
        <w:gridCol w:w="1701"/>
        <w:gridCol w:w="1543"/>
        <w:gridCol w:w="16"/>
      </w:tblGrid>
      <w:tr w:rsidR="00AF6DCE" w:rsidRPr="00115764" w:rsidTr="003D3841">
        <w:trPr>
          <w:gridAfter w:val="1"/>
          <w:wAfter w:w="16" w:type="dxa"/>
        </w:trPr>
        <w:tc>
          <w:tcPr>
            <w:tcW w:w="1384" w:type="dxa"/>
            <w:gridSpan w:val="2"/>
            <w:vAlign w:val="center"/>
          </w:tcPr>
          <w:p w:rsidR="00AF6DCE" w:rsidRPr="00115764" w:rsidRDefault="00AF6DCE" w:rsidP="00115764">
            <w:pPr>
              <w:jc w:val="center"/>
              <w:rPr>
                <w:rFonts w:ascii="宋体" w:hAnsi="宋体"/>
                <w:szCs w:val="21"/>
              </w:rPr>
            </w:pPr>
            <w:r w:rsidRPr="00115764">
              <w:rPr>
                <w:rFonts w:ascii="宋体" w:hAnsi="宋体" w:hint="eastAsia"/>
                <w:szCs w:val="21"/>
              </w:rPr>
              <w:t>项目名称</w:t>
            </w:r>
          </w:p>
        </w:tc>
        <w:tc>
          <w:tcPr>
            <w:tcW w:w="7780" w:type="dxa"/>
            <w:gridSpan w:val="6"/>
            <w:vAlign w:val="center"/>
          </w:tcPr>
          <w:p w:rsidR="00AF6DCE" w:rsidRPr="009423B2" w:rsidRDefault="00CD0A8B" w:rsidP="009423B2">
            <w:pPr>
              <w:rPr>
                <w:szCs w:val="21"/>
              </w:rPr>
            </w:pPr>
            <w:bookmarkStart w:id="0" w:name="_GoBack"/>
            <w:r w:rsidRPr="00BA47D6">
              <w:rPr>
                <w:rFonts w:hint="eastAsia"/>
              </w:rPr>
              <w:t>心血管及全身重要脏器伤病现场快速微创介入救治系统的研制与应用研究</w:t>
            </w:r>
            <w:bookmarkEnd w:id="0"/>
          </w:p>
        </w:tc>
      </w:tr>
      <w:tr w:rsidR="00AF6DCE" w:rsidRPr="00115764" w:rsidTr="003D3841">
        <w:trPr>
          <w:gridAfter w:val="1"/>
          <w:wAfter w:w="16" w:type="dxa"/>
        </w:trPr>
        <w:tc>
          <w:tcPr>
            <w:tcW w:w="1384" w:type="dxa"/>
            <w:gridSpan w:val="2"/>
            <w:vAlign w:val="center"/>
          </w:tcPr>
          <w:p w:rsidR="00AF6DCE" w:rsidRPr="00115764" w:rsidRDefault="00AF6DCE" w:rsidP="00115764">
            <w:pPr>
              <w:jc w:val="center"/>
              <w:rPr>
                <w:rFonts w:ascii="宋体" w:hAnsi="宋体"/>
                <w:szCs w:val="21"/>
              </w:rPr>
            </w:pPr>
            <w:r w:rsidRPr="00115764">
              <w:rPr>
                <w:rFonts w:ascii="宋体" w:hAnsi="宋体" w:hint="eastAsia"/>
                <w:szCs w:val="21"/>
              </w:rPr>
              <w:t>推荐单位</w:t>
            </w:r>
          </w:p>
          <w:p w:rsidR="00AF6DCE" w:rsidRPr="00115764" w:rsidRDefault="00AF6DCE" w:rsidP="00115764">
            <w:pPr>
              <w:jc w:val="center"/>
              <w:rPr>
                <w:rFonts w:ascii="宋体" w:hAnsi="宋体"/>
                <w:szCs w:val="21"/>
              </w:rPr>
            </w:pPr>
            <w:r w:rsidRPr="00115764">
              <w:rPr>
                <w:rFonts w:ascii="宋体" w:hAnsi="宋体" w:hint="eastAsia"/>
                <w:szCs w:val="21"/>
              </w:rPr>
              <w:t>（推荐专家）</w:t>
            </w:r>
          </w:p>
        </w:tc>
        <w:tc>
          <w:tcPr>
            <w:tcW w:w="7780" w:type="dxa"/>
            <w:gridSpan w:val="6"/>
            <w:vAlign w:val="center"/>
          </w:tcPr>
          <w:p w:rsidR="00AF6DCE" w:rsidRPr="009423B2" w:rsidRDefault="00CD0A8B" w:rsidP="0078415C">
            <w:pPr>
              <w:rPr>
                <w:rFonts w:ascii="宋体" w:hAnsi="宋体"/>
                <w:szCs w:val="21"/>
              </w:rPr>
            </w:pPr>
            <w:r w:rsidRPr="00BA47D6">
              <w:rPr>
                <w:rFonts w:hint="eastAsia"/>
              </w:rPr>
              <w:t>沈阳军区联勤部卫生部</w:t>
            </w:r>
          </w:p>
        </w:tc>
      </w:tr>
      <w:tr w:rsidR="00FA7056" w:rsidRPr="00115764" w:rsidTr="003D3841">
        <w:trPr>
          <w:gridAfter w:val="1"/>
          <w:wAfter w:w="16" w:type="dxa"/>
        </w:trPr>
        <w:tc>
          <w:tcPr>
            <w:tcW w:w="1384" w:type="dxa"/>
            <w:gridSpan w:val="2"/>
            <w:vAlign w:val="center"/>
          </w:tcPr>
          <w:p w:rsidR="00FA7056" w:rsidRPr="00115764" w:rsidRDefault="00FA7056" w:rsidP="00115764">
            <w:pPr>
              <w:jc w:val="center"/>
              <w:rPr>
                <w:rFonts w:ascii="宋体" w:hAnsi="宋体"/>
                <w:szCs w:val="21"/>
              </w:rPr>
            </w:pPr>
            <w:r>
              <w:rPr>
                <w:rFonts w:ascii="宋体" w:hAnsi="宋体" w:hint="eastAsia"/>
                <w:szCs w:val="21"/>
              </w:rPr>
              <w:t>完成单位</w:t>
            </w:r>
          </w:p>
        </w:tc>
        <w:tc>
          <w:tcPr>
            <w:tcW w:w="7780" w:type="dxa"/>
            <w:gridSpan w:val="6"/>
            <w:vAlign w:val="center"/>
          </w:tcPr>
          <w:p w:rsidR="00FA7056" w:rsidRPr="009423B2" w:rsidRDefault="00CD0A8B" w:rsidP="00FA7056">
            <w:pPr>
              <w:rPr>
                <w:rFonts w:ascii="宋体" w:hAnsi="宋体"/>
                <w:szCs w:val="21"/>
              </w:rPr>
            </w:pPr>
            <w:r w:rsidRPr="00BA47D6">
              <w:rPr>
                <w:rFonts w:hint="eastAsia"/>
              </w:rPr>
              <w:t>沈阳军区总医院、中国科学院大连化学物理研究所、军事医学科学院卫生装备研究所、北京驰马</w:t>
            </w:r>
            <w:proofErr w:type="gramStart"/>
            <w:r w:rsidRPr="00BA47D6">
              <w:rPr>
                <w:rFonts w:hint="eastAsia"/>
              </w:rPr>
              <w:t>特</w:t>
            </w:r>
            <w:proofErr w:type="gramEnd"/>
            <w:r w:rsidRPr="00BA47D6">
              <w:rPr>
                <w:rFonts w:hint="eastAsia"/>
              </w:rPr>
              <w:t>图像技术有限公司</w:t>
            </w:r>
          </w:p>
        </w:tc>
      </w:tr>
      <w:tr w:rsidR="00AF6DCE" w:rsidRPr="00115764" w:rsidTr="003D3841">
        <w:trPr>
          <w:gridAfter w:val="1"/>
          <w:wAfter w:w="16" w:type="dxa"/>
        </w:trPr>
        <w:tc>
          <w:tcPr>
            <w:tcW w:w="1384" w:type="dxa"/>
            <w:gridSpan w:val="2"/>
            <w:vAlign w:val="center"/>
          </w:tcPr>
          <w:p w:rsidR="00AF6DCE" w:rsidRPr="00115764" w:rsidRDefault="00AF6DCE" w:rsidP="00115764">
            <w:pPr>
              <w:jc w:val="center"/>
              <w:rPr>
                <w:rFonts w:ascii="宋体" w:hAnsi="宋体"/>
                <w:szCs w:val="21"/>
              </w:rPr>
            </w:pPr>
            <w:r w:rsidRPr="00115764">
              <w:rPr>
                <w:rFonts w:ascii="宋体" w:hAnsi="宋体" w:hint="eastAsia"/>
                <w:szCs w:val="21"/>
              </w:rPr>
              <w:t>项目简介</w:t>
            </w:r>
          </w:p>
        </w:tc>
        <w:tc>
          <w:tcPr>
            <w:tcW w:w="7780" w:type="dxa"/>
            <w:gridSpan w:val="6"/>
            <w:vAlign w:val="center"/>
          </w:tcPr>
          <w:p w:rsidR="00CD0A8B" w:rsidRPr="00CD0A8B" w:rsidRDefault="00CD0A8B" w:rsidP="00CD0A8B">
            <w:pPr>
              <w:autoSpaceDE w:val="0"/>
              <w:autoSpaceDN w:val="0"/>
              <w:adjustRightInd w:val="0"/>
              <w:snapToGrid w:val="0"/>
              <w:ind w:firstLineChars="192" w:firstLine="403"/>
              <w:jc w:val="left"/>
              <w:rPr>
                <w:szCs w:val="21"/>
              </w:rPr>
            </w:pPr>
            <w:r w:rsidRPr="00CD0A8B">
              <w:rPr>
                <w:rFonts w:hint="eastAsia"/>
                <w:szCs w:val="21"/>
              </w:rPr>
              <w:t>项目属心血管急重伤病救治领域。</w:t>
            </w:r>
          </w:p>
          <w:p w:rsidR="00CD0A8B" w:rsidRPr="00CD0A8B" w:rsidRDefault="00CD0A8B" w:rsidP="00CD0A8B">
            <w:pPr>
              <w:autoSpaceDE w:val="0"/>
              <w:autoSpaceDN w:val="0"/>
              <w:adjustRightInd w:val="0"/>
              <w:snapToGrid w:val="0"/>
              <w:ind w:firstLineChars="192" w:firstLine="403"/>
              <w:jc w:val="left"/>
              <w:rPr>
                <w:szCs w:val="21"/>
              </w:rPr>
            </w:pPr>
            <w:r w:rsidRPr="00CD0A8B">
              <w:rPr>
                <w:rFonts w:hint="eastAsia"/>
                <w:szCs w:val="21"/>
              </w:rPr>
              <w:t>针对心血管及全身重要脏器急重伤病短时间内致死、致残率极高，而目前大型医院先进的急救技术难以应用到院外救治一线的现状，提出将先进的微创介入技术从医院</w:t>
            </w:r>
            <w:proofErr w:type="gramStart"/>
            <w:r w:rsidRPr="00CD0A8B">
              <w:rPr>
                <w:rFonts w:hint="eastAsia"/>
                <w:szCs w:val="21"/>
              </w:rPr>
              <w:t>导管室</w:t>
            </w:r>
            <w:proofErr w:type="gramEnd"/>
            <w:r w:rsidRPr="00CD0A8B">
              <w:rPr>
                <w:rFonts w:hint="eastAsia"/>
                <w:szCs w:val="21"/>
              </w:rPr>
              <w:t>前移至救治现场的创新理念。自</w:t>
            </w:r>
            <w:r w:rsidRPr="00CD0A8B">
              <w:rPr>
                <w:rFonts w:hint="eastAsia"/>
                <w:szCs w:val="21"/>
              </w:rPr>
              <w:t>2008</w:t>
            </w:r>
            <w:r w:rsidRPr="00CD0A8B">
              <w:rPr>
                <w:rFonts w:hint="eastAsia"/>
                <w:szCs w:val="21"/>
              </w:rPr>
              <w:t>年起，在省科技攻关和军队重点等</w:t>
            </w:r>
            <w:r w:rsidRPr="00CD0A8B">
              <w:rPr>
                <w:rFonts w:hint="eastAsia"/>
                <w:szCs w:val="21"/>
              </w:rPr>
              <w:t>5</w:t>
            </w:r>
            <w:r w:rsidRPr="00CD0A8B">
              <w:rPr>
                <w:rFonts w:hint="eastAsia"/>
                <w:szCs w:val="21"/>
              </w:rPr>
              <w:t>项基金课题支持下，通过近</w:t>
            </w:r>
            <w:r w:rsidRPr="00CD0A8B">
              <w:rPr>
                <w:rFonts w:hint="eastAsia"/>
                <w:szCs w:val="21"/>
              </w:rPr>
              <w:t>5</w:t>
            </w:r>
            <w:r w:rsidRPr="00CD0A8B">
              <w:rPr>
                <w:rFonts w:hint="eastAsia"/>
                <w:szCs w:val="21"/>
              </w:rPr>
              <w:t>年的</w:t>
            </w:r>
            <w:proofErr w:type="gramStart"/>
            <w:r w:rsidRPr="00CD0A8B">
              <w:rPr>
                <w:rFonts w:hint="eastAsia"/>
                <w:szCs w:val="21"/>
              </w:rPr>
              <w:t>医</w:t>
            </w:r>
            <w:proofErr w:type="gramEnd"/>
            <w:r w:rsidRPr="00CD0A8B">
              <w:rPr>
                <w:rFonts w:hint="eastAsia"/>
                <w:szCs w:val="21"/>
              </w:rPr>
              <w:t>工结合协作攻关，突破了系列关键技术难题，成功研制出能够实现急重伤病现场救治的全球首个移动式快速微创介入手术方舱系统，使心血管等全身重要脏器伤病的现场快速高效诊治成为可能。主要技术内容和科学贡献如下：</w:t>
            </w:r>
          </w:p>
          <w:p w:rsidR="00CD0A8B" w:rsidRPr="00CD0A8B" w:rsidRDefault="00CD0A8B" w:rsidP="00CD0A8B">
            <w:pPr>
              <w:autoSpaceDE w:val="0"/>
              <w:autoSpaceDN w:val="0"/>
              <w:adjustRightInd w:val="0"/>
              <w:snapToGrid w:val="0"/>
              <w:ind w:firstLineChars="192" w:firstLine="403"/>
              <w:jc w:val="left"/>
              <w:rPr>
                <w:szCs w:val="21"/>
              </w:rPr>
            </w:pPr>
            <w:r w:rsidRPr="00CD0A8B">
              <w:rPr>
                <w:rFonts w:hint="eastAsia"/>
                <w:szCs w:val="21"/>
              </w:rPr>
              <w:t>1.</w:t>
            </w:r>
            <w:r w:rsidRPr="00CD0A8B">
              <w:rPr>
                <w:rFonts w:hint="eastAsia"/>
                <w:szCs w:val="21"/>
              </w:rPr>
              <w:t>研制出国际首台用于院外复杂环境的车载式</w:t>
            </w:r>
            <w:r w:rsidRPr="00CD0A8B">
              <w:rPr>
                <w:rFonts w:hint="eastAsia"/>
                <w:szCs w:val="21"/>
              </w:rPr>
              <w:t>C</w:t>
            </w:r>
            <w:r w:rsidRPr="00CD0A8B">
              <w:rPr>
                <w:rFonts w:hint="eastAsia"/>
                <w:szCs w:val="21"/>
              </w:rPr>
              <w:t>臂血管造影机系统，突破了实现现场快速微创介入救治的主要瓶颈。获国家发明专利</w:t>
            </w:r>
            <w:r w:rsidRPr="00CD0A8B">
              <w:rPr>
                <w:rFonts w:hint="eastAsia"/>
                <w:szCs w:val="21"/>
              </w:rPr>
              <w:t>1</w:t>
            </w:r>
            <w:r w:rsidRPr="00CD0A8B">
              <w:rPr>
                <w:rFonts w:hint="eastAsia"/>
                <w:szCs w:val="21"/>
              </w:rPr>
              <w:t>项。</w:t>
            </w:r>
          </w:p>
          <w:p w:rsidR="00CD0A8B" w:rsidRPr="00CD0A8B" w:rsidRDefault="00CD0A8B" w:rsidP="00CD0A8B">
            <w:pPr>
              <w:autoSpaceDE w:val="0"/>
              <w:autoSpaceDN w:val="0"/>
              <w:adjustRightInd w:val="0"/>
              <w:snapToGrid w:val="0"/>
              <w:ind w:firstLineChars="192" w:firstLine="403"/>
              <w:jc w:val="left"/>
              <w:rPr>
                <w:szCs w:val="21"/>
              </w:rPr>
            </w:pPr>
            <w:r w:rsidRPr="00CD0A8B">
              <w:rPr>
                <w:rFonts w:hint="eastAsia"/>
                <w:szCs w:val="21"/>
              </w:rPr>
              <w:t>2.</w:t>
            </w:r>
            <w:r w:rsidRPr="00CD0A8B">
              <w:rPr>
                <w:rFonts w:hint="eastAsia"/>
                <w:szCs w:val="21"/>
              </w:rPr>
              <w:t>研制出国际首个以车载</w:t>
            </w:r>
            <w:r w:rsidRPr="00CD0A8B">
              <w:rPr>
                <w:rFonts w:hint="eastAsia"/>
                <w:szCs w:val="21"/>
              </w:rPr>
              <w:t>C</w:t>
            </w:r>
            <w:r w:rsidRPr="00CD0A8B">
              <w:rPr>
                <w:rFonts w:hint="eastAsia"/>
                <w:szCs w:val="21"/>
              </w:rPr>
              <w:t>臂为核心设备的移动式双扩展介入手术方舱，该方舱适用于院外复杂环境，可通过海、陆、空、铁多途径运输投放，并具有远程会诊功能，填补了现场快速救治的设备空白。第</w:t>
            </w:r>
            <w:r w:rsidRPr="00CD0A8B">
              <w:rPr>
                <w:rFonts w:hint="eastAsia"/>
                <w:szCs w:val="21"/>
              </w:rPr>
              <w:t>2</w:t>
            </w:r>
            <w:r w:rsidRPr="00CD0A8B">
              <w:rPr>
                <w:rFonts w:hint="eastAsia"/>
                <w:szCs w:val="21"/>
              </w:rPr>
              <w:t>、</w:t>
            </w:r>
            <w:r w:rsidRPr="00CD0A8B">
              <w:rPr>
                <w:rFonts w:hint="eastAsia"/>
                <w:szCs w:val="21"/>
              </w:rPr>
              <w:t>3</w:t>
            </w:r>
            <w:r w:rsidRPr="00CD0A8B">
              <w:rPr>
                <w:rFonts w:hint="eastAsia"/>
                <w:szCs w:val="21"/>
              </w:rPr>
              <w:t>点共获国际专利</w:t>
            </w:r>
            <w:r w:rsidRPr="00CD0A8B">
              <w:rPr>
                <w:rFonts w:hint="eastAsia"/>
                <w:szCs w:val="21"/>
              </w:rPr>
              <w:t>2</w:t>
            </w:r>
            <w:r w:rsidRPr="00CD0A8B">
              <w:rPr>
                <w:rFonts w:hint="eastAsia"/>
                <w:szCs w:val="21"/>
              </w:rPr>
              <w:t>项。</w:t>
            </w:r>
          </w:p>
          <w:p w:rsidR="00CD0A8B" w:rsidRPr="00CD0A8B" w:rsidRDefault="00CD0A8B" w:rsidP="00CD0A8B">
            <w:pPr>
              <w:autoSpaceDE w:val="0"/>
              <w:autoSpaceDN w:val="0"/>
              <w:adjustRightInd w:val="0"/>
              <w:snapToGrid w:val="0"/>
              <w:ind w:firstLineChars="192" w:firstLine="403"/>
              <w:jc w:val="left"/>
              <w:rPr>
                <w:szCs w:val="21"/>
              </w:rPr>
            </w:pPr>
            <w:r w:rsidRPr="00CD0A8B">
              <w:rPr>
                <w:rFonts w:hint="eastAsia"/>
                <w:szCs w:val="21"/>
              </w:rPr>
              <w:t>3.</w:t>
            </w:r>
            <w:r w:rsidRPr="00CD0A8B">
              <w:rPr>
                <w:rFonts w:hint="eastAsia"/>
                <w:szCs w:val="21"/>
              </w:rPr>
              <w:t>创建了急重伤病现场微创介入快速救治的关键技术和诊治原则，研发了新型生物材料栓塞止血剂，实现了对多部位急重伤病的快速救治。获国家发明专利</w:t>
            </w:r>
            <w:r w:rsidRPr="00CD0A8B">
              <w:rPr>
                <w:rFonts w:hint="eastAsia"/>
                <w:szCs w:val="21"/>
              </w:rPr>
              <w:t>5</w:t>
            </w:r>
            <w:r w:rsidRPr="00CD0A8B">
              <w:rPr>
                <w:rFonts w:hint="eastAsia"/>
                <w:szCs w:val="21"/>
              </w:rPr>
              <w:t>项。</w:t>
            </w:r>
          </w:p>
          <w:p w:rsidR="00CD0A8B" w:rsidRPr="00CD0A8B" w:rsidRDefault="00CD0A8B" w:rsidP="00CD0A8B">
            <w:pPr>
              <w:autoSpaceDE w:val="0"/>
              <w:autoSpaceDN w:val="0"/>
              <w:adjustRightInd w:val="0"/>
              <w:snapToGrid w:val="0"/>
              <w:ind w:firstLineChars="192" w:firstLine="403"/>
              <w:jc w:val="left"/>
              <w:rPr>
                <w:szCs w:val="21"/>
              </w:rPr>
            </w:pPr>
            <w:r w:rsidRPr="00CD0A8B">
              <w:rPr>
                <w:rFonts w:hint="eastAsia"/>
                <w:szCs w:val="21"/>
              </w:rPr>
              <w:t>4.</w:t>
            </w:r>
            <w:r w:rsidRPr="00CD0A8B">
              <w:rPr>
                <w:rFonts w:hint="eastAsia"/>
                <w:szCs w:val="21"/>
              </w:rPr>
              <w:t>建立了以微创介入技术为核心的现场快速救治新模式，突破了心血管及全身重要脏器伤病难以在现场快速高效救治这一国际性医学难题。</w:t>
            </w:r>
          </w:p>
          <w:p w:rsidR="00CD0A8B" w:rsidRPr="00CD0A8B" w:rsidRDefault="00CD0A8B" w:rsidP="00CD0A8B">
            <w:pPr>
              <w:autoSpaceDE w:val="0"/>
              <w:autoSpaceDN w:val="0"/>
              <w:adjustRightInd w:val="0"/>
              <w:snapToGrid w:val="0"/>
              <w:ind w:firstLineChars="192" w:firstLine="403"/>
              <w:jc w:val="left"/>
              <w:rPr>
                <w:szCs w:val="21"/>
              </w:rPr>
            </w:pPr>
            <w:r w:rsidRPr="00CD0A8B">
              <w:rPr>
                <w:rFonts w:hint="eastAsia"/>
                <w:szCs w:val="21"/>
              </w:rPr>
              <w:t>本项目已获授权发明专利</w:t>
            </w:r>
            <w:r w:rsidRPr="00CD0A8B">
              <w:rPr>
                <w:rFonts w:hint="eastAsia"/>
                <w:szCs w:val="21"/>
              </w:rPr>
              <w:t>15</w:t>
            </w:r>
            <w:r w:rsidRPr="00CD0A8B">
              <w:rPr>
                <w:rFonts w:hint="eastAsia"/>
                <w:szCs w:val="21"/>
              </w:rPr>
              <w:t>项（国际专利</w:t>
            </w:r>
            <w:r w:rsidRPr="00CD0A8B">
              <w:rPr>
                <w:rFonts w:hint="eastAsia"/>
                <w:szCs w:val="21"/>
              </w:rPr>
              <w:t>2</w:t>
            </w:r>
            <w:r w:rsidRPr="00CD0A8B">
              <w:rPr>
                <w:rFonts w:hint="eastAsia"/>
                <w:szCs w:val="21"/>
              </w:rPr>
              <w:t>项，国家发明专利</w:t>
            </w:r>
            <w:r w:rsidRPr="00CD0A8B">
              <w:rPr>
                <w:rFonts w:hint="eastAsia"/>
                <w:szCs w:val="21"/>
              </w:rPr>
              <w:t>6</w:t>
            </w:r>
            <w:r w:rsidRPr="00CD0A8B">
              <w:rPr>
                <w:rFonts w:hint="eastAsia"/>
                <w:szCs w:val="21"/>
              </w:rPr>
              <w:t>项，实用新型专利</w:t>
            </w:r>
            <w:r w:rsidRPr="00CD0A8B">
              <w:rPr>
                <w:rFonts w:hint="eastAsia"/>
                <w:szCs w:val="21"/>
              </w:rPr>
              <w:t>7</w:t>
            </w:r>
            <w:r w:rsidRPr="00CD0A8B">
              <w:rPr>
                <w:rFonts w:hint="eastAsia"/>
                <w:szCs w:val="21"/>
              </w:rPr>
              <w:t>项），受理国家发明专利</w:t>
            </w:r>
            <w:r w:rsidRPr="00CD0A8B">
              <w:rPr>
                <w:rFonts w:hint="eastAsia"/>
                <w:szCs w:val="21"/>
              </w:rPr>
              <w:t>2</w:t>
            </w:r>
            <w:r w:rsidRPr="00CD0A8B">
              <w:rPr>
                <w:rFonts w:hint="eastAsia"/>
                <w:szCs w:val="21"/>
              </w:rPr>
              <w:t>项，国内外期刊发表论文</w:t>
            </w:r>
            <w:r w:rsidRPr="00CD0A8B">
              <w:rPr>
                <w:rFonts w:hint="eastAsia"/>
                <w:szCs w:val="21"/>
              </w:rPr>
              <w:t>56</w:t>
            </w:r>
            <w:r w:rsidRPr="00CD0A8B">
              <w:rPr>
                <w:rFonts w:hint="eastAsia"/>
                <w:szCs w:val="21"/>
              </w:rPr>
              <w:t>篇（其中</w:t>
            </w:r>
            <w:r w:rsidRPr="00CD0A8B">
              <w:rPr>
                <w:rFonts w:hint="eastAsia"/>
                <w:szCs w:val="21"/>
              </w:rPr>
              <w:t>SCI</w:t>
            </w:r>
            <w:r w:rsidRPr="00CD0A8B">
              <w:rPr>
                <w:rFonts w:hint="eastAsia"/>
                <w:szCs w:val="21"/>
              </w:rPr>
              <w:t>论文</w:t>
            </w:r>
            <w:r w:rsidRPr="00CD0A8B">
              <w:rPr>
                <w:rFonts w:hint="eastAsia"/>
                <w:szCs w:val="21"/>
              </w:rPr>
              <w:t>11</w:t>
            </w:r>
            <w:r w:rsidRPr="00CD0A8B">
              <w:rPr>
                <w:rFonts w:hint="eastAsia"/>
                <w:szCs w:val="21"/>
              </w:rPr>
              <w:t>篇），为我国在国际急重伤病的现场微创介入救治领域取得了话语权。</w:t>
            </w:r>
          </w:p>
          <w:p w:rsidR="00AF6DCE" w:rsidRPr="009423B2" w:rsidRDefault="00CD0A8B" w:rsidP="00736934">
            <w:pPr>
              <w:autoSpaceDE w:val="0"/>
              <w:autoSpaceDN w:val="0"/>
              <w:adjustRightInd w:val="0"/>
              <w:snapToGrid w:val="0"/>
              <w:ind w:firstLineChars="192" w:firstLine="403"/>
              <w:jc w:val="left"/>
              <w:rPr>
                <w:rFonts w:ascii="宋体" w:hAnsi="宋体"/>
                <w:szCs w:val="21"/>
              </w:rPr>
            </w:pPr>
            <w:r w:rsidRPr="00CD0A8B">
              <w:rPr>
                <w:rFonts w:hint="eastAsia"/>
                <w:szCs w:val="21"/>
              </w:rPr>
              <w:t>上述成果，已在国内</w:t>
            </w:r>
            <w:r w:rsidRPr="00CD0A8B">
              <w:rPr>
                <w:rFonts w:hint="eastAsia"/>
                <w:szCs w:val="21"/>
              </w:rPr>
              <w:t>1</w:t>
            </w:r>
            <w:r w:rsidR="00736934">
              <w:rPr>
                <w:rFonts w:hint="eastAsia"/>
                <w:szCs w:val="21"/>
              </w:rPr>
              <w:t>4</w:t>
            </w:r>
            <w:r w:rsidRPr="00CD0A8B">
              <w:rPr>
                <w:rFonts w:hint="eastAsia"/>
                <w:szCs w:val="21"/>
              </w:rPr>
              <w:t>家医疗机构推广应用，培养现场介入诊疗技术骨干</w:t>
            </w:r>
            <w:r w:rsidRPr="00CD0A8B">
              <w:rPr>
                <w:rFonts w:hint="eastAsia"/>
                <w:szCs w:val="21"/>
              </w:rPr>
              <w:t>80</w:t>
            </w:r>
            <w:r w:rsidRPr="00CD0A8B">
              <w:rPr>
                <w:rFonts w:hint="eastAsia"/>
                <w:szCs w:val="21"/>
              </w:rPr>
              <w:t>余人；</w:t>
            </w:r>
            <w:r w:rsidRPr="00CD0A8B">
              <w:rPr>
                <w:rFonts w:hint="eastAsia"/>
                <w:szCs w:val="21"/>
              </w:rPr>
              <w:t>2</w:t>
            </w:r>
            <w:r w:rsidRPr="00CD0A8B">
              <w:rPr>
                <w:rFonts w:hint="eastAsia"/>
                <w:szCs w:val="21"/>
              </w:rPr>
              <w:t>次参加模拟院外复杂环境下的大型医疗救治演练，获高度好评；赴偏远地区巡诊并成功介入诊治</w:t>
            </w:r>
            <w:r w:rsidRPr="00CD0A8B">
              <w:rPr>
                <w:rFonts w:hint="eastAsia"/>
                <w:b/>
                <w:bCs/>
                <w:szCs w:val="21"/>
              </w:rPr>
              <w:t>冠心病或</w:t>
            </w:r>
            <w:proofErr w:type="gramStart"/>
            <w:r w:rsidRPr="00CD0A8B">
              <w:rPr>
                <w:rFonts w:hint="eastAsia"/>
                <w:b/>
                <w:bCs/>
                <w:szCs w:val="21"/>
              </w:rPr>
              <w:t>疑</w:t>
            </w:r>
            <w:proofErr w:type="gramEnd"/>
            <w:r w:rsidRPr="00CD0A8B">
              <w:rPr>
                <w:rFonts w:hint="eastAsia"/>
                <w:b/>
                <w:bCs/>
                <w:szCs w:val="21"/>
              </w:rPr>
              <w:t>诊患者</w:t>
            </w:r>
            <w:r w:rsidRPr="00CD0A8B">
              <w:rPr>
                <w:rFonts w:hint="eastAsia"/>
                <w:b/>
                <w:bCs/>
                <w:szCs w:val="21"/>
              </w:rPr>
              <w:t>38</w:t>
            </w:r>
            <w:r w:rsidRPr="00CD0A8B">
              <w:rPr>
                <w:rFonts w:hint="eastAsia"/>
                <w:b/>
                <w:bCs/>
                <w:szCs w:val="21"/>
              </w:rPr>
              <w:t>人，抢救心梗患者</w:t>
            </w:r>
            <w:r w:rsidRPr="00CD0A8B">
              <w:rPr>
                <w:rFonts w:hint="eastAsia"/>
                <w:b/>
                <w:bCs/>
                <w:szCs w:val="21"/>
              </w:rPr>
              <w:t>5</w:t>
            </w:r>
            <w:r w:rsidRPr="00CD0A8B">
              <w:rPr>
                <w:rFonts w:hint="eastAsia"/>
                <w:b/>
                <w:bCs/>
                <w:szCs w:val="21"/>
              </w:rPr>
              <w:t>人</w:t>
            </w:r>
            <w:r w:rsidRPr="00CD0A8B">
              <w:rPr>
                <w:rFonts w:hint="eastAsia"/>
                <w:szCs w:val="21"/>
              </w:rPr>
              <w:t>。</w:t>
            </w:r>
          </w:p>
        </w:tc>
      </w:tr>
      <w:tr w:rsidR="00AF6DCE" w:rsidRPr="00115764" w:rsidTr="003D3841">
        <w:trPr>
          <w:gridAfter w:val="1"/>
          <w:wAfter w:w="16" w:type="dxa"/>
          <w:trHeight w:hRule="exact" w:val="2276"/>
        </w:trPr>
        <w:tc>
          <w:tcPr>
            <w:tcW w:w="1384" w:type="dxa"/>
            <w:gridSpan w:val="2"/>
            <w:vAlign w:val="center"/>
          </w:tcPr>
          <w:p w:rsidR="00AF6DCE" w:rsidRPr="00115764" w:rsidRDefault="00AF6DCE" w:rsidP="00115764">
            <w:pPr>
              <w:jc w:val="center"/>
              <w:rPr>
                <w:sz w:val="24"/>
              </w:rPr>
            </w:pPr>
            <w:r w:rsidRPr="00115764">
              <w:rPr>
                <w:rFonts w:hint="eastAsia"/>
                <w:sz w:val="24"/>
              </w:rPr>
              <w:t>推广应用情况</w:t>
            </w:r>
          </w:p>
        </w:tc>
        <w:tc>
          <w:tcPr>
            <w:tcW w:w="7780" w:type="dxa"/>
            <w:gridSpan w:val="6"/>
            <w:vAlign w:val="center"/>
          </w:tcPr>
          <w:p w:rsidR="009423B2" w:rsidRPr="00115764" w:rsidRDefault="00CD0A8B" w:rsidP="00736934">
            <w:pPr>
              <w:ind w:firstLineChars="200" w:firstLine="420"/>
              <w:rPr>
                <w:sz w:val="24"/>
              </w:rPr>
            </w:pPr>
            <w:r>
              <w:rPr>
                <w:rFonts w:hint="eastAsia"/>
                <w:szCs w:val="21"/>
              </w:rPr>
              <w:t>本发明</w:t>
            </w:r>
            <w:r w:rsidRPr="00CD0A8B">
              <w:rPr>
                <w:rFonts w:hint="eastAsia"/>
                <w:szCs w:val="21"/>
              </w:rPr>
              <w:t>在</w:t>
            </w:r>
            <w:r w:rsidRPr="00CD0A8B">
              <w:rPr>
                <w:rFonts w:hint="eastAsia"/>
                <w:szCs w:val="21"/>
              </w:rPr>
              <w:t>1</w:t>
            </w:r>
            <w:r w:rsidR="00736934">
              <w:rPr>
                <w:rFonts w:hint="eastAsia"/>
                <w:szCs w:val="21"/>
              </w:rPr>
              <w:t>4</w:t>
            </w:r>
            <w:r w:rsidRPr="00CD0A8B">
              <w:rPr>
                <w:rFonts w:hint="eastAsia"/>
                <w:szCs w:val="21"/>
              </w:rPr>
              <w:t>家医疗单位开展现场介入诊疗的推广和应用技术培训，累计培训业务骨干</w:t>
            </w:r>
            <w:r w:rsidRPr="00CD0A8B">
              <w:rPr>
                <w:rFonts w:hint="eastAsia"/>
                <w:szCs w:val="21"/>
              </w:rPr>
              <w:t>80</w:t>
            </w:r>
            <w:r w:rsidRPr="00CD0A8B">
              <w:rPr>
                <w:rFonts w:hint="eastAsia"/>
                <w:szCs w:val="21"/>
              </w:rPr>
              <w:t>余人。通过应用推广，进一步证实了移动式快速微创介入救治方舱的实用性。各推广应用单位普遍评价介入方舱对心血管及全身重要脏器急重伤病的诊疗范围广，效果可靠，可显著提高急重伤病的早期救治成功率。</w:t>
            </w:r>
          </w:p>
        </w:tc>
      </w:tr>
      <w:tr w:rsidR="00AF6DCE" w:rsidRPr="00115764" w:rsidTr="003D3841">
        <w:trPr>
          <w:gridAfter w:val="1"/>
          <w:wAfter w:w="16" w:type="dxa"/>
          <w:trHeight w:hRule="exact" w:val="703"/>
        </w:trPr>
        <w:tc>
          <w:tcPr>
            <w:tcW w:w="1384" w:type="dxa"/>
            <w:gridSpan w:val="2"/>
            <w:vAlign w:val="center"/>
          </w:tcPr>
          <w:p w:rsidR="00AF6DCE" w:rsidRPr="00115764" w:rsidRDefault="00AF6DCE" w:rsidP="00115764">
            <w:pPr>
              <w:jc w:val="center"/>
              <w:rPr>
                <w:sz w:val="24"/>
              </w:rPr>
            </w:pPr>
            <w:r w:rsidRPr="00115764">
              <w:rPr>
                <w:rFonts w:hint="eastAsia"/>
                <w:sz w:val="24"/>
              </w:rPr>
              <w:t>曾获科技奖励情况</w:t>
            </w:r>
          </w:p>
        </w:tc>
        <w:tc>
          <w:tcPr>
            <w:tcW w:w="7780" w:type="dxa"/>
            <w:gridSpan w:val="6"/>
            <w:vAlign w:val="center"/>
          </w:tcPr>
          <w:p w:rsidR="00AF6DCE" w:rsidRPr="00115764" w:rsidRDefault="009C1F2B">
            <w:pPr>
              <w:rPr>
                <w:sz w:val="24"/>
              </w:rPr>
            </w:pPr>
            <w:r>
              <w:rPr>
                <w:rFonts w:hint="eastAsia"/>
                <w:sz w:val="24"/>
              </w:rPr>
              <w:t>无</w:t>
            </w:r>
          </w:p>
        </w:tc>
      </w:tr>
      <w:tr w:rsidR="00AF6DCE" w:rsidRPr="00115764" w:rsidTr="00115764">
        <w:trPr>
          <w:gridAfter w:val="1"/>
          <w:wAfter w:w="16" w:type="dxa"/>
          <w:trHeight w:hRule="exact" w:val="567"/>
        </w:trPr>
        <w:tc>
          <w:tcPr>
            <w:tcW w:w="9164" w:type="dxa"/>
            <w:gridSpan w:val="8"/>
            <w:vAlign w:val="center"/>
          </w:tcPr>
          <w:p w:rsidR="00AF6DCE" w:rsidRPr="00115764" w:rsidRDefault="007066B4" w:rsidP="007066B4">
            <w:pPr>
              <w:jc w:val="center"/>
              <w:rPr>
                <w:rFonts w:ascii="宋体" w:hAnsi="宋体"/>
                <w:szCs w:val="21"/>
              </w:rPr>
            </w:pPr>
            <w:r>
              <w:rPr>
                <w:rFonts w:ascii="宋体" w:hAnsi="宋体" w:hint="eastAsia"/>
                <w:szCs w:val="21"/>
              </w:rPr>
              <w:t>申请、获得专利情况</w:t>
            </w:r>
          </w:p>
        </w:tc>
      </w:tr>
      <w:tr w:rsidR="0024504C" w:rsidRPr="00115764" w:rsidTr="0024504C">
        <w:tc>
          <w:tcPr>
            <w:tcW w:w="534" w:type="dxa"/>
            <w:vAlign w:val="center"/>
          </w:tcPr>
          <w:p w:rsidR="007066B4" w:rsidRPr="00115764" w:rsidRDefault="007066B4" w:rsidP="00115764">
            <w:pPr>
              <w:jc w:val="center"/>
              <w:rPr>
                <w:rFonts w:ascii="宋体" w:hAnsi="宋体"/>
                <w:szCs w:val="21"/>
              </w:rPr>
            </w:pPr>
            <w:r w:rsidRPr="00115764">
              <w:rPr>
                <w:rFonts w:ascii="宋体" w:hAnsi="宋体" w:hint="eastAsia"/>
                <w:szCs w:val="21"/>
              </w:rPr>
              <w:t>序号</w:t>
            </w:r>
          </w:p>
        </w:tc>
        <w:tc>
          <w:tcPr>
            <w:tcW w:w="2409" w:type="dxa"/>
            <w:gridSpan w:val="3"/>
            <w:vAlign w:val="center"/>
          </w:tcPr>
          <w:p w:rsidR="007066B4" w:rsidRPr="00115764" w:rsidRDefault="007066B4" w:rsidP="00115764">
            <w:pPr>
              <w:jc w:val="center"/>
              <w:rPr>
                <w:rFonts w:ascii="宋体" w:hAnsi="宋体"/>
                <w:szCs w:val="21"/>
              </w:rPr>
            </w:pPr>
            <w:r w:rsidRPr="00115764">
              <w:rPr>
                <w:rFonts w:ascii="宋体" w:hAnsi="宋体" w:hint="eastAsia"/>
                <w:szCs w:val="21"/>
              </w:rPr>
              <w:t>知识产权具体名称</w:t>
            </w:r>
          </w:p>
        </w:tc>
        <w:tc>
          <w:tcPr>
            <w:tcW w:w="993" w:type="dxa"/>
            <w:vAlign w:val="center"/>
          </w:tcPr>
          <w:p w:rsidR="007066B4" w:rsidRPr="00115764" w:rsidRDefault="007066B4" w:rsidP="00115764">
            <w:pPr>
              <w:jc w:val="center"/>
              <w:rPr>
                <w:rFonts w:ascii="宋体" w:hAnsi="宋体"/>
                <w:szCs w:val="21"/>
              </w:rPr>
            </w:pPr>
            <w:r w:rsidRPr="00115764">
              <w:rPr>
                <w:rFonts w:ascii="宋体" w:hAnsi="宋体" w:hint="eastAsia"/>
                <w:szCs w:val="21"/>
              </w:rPr>
              <w:t>国家</w:t>
            </w:r>
          </w:p>
          <w:p w:rsidR="007066B4" w:rsidRPr="00115764" w:rsidRDefault="007066B4" w:rsidP="00115764">
            <w:pPr>
              <w:jc w:val="center"/>
              <w:rPr>
                <w:rFonts w:ascii="宋体" w:hAnsi="宋体"/>
                <w:szCs w:val="21"/>
              </w:rPr>
            </w:pPr>
            <w:r w:rsidRPr="00115764">
              <w:rPr>
                <w:rFonts w:ascii="宋体" w:hAnsi="宋体" w:hint="eastAsia"/>
                <w:szCs w:val="21"/>
              </w:rPr>
              <w:t>（地区）</w:t>
            </w:r>
          </w:p>
        </w:tc>
        <w:tc>
          <w:tcPr>
            <w:tcW w:w="1984" w:type="dxa"/>
            <w:vAlign w:val="center"/>
          </w:tcPr>
          <w:p w:rsidR="007066B4" w:rsidRPr="00115764" w:rsidRDefault="007066B4" w:rsidP="007066B4">
            <w:pPr>
              <w:jc w:val="center"/>
              <w:rPr>
                <w:rFonts w:ascii="宋体" w:hAnsi="宋体"/>
                <w:szCs w:val="21"/>
              </w:rPr>
            </w:pPr>
            <w:r>
              <w:rPr>
                <w:rFonts w:ascii="宋体" w:hAnsi="宋体" w:hint="eastAsia"/>
                <w:szCs w:val="21"/>
              </w:rPr>
              <w:t>专利号</w:t>
            </w:r>
          </w:p>
        </w:tc>
        <w:tc>
          <w:tcPr>
            <w:tcW w:w="1701" w:type="dxa"/>
            <w:vAlign w:val="center"/>
          </w:tcPr>
          <w:p w:rsidR="007066B4" w:rsidRPr="00115764" w:rsidRDefault="007066B4" w:rsidP="00115764">
            <w:pPr>
              <w:jc w:val="center"/>
              <w:rPr>
                <w:rFonts w:ascii="宋体" w:hAnsi="宋体"/>
                <w:szCs w:val="21"/>
              </w:rPr>
            </w:pPr>
            <w:r>
              <w:rPr>
                <w:rFonts w:ascii="宋体" w:hAnsi="宋体" w:hint="eastAsia"/>
                <w:szCs w:val="21"/>
              </w:rPr>
              <w:t>申请号</w:t>
            </w:r>
          </w:p>
        </w:tc>
        <w:tc>
          <w:tcPr>
            <w:tcW w:w="1559" w:type="dxa"/>
            <w:gridSpan w:val="2"/>
            <w:vAlign w:val="center"/>
          </w:tcPr>
          <w:p w:rsidR="007066B4" w:rsidRPr="00115764" w:rsidRDefault="007066B4" w:rsidP="00115764">
            <w:pPr>
              <w:jc w:val="center"/>
              <w:rPr>
                <w:rFonts w:ascii="宋体" w:hAnsi="宋体"/>
                <w:szCs w:val="21"/>
              </w:rPr>
            </w:pPr>
            <w:r w:rsidRPr="00115764">
              <w:rPr>
                <w:rFonts w:ascii="宋体" w:hAnsi="宋体" w:hint="eastAsia"/>
                <w:szCs w:val="21"/>
              </w:rPr>
              <w:t>发明人</w:t>
            </w:r>
          </w:p>
        </w:tc>
      </w:tr>
      <w:tr w:rsidR="000369E5" w:rsidRPr="00115764" w:rsidTr="0024504C">
        <w:trPr>
          <w:trHeight w:val="671"/>
        </w:trPr>
        <w:tc>
          <w:tcPr>
            <w:tcW w:w="534" w:type="dxa"/>
            <w:vAlign w:val="center"/>
          </w:tcPr>
          <w:p w:rsidR="000369E5" w:rsidRPr="00A22980" w:rsidRDefault="000369E5" w:rsidP="00115764">
            <w:pPr>
              <w:jc w:val="center"/>
              <w:rPr>
                <w:rFonts w:ascii="宋体" w:hAnsi="宋体"/>
                <w:szCs w:val="21"/>
              </w:rPr>
            </w:pPr>
            <w:r w:rsidRPr="00A22980">
              <w:rPr>
                <w:rFonts w:ascii="宋体" w:hAnsi="宋体" w:hint="eastAsia"/>
                <w:szCs w:val="21"/>
              </w:rPr>
              <w:lastRenderedPageBreak/>
              <w:t>1</w:t>
            </w:r>
          </w:p>
        </w:tc>
        <w:tc>
          <w:tcPr>
            <w:tcW w:w="2409" w:type="dxa"/>
            <w:gridSpan w:val="3"/>
            <w:vAlign w:val="center"/>
          </w:tcPr>
          <w:p w:rsidR="000369E5" w:rsidRPr="00BA47D6" w:rsidRDefault="000369E5" w:rsidP="00D775AF">
            <w:r w:rsidRPr="00BA47D6">
              <w:rPr>
                <w:rFonts w:hint="eastAsia"/>
              </w:rPr>
              <w:t>Field Emergency Shelter for Fast Minimally Invasive Cardiovascular Surgery</w:t>
            </w:r>
          </w:p>
        </w:tc>
        <w:tc>
          <w:tcPr>
            <w:tcW w:w="993" w:type="dxa"/>
            <w:vAlign w:val="center"/>
          </w:tcPr>
          <w:p w:rsidR="000369E5" w:rsidRPr="00BA47D6" w:rsidRDefault="000369E5" w:rsidP="00D775AF">
            <w:r w:rsidRPr="00BA47D6">
              <w:rPr>
                <w:rFonts w:hint="eastAsia"/>
              </w:rPr>
              <w:t>美国</w:t>
            </w:r>
          </w:p>
        </w:tc>
        <w:tc>
          <w:tcPr>
            <w:tcW w:w="1984" w:type="dxa"/>
            <w:vAlign w:val="center"/>
          </w:tcPr>
          <w:p w:rsidR="000369E5" w:rsidRPr="00BA47D6" w:rsidRDefault="000369E5" w:rsidP="00D775AF">
            <w:r w:rsidRPr="00BA47D6">
              <w:rPr>
                <w:rFonts w:hint="eastAsia"/>
              </w:rPr>
              <w:t>US8707633B2</w:t>
            </w:r>
          </w:p>
        </w:tc>
        <w:tc>
          <w:tcPr>
            <w:tcW w:w="1701" w:type="dxa"/>
            <w:vAlign w:val="center"/>
          </w:tcPr>
          <w:p w:rsidR="000369E5" w:rsidRPr="00A22980" w:rsidRDefault="000369E5" w:rsidP="00115764">
            <w:pPr>
              <w:jc w:val="center"/>
              <w:rPr>
                <w:rFonts w:ascii="宋体" w:hAnsi="宋体"/>
                <w:szCs w:val="21"/>
              </w:rPr>
            </w:pPr>
          </w:p>
        </w:tc>
        <w:tc>
          <w:tcPr>
            <w:tcW w:w="1559" w:type="dxa"/>
            <w:gridSpan w:val="2"/>
            <w:vAlign w:val="center"/>
          </w:tcPr>
          <w:p w:rsidR="000369E5" w:rsidRPr="00A22980" w:rsidRDefault="00F41A52" w:rsidP="007066B4">
            <w:pPr>
              <w:jc w:val="left"/>
              <w:rPr>
                <w:rFonts w:ascii="宋体" w:hAnsi="宋体"/>
                <w:szCs w:val="21"/>
              </w:rPr>
            </w:pPr>
            <w:r>
              <w:rPr>
                <w:rFonts w:ascii="宋体" w:hAnsi="宋体" w:hint="eastAsia"/>
                <w:szCs w:val="21"/>
              </w:rPr>
              <w:t>韩雅玲，孟威宏，陈兵，孙景阳，姚天明</w:t>
            </w:r>
          </w:p>
        </w:tc>
      </w:tr>
      <w:tr w:rsidR="000369E5" w:rsidRPr="00115764" w:rsidTr="0024504C">
        <w:trPr>
          <w:trHeight w:val="671"/>
        </w:trPr>
        <w:tc>
          <w:tcPr>
            <w:tcW w:w="534" w:type="dxa"/>
            <w:vAlign w:val="center"/>
          </w:tcPr>
          <w:p w:rsidR="000369E5" w:rsidRPr="00A22980" w:rsidRDefault="000369E5" w:rsidP="00115764">
            <w:pPr>
              <w:jc w:val="center"/>
              <w:rPr>
                <w:rFonts w:ascii="宋体" w:hAnsi="宋体"/>
                <w:szCs w:val="21"/>
              </w:rPr>
            </w:pPr>
            <w:r w:rsidRPr="00A22980">
              <w:rPr>
                <w:rFonts w:ascii="宋体" w:hAnsi="宋体" w:hint="eastAsia"/>
                <w:szCs w:val="21"/>
              </w:rPr>
              <w:t>2</w:t>
            </w:r>
          </w:p>
        </w:tc>
        <w:tc>
          <w:tcPr>
            <w:tcW w:w="2409" w:type="dxa"/>
            <w:gridSpan w:val="3"/>
            <w:vAlign w:val="center"/>
          </w:tcPr>
          <w:p w:rsidR="000369E5" w:rsidRPr="00BA47D6" w:rsidRDefault="000369E5" w:rsidP="00D775AF">
            <w:r w:rsidRPr="00BA47D6">
              <w:rPr>
                <w:rFonts w:hint="eastAsia"/>
              </w:rPr>
              <w:t>Isolated Refuge Cabin</w:t>
            </w:r>
          </w:p>
        </w:tc>
        <w:tc>
          <w:tcPr>
            <w:tcW w:w="993" w:type="dxa"/>
            <w:vAlign w:val="center"/>
          </w:tcPr>
          <w:p w:rsidR="000369E5" w:rsidRPr="00BA47D6" w:rsidRDefault="000369E5" w:rsidP="00D775AF">
            <w:r w:rsidRPr="00BA47D6">
              <w:rPr>
                <w:rFonts w:hint="eastAsia"/>
              </w:rPr>
              <w:t>美国</w:t>
            </w:r>
          </w:p>
        </w:tc>
        <w:tc>
          <w:tcPr>
            <w:tcW w:w="1984" w:type="dxa"/>
            <w:vAlign w:val="center"/>
          </w:tcPr>
          <w:p w:rsidR="000369E5" w:rsidRPr="00BA47D6" w:rsidRDefault="000369E5" w:rsidP="00D775AF">
            <w:r w:rsidRPr="00BA47D6">
              <w:rPr>
                <w:rFonts w:hint="eastAsia"/>
              </w:rPr>
              <w:t>US8789315B2</w:t>
            </w:r>
          </w:p>
        </w:tc>
        <w:tc>
          <w:tcPr>
            <w:tcW w:w="1701" w:type="dxa"/>
            <w:vAlign w:val="center"/>
          </w:tcPr>
          <w:p w:rsidR="000369E5" w:rsidRPr="00A22980" w:rsidRDefault="000369E5" w:rsidP="00115764">
            <w:pPr>
              <w:jc w:val="center"/>
              <w:rPr>
                <w:rFonts w:ascii="宋体" w:hAnsi="宋体"/>
                <w:szCs w:val="21"/>
              </w:rPr>
            </w:pPr>
          </w:p>
        </w:tc>
        <w:tc>
          <w:tcPr>
            <w:tcW w:w="1559" w:type="dxa"/>
            <w:gridSpan w:val="2"/>
            <w:vAlign w:val="center"/>
          </w:tcPr>
          <w:p w:rsidR="000369E5" w:rsidRPr="00A22980" w:rsidRDefault="00F41A52" w:rsidP="007066B4">
            <w:pPr>
              <w:jc w:val="left"/>
              <w:rPr>
                <w:rFonts w:ascii="宋体" w:hAnsi="宋体"/>
                <w:szCs w:val="21"/>
              </w:rPr>
            </w:pPr>
            <w:r>
              <w:rPr>
                <w:rFonts w:ascii="宋体" w:hAnsi="宋体" w:hint="eastAsia"/>
                <w:szCs w:val="21"/>
              </w:rPr>
              <w:t>韩雅玲，孙景阳，姚天明，梁明</w:t>
            </w:r>
          </w:p>
        </w:tc>
      </w:tr>
      <w:tr w:rsidR="000369E5" w:rsidRPr="00115764" w:rsidTr="0024504C">
        <w:trPr>
          <w:trHeight w:val="671"/>
        </w:trPr>
        <w:tc>
          <w:tcPr>
            <w:tcW w:w="534" w:type="dxa"/>
            <w:vAlign w:val="center"/>
          </w:tcPr>
          <w:p w:rsidR="000369E5" w:rsidRPr="00A22980" w:rsidRDefault="000369E5" w:rsidP="00115764">
            <w:pPr>
              <w:jc w:val="center"/>
              <w:rPr>
                <w:rFonts w:ascii="宋体" w:hAnsi="宋体"/>
                <w:szCs w:val="21"/>
              </w:rPr>
            </w:pPr>
            <w:r>
              <w:rPr>
                <w:rFonts w:ascii="宋体" w:hAnsi="宋体" w:hint="eastAsia"/>
                <w:szCs w:val="21"/>
              </w:rPr>
              <w:t>3</w:t>
            </w:r>
          </w:p>
        </w:tc>
        <w:tc>
          <w:tcPr>
            <w:tcW w:w="2409" w:type="dxa"/>
            <w:gridSpan w:val="3"/>
            <w:vAlign w:val="center"/>
          </w:tcPr>
          <w:p w:rsidR="000369E5" w:rsidRPr="00BA47D6" w:rsidRDefault="000369E5" w:rsidP="00D775AF">
            <w:r w:rsidRPr="00BA47D6">
              <w:rPr>
                <w:rFonts w:hint="eastAsia"/>
              </w:rPr>
              <w:t>车载式中型</w:t>
            </w:r>
            <w:r w:rsidRPr="00BA47D6">
              <w:rPr>
                <w:rFonts w:hint="eastAsia"/>
              </w:rPr>
              <w:t>C</w:t>
            </w:r>
            <w:r w:rsidRPr="00BA47D6">
              <w:rPr>
                <w:rFonts w:hint="eastAsia"/>
              </w:rPr>
              <w:t>臂血管造影一体机</w:t>
            </w:r>
          </w:p>
        </w:tc>
        <w:tc>
          <w:tcPr>
            <w:tcW w:w="993" w:type="dxa"/>
            <w:vAlign w:val="center"/>
          </w:tcPr>
          <w:p w:rsidR="000369E5" w:rsidRPr="00BA47D6" w:rsidRDefault="000369E5" w:rsidP="00D775AF">
            <w:r w:rsidRPr="00BA47D6">
              <w:rPr>
                <w:rFonts w:hint="eastAsia"/>
              </w:rPr>
              <w:t>中国</w:t>
            </w:r>
          </w:p>
        </w:tc>
        <w:tc>
          <w:tcPr>
            <w:tcW w:w="1984" w:type="dxa"/>
            <w:vAlign w:val="center"/>
          </w:tcPr>
          <w:p w:rsidR="000369E5" w:rsidRPr="00BA47D6" w:rsidRDefault="000369E5" w:rsidP="00D775AF">
            <w:r w:rsidRPr="00BA47D6">
              <w:rPr>
                <w:rFonts w:hint="eastAsia"/>
              </w:rPr>
              <w:t>ZL201310045524.8</w:t>
            </w:r>
          </w:p>
        </w:tc>
        <w:tc>
          <w:tcPr>
            <w:tcW w:w="1701" w:type="dxa"/>
            <w:vAlign w:val="center"/>
          </w:tcPr>
          <w:p w:rsidR="000369E5" w:rsidRPr="00A22980" w:rsidRDefault="000369E5" w:rsidP="00115764">
            <w:pPr>
              <w:jc w:val="center"/>
              <w:rPr>
                <w:rFonts w:ascii="宋体" w:hAnsi="宋体"/>
                <w:szCs w:val="21"/>
              </w:rPr>
            </w:pPr>
          </w:p>
        </w:tc>
        <w:tc>
          <w:tcPr>
            <w:tcW w:w="1559" w:type="dxa"/>
            <w:gridSpan w:val="2"/>
            <w:vAlign w:val="center"/>
          </w:tcPr>
          <w:p w:rsidR="000369E5" w:rsidRPr="00A22980" w:rsidRDefault="00F41A52" w:rsidP="007066B4">
            <w:pPr>
              <w:jc w:val="left"/>
              <w:rPr>
                <w:rFonts w:ascii="宋体" w:hAnsi="宋体"/>
                <w:szCs w:val="21"/>
              </w:rPr>
            </w:pPr>
            <w:r>
              <w:rPr>
                <w:rFonts w:ascii="宋体" w:hAnsi="宋体" w:hint="eastAsia"/>
                <w:szCs w:val="21"/>
              </w:rPr>
              <w:t>韩雅玲，孙景阳，姚天明，梁明，余建皓</w:t>
            </w:r>
          </w:p>
        </w:tc>
      </w:tr>
      <w:tr w:rsidR="000369E5" w:rsidRPr="00115764" w:rsidTr="0024504C">
        <w:trPr>
          <w:trHeight w:val="671"/>
        </w:trPr>
        <w:tc>
          <w:tcPr>
            <w:tcW w:w="534" w:type="dxa"/>
            <w:vAlign w:val="center"/>
          </w:tcPr>
          <w:p w:rsidR="000369E5" w:rsidRPr="00A22980" w:rsidRDefault="000369E5" w:rsidP="00115764">
            <w:pPr>
              <w:jc w:val="center"/>
              <w:rPr>
                <w:rFonts w:ascii="宋体" w:hAnsi="宋体"/>
                <w:szCs w:val="21"/>
              </w:rPr>
            </w:pPr>
            <w:r>
              <w:rPr>
                <w:rFonts w:ascii="宋体" w:hAnsi="宋体" w:hint="eastAsia"/>
                <w:szCs w:val="21"/>
              </w:rPr>
              <w:t>4</w:t>
            </w:r>
          </w:p>
        </w:tc>
        <w:tc>
          <w:tcPr>
            <w:tcW w:w="2409" w:type="dxa"/>
            <w:gridSpan w:val="3"/>
            <w:vAlign w:val="center"/>
          </w:tcPr>
          <w:p w:rsidR="000369E5" w:rsidRPr="00BA47D6" w:rsidRDefault="000369E5" w:rsidP="00D775AF">
            <w:r w:rsidRPr="00BA47D6">
              <w:rPr>
                <w:rFonts w:hint="eastAsia"/>
              </w:rPr>
              <w:t>大动物脏器损伤造模装置</w:t>
            </w:r>
          </w:p>
        </w:tc>
        <w:tc>
          <w:tcPr>
            <w:tcW w:w="993" w:type="dxa"/>
            <w:vAlign w:val="center"/>
          </w:tcPr>
          <w:p w:rsidR="000369E5" w:rsidRPr="00BA47D6" w:rsidRDefault="000369E5" w:rsidP="00D775AF">
            <w:r w:rsidRPr="00BA47D6">
              <w:rPr>
                <w:rFonts w:hint="eastAsia"/>
              </w:rPr>
              <w:t>中国</w:t>
            </w:r>
          </w:p>
        </w:tc>
        <w:tc>
          <w:tcPr>
            <w:tcW w:w="1984" w:type="dxa"/>
            <w:vAlign w:val="center"/>
          </w:tcPr>
          <w:p w:rsidR="000369E5" w:rsidRPr="00BA47D6" w:rsidRDefault="000369E5" w:rsidP="00D775AF">
            <w:r w:rsidRPr="00BA47D6">
              <w:rPr>
                <w:rFonts w:hint="eastAsia"/>
              </w:rPr>
              <w:t>ZL201110104917.2</w:t>
            </w:r>
          </w:p>
        </w:tc>
        <w:tc>
          <w:tcPr>
            <w:tcW w:w="1701" w:type="dxa"/>
            <w:vAlign w:val="center"/>
          </w:tcPr>
          <w:p w:rsidR="000369E5" w:rsidRPr="00714989" w:rsidRDefault="000369E5" w:rsidP="009423B2">
            <w:pPr>
              <w:jc w:val="center"/>
              <w:rPr>
                <w:rFonts w:ascii="宋体" w:hAnsi="宋体"/>
                <w:szCs w:val="21"/>
              </w:rPr>
            </w:pPr>
          </w:p>
        </w:tc>
        <w:tc>
          <w:tcPr>
            <w:tcW w:w="1559" w:type="dxa"/>
            <w:gridSpan w:val="2"/>
            <w:vAlign w:val="center"/>
          </w:tcPr>
          <w:p w:rsidR="000369E5" w:rsidRPr="00714989" w:rsidRDefault="00F41A52" w:rsidP="007066B4">
            <w:pPr>
              <w:jc w:val="left"/>
            </w:pPr>
            <w:r>
              <w:rPr>
                <w:rFonts w:ascii="宋体" w:hAnsi="宋体" w:hint="eastAsia"/>
                <w:szCs w:val="21"/>
              </w:rPr>
              <w:t>韩雅玲，孙景阳，姚天明，梁明，霍煜，梁卓</w:t>
            </w:r>
          </w:p>
        </w:tc>
      </w:tr>
      <w:tr w:rsidR="000369E5" w:rsidRPr="00115764" w:rsidTr="0024504C">
        <w:trPr>
          <w:trHeight w:val="671"/>
        </w:trPr>
        <w:tc>
          <w:tcPr>
            <w:tcW w:w="534" w:type="dxa"/>
            <w:vAlign w:val="center"/>
          </w:tcPr>
          <w:p w:rsidR="000369E5" w:rsidRPr="00A22980" w:rsidRDefault="000369E5" w:rsidP="00115764">
            <w:pPr>
              <w:jc w:val="center"/>
              <w:rPr>
                <w:rFonts w:ascii="宋体" w:hAnsi="宋体"/>
                <w:szCs w:val="21"/>
              </w:rPr>
            </w:pPr>
            <w:r>
              <w:rPr>
                <w:rFonts w:ascii="宋体" w:hAnsi="宋体" w:hint="eastAsia"/>
                <w:szCs w:val="21"/>
              </w:rPr>
              <w:t>5</w:t>
            </w:r>
          </w:p>
        </w:tc>
        <w:tc>
          <w:tcPr>
            <w:tcW w:w="2409" w:type="dxa"/>
            <w:gridSpan w:val="3"/>
            <w:vAlign w:val="center"/>
          </w:tcPr>
          <w:p w:rsidR="000369E5" w:rsidRPr="00BA47D6" w:rsidRDefault="000369E5" w:rsidP="00D775AF">
            <w:r w:rsidRPr="00BA47D6">
              <w:rPr>
                <w:rFonts w:hint="eastAsia"/>
              </w:rPr>
              <w:t>一种复合基质的多功能动脉栓塞剂的制备方法</w:t>
            </w:r>
          </w:p>
        </w:tc>
        <w:tc>
          <w:tcPr>
            <w:tcW w:w="993" w:type="dxa"/>
            <w:vAlign w:val="center"/>
          </w:tcPr>
          <w:p w:rsidR="000369E5" w:rsidRPr="00BA47D6" w:rsidRDefault="000369E5" w:rsidP="00D775AF">
            <w:r w:rsidRPr="00BA47D6">
              <w:rPr>
                <w:rFonts w:hint="eastAsia"/>
              </w:rPr>
              <w:t>中国</w:t>
            </w:r>
          </w:p>
        </w:tc>
        <w:tc>
          <w:tcPr>
            <w:tcW w:w="1984" w:type="dxa"/>
            <w:vAlign w:val="center"/>
          </w:tcPr>
          <w:p w:rsidR="000369E5" w:rsidRPr="00BA47D6" w:rsidRDefault="000369E5" w:rsidP="00D775AF">
            <w:r w:rsidRPr="00BA47D6">
              <w:rPr>
                <w:rFonts w:hint="eastAsia"/>
              </w:rPr>
              <w:t>ZL200610047127.4</w:t>
            </w:r>
          </w:p>
        </w:tc>
        <w:tc>
          <w:tcPr>
            <w:tcW w:w="1701" w:type="dxa"/>
            <w:vAlign w:val="center"/>
          </w:tcPr>
          <w:p w:rsidR="000369E5" w:rsidRPr="00A22980" w:rsidRDefault="000369E5" w:rsidP="00115764">
            <w:pPr>
              <w:jc w:val="center"/>
              <w:rPr>
                <w:rFonts w:ascii="宋体" w:hAnsi="宋体"/>
                <w:szCs w:val="21"/>
              </w:rPr>
            </w:pPr>
          </w:p>
        </w:tc>
        <w:tc>
          <w:tcPr>
            <w:tcW w:w="1559" w:type="dxa"/>
            <w:gridSpan w:val="2"/>
            <w:vAlign w:val="center"/>
          </w:tcPr>
          <w:p w:rsidR="000369E5" w:rsidRPr="00A22980" w:rsidRDefault="000369E5" w:rsidP="000369E5">
            <w:pPr>
              <w:jc w:val="left"/>
              <w:rPr>
                <w:rFonts w:ascii="宋体" w:hAnsi="宋体"/>
                <w:szCs w:val="21"/>
              </w:rPr>
            </w:pPr>
            <w:r>
              <w:rPr>
                <w:rFonts w:ascii="宋体" w:hAnsi="宋体" w:hint="eastAsia"/>
                <w:szCs w:val="21"/>
              </w:rPr>
              <w:t>马小军，衣洪福，包德才，王为，于炜婷，雄鹰</w:t>
            </w:r>
          </w:p>
        </w:tc>
      </w:tr>
      <w:tr w:rsidR="000369E5" w:rsidRPr="002F7BEA" w:rsidTr="0024504C">
        <w:trPr>
          <w:trHeight w:val="671"/>
        </w:trPr>
        <w:tc>
          <w:tcPr>
            <w:tcW w:w="534" w:type="dxa"/>
            <w:vAlign w:val="center"/>
          </w:tcPr>
          <w:p w:rsidR="000369E5" w:rsidRDefault="000369E5" w:rsidP="00115764">
            <w:pPr>
              <w:jc w:val="center"/>
              <w:rPr>
                <w:rFonts w:ascii="宋体" w:hAnsi="宋体"/>
                <w:szCs w:val="21"/>
              </w:rPr>
            </w:pPr>
            <w:r>
              <w:rPr>
                <w:rFonts w:ascii="宋体" w:hAnsi="宋体" w:hint="eastAsia"/>
                <w:szCs w:val="21"/>
              </w:rPr>
              <w:t>6</w:t>
            </w:r>
          </w:p>
        </w:tc>
        <w:tc>
          <w:tcPr>
            <w:tcW w:w="2409" w:type="dxa"/>
            <w:gridSpan w:val="3"/>
            <w:vAlign w:val="center"/>
          </w:tcPr>
          <w:p w:rsidR="000369E5" w:rsidRPr="00BA47D6" w:rsidRDefault="000369E5" w:rsidP="00D775AF">
            <w:r w:rsidRPr="00BA47D6">
              <w:rPr>
                <w:rFonts w:hint="eastAsia"/>
              </w:rPr>
              <w:t>一种海藻</w:t>
            </w:r>
            <w:proofErr w:type="gramStart"/>
            <w:r w:rsidRPr="00BA47D6">
              <w:rPr>
                <w:rFonts w:hint="eastAsia"/>
              </w:rPr>
              <w:t>酸钙胶珠</w:t>
            </w:r>
            <w:proofErr w:type="gramEnd"/>
            <w:r w:rsidRPr="00BA47D6">
              <w:rPr>
                <w:rFonts w:hint="eastAsia"/>
              </w:rPr>
              <w:t>分级的方法</w:t>
            </w:r>
          </w:p>
        </w:tc>
        <w:tc>
          <w:tcPr>
            <w:tcW w:w="993" w:type="dxa"/>
            <w:vAlign w:val="center"/>
          </w:tcPr>
          <w:p w:rsidR="000369E5" w:rsidRPr="00BA47D6" w:rsidRDefault="000369E5" w:rsidP="00D775AF">
            <w:r w:rsidRPr="00BA47D6">
              <w:rPr>
                <w:rFonts w:hint="eastAsia"/>
              </w:rPr>
              <w:t>中国</w:t>
            </w:r>
          </w:p>
        </w:tc>
        <w:tc>
          <w:tcPr>
            <w:tcW w:w="1984" w:type="dxa"/>
            <w:vAlign w:val="center"/>
          </w:tcPr>
          <w:p w:rsidR="000369E5" w:rsidRPr="00BA47D6" w:rsidRDefault="000369E5" w:rsidP="00D775AF">
            <w:r w:rsidRPr="00BA47D6">
              <w:rPr>
                <w:rFonts w:hint="eastAsia"/>
              </w:rPr>
              <w:t>ZL</w:t>
            </w:r>
            <w:r w:rsidRPr="00BA47D6">
              <w:t>200810013524</w:t>
            </w:r>
            <w:r w:rsidRPr="00BA47D6">
              <w:rPr>
                <w:rFonts w:hint="eastAsia"/>
              </w:rPr>
              <w:t>.</w:t>
            </w:r>
            <w:r w:rsidRPr="00BA47D6">
              <w:t>9</w:t>
            </w:r>
          </w:p>
        </w:tc>
        <w:tc>
          <w:tcPr>
            <w:tcW w:w="1701" w:type="dxa"/>
            <w:vAlign w:val="center"/>
          </w:tcPr>
          <w:p w:rsidR="000369E5" w:rsidRPr="002F7BEA" w:rsidRDefault="000369E5" w:rsidP="00115764">
            <w:pPr>
              <w:jc w:val="center"/>
              <w:rPr>
                <w:rFonts w:ascii="宋体" w:hAnsi="宋体"/>
                <w:szCs w:val="21"/>
              </w:rPr>
            </w:pPr>
          </w:p>
        </w:tc>
        <w:tc>
          <w:tcPr>
            <w:tcW w:w="1559" w:type="dxa"/>
            <w:gridSpan w:val="2"/>
            <w:vAlign w:val="center"/>
          </w:tcPr>
          <w:p w:rsidR="000369E5" w:rsidRPr="002F7BEA" w:rsidRDefault="000369E5" w:rsidP="007066B4">
            <w:pPr>
              <w:jc w:val="left"/>
              <w:rPr>
                <w:szCs w:val="21"/>
              </w:rPr>
            </w:pPr>
            <w:r>
              <w:rPr>
                <w:rFonts w:hint="eastAsia"/>
                <w:szCs w:val="21"/>
              </w:rPr>
              <w:t>马小军，黄晓波，王为，于炜婷，谢威扬，王建政</w:t>
            </w:r>
          </w:p>
        </w:tc>
      </w:tr>
      <w:tr w:rsidR="000369E5" w:rsidRPr="002F7BEA" w:rsidTr="0024504C">
        <w:trPr>
          <w:trHeight w:val="671"/>
        </w:trPr>
        <w:tc>
          <w:tcPr>
            <w:tcW w:w="534" w:type="dxa"/>
            <w:vAlign w:val="center"/>
          </w:tcPr>
          <w:p w:rsidR="000369E5" w:rsidRDefault="000369E5" w:rsidP="00115764">
            <w:pPr>
              <w:jc w:val="center"/>
              <w:rPr>
                <w:rFonts w:ascii="宋体" w:hAnsi="宋体"/>
                <w:szCs w:val="21"/>
              </w:rPr>
            </w:pPr>
            <w:r>
              <w:rPr>
                <w:rFonts w:ascii="宋体" w:hAnsi="宋体" w:hint="eastAsia"/>
                <w:szCs w:val="21"/>
              </w:rPr>
              <w:t>7</w:t>
            </w:r>
          </w:p>
        </w:tc>
        <w:tc>
          <w:tcPr>
            <w:tcW w:w="2409" w:type="dxa"/>
            <w:gridSpan w:val="3"/>
            <w:vAlign w:val="center"/>
          </w:tcPr>
          <w:p w:rsidR="000369E5" w:rsidRPr="00BA47D6" w:rsidRDefault="000369E5" w:rsidP="00D775AF">
            <w:r w:rsidRPr="00BA47D6">
              <w:rPr>
                <w:rFonts w:hint="eastAsia"/>
              </w:rPr>
              <w:t>一种包封有丝状支架的微胶囊及其制备和应用</w:t>
            </w:r>
          </w:p>
        </w:tc>
        <w:tc>
          <w:tcPr>
            <w:tcW w:w="993" w:type="dxa"/>
            <w:vAlign w:val="center"/>
          </w:tcPr>
          <w:p w:rsidR="000369E5" w:rsidRPr="00BA47D6" w:rsidRDefault="000369E5" w:rsidP="00D775AF">
            <w:r w:rsidRPr="00BA47D6">
              <w:rPr>
                <w:rFonts w:hint="eastAsia"/>
              </w:rPr>
              <w:t>中国</w:t>
            </w:r>
          </w:p>
        </w:tc>
        <w:tc>
          <w:tcPr>
            <w:tcW w:w="1984" w:type="dxa"/>
            <w:vAlign w:val="center"/>
          </w:tcPr>
          <w:p w:rsidR="000369E5" w:rsidRPr="00BA47D6" w:rsidRDefault="000369E5" w:rsidP="00D775AF">
            <w:r w:rsidRPr="00BA47D6">
              <w:rPr>
                <w:rFonts w:hint="eastAsia"/>
              </w:rPr>
              <w:t>ZL</w:t>
            </w:r>
            <w:r w:rsidRPr="00BA47D6">
              <w:t>2009102196190</w:t>
            </w:r>
          </w:p>
        </w:tc>
        <w:tc>
          <w:tcPr>
            <w:tcW w:w="1701" w:type="dxa"/>
            <w:vAlign w:val="center"/>
          </w:tcPr>
          <w:p w:rsidR="000369E5" w:rsidRPr="002F7BEA" w:rsidRDefault="000369E5" w:rsidP="00115764">
            <w:pPr>
              <w:jc w:val="center"/>
              <w:rPr>
                <w:szCs w:val="21"/>
              </w:rPr>
            </w:pPr>
          </w:p>
        </w:tc>
        <w:tc>
          <w:tcPr>
            <w:tcW w:w="1559" w:type="dxa"/>
            <w:gridSpan w:val="2"/>
            <w:vAlign w:val="center"/>
          </w:tcPr>
          <w:p w:rsidR="000369E5" w:rsidRPr="002F7BEA" w:rsidRDefault="000369E5" w:rsidP="007066B4">
            <w:pPr>
              <w:jc w:val="left"/>
              <w:rPr>
                <w:szCs w:val="21"/>
              </w:rPr>
            </w:pPr>
            <w:r>
              <w:rPr>
                <w:rFonts w:hint="eastAsia"/>
                <w:szCs w:val="21"/>
              </w:rPr>
              <w:t>马小军，黄晓波，于炜婷，王建政，张英</w:t>
            </w:r>
          </w:p>
        </w:tc>
      </w:tr>
      <w:tr w:rsidR="000369E5" w:rsidRPr="002F7BEA" w:rsidTr="0024504C">
        <w:trPr>
          <w:trHeight w:val="671"/>
        </w:trPr>
        <w:tc>
          <w:tcPr>
            <w:tcW w:w="534" w:type="dxa"/>
            <w:vAlign w:val="center"/>
          </w:tcPr>
          <w:p w:rsidR="000369E5" w:rsidRDefault="000369E5" w:rsidP="00115764">
            <w:pPr>
              <w:jc w:val="center"/>
              <w:rPr>
                <w:rFonts w:ascii="宋体" w:hAnsi="宋体"/>
                <w:szCs w:val="21"/>
              </w:rPr>
            </w:pPr>
            <w:r>
              <w:rPr>
                <w:rFonts w:ascii="宋体" w:hAnsi="宋体" w:hint="eastAsia"/>
                <w:szCs w:val="21"/>
              </w:rPr>
              <w:t>8</w:t>
            </w:r>
          </w:p>
        </w:tc>
        <w:tc>
          <w:tcPr>
            <w:tcW w:w="2409" w:type="dxa"/>
            <w:gridSpan w:val="3"/>
            <w:vAlign w:val="center"/>
          </w:tcPr>
          <w:p w:rsidR="000369E5" w:rsidRPr="00BA47D6" w:rsidRDefault="000369E5" w:rsidP="00D775AF">
            <w:r w:rsidRPr="00BA47D6">
              <w:rPr>
                <w:rFonts w:hint="eastAsia"/>
              </w:rPr>
              <w:t>车载式中型</w:t>
            </w:r>
            <w:r w:rsidRPr="00BA47D6">
              <w:rPr>
                <w:rFonts w:hint="eastAsia"/>
              </w:rPr>
              <w:t>C</w:t>
            </w:r>
            <w:r w:rsidRPr="00BA47D6">
              <w:rPr>
                <w:rFonts w:hint="eastAsia"/>
              </w:rPr>
              <w:t>臂血管造影一体机</w:t>
            </w:r>
          </w:p>
        </w:tc>
        <w:tc>
          <w:tcPr>
            <w:tcW w:w="993" w:type="dxa"/>
            <w:vAlign w:val="center"/>
          </w:tcPr>
          <w:p w:rsidR="000369E5" w:rsidRPr="00BA47D6" w:rsidRDefault="000369E5" w:rsidP="00D775AF">
            <w:r w:rsidRPr="00BA47D6">
              <w:rPr>
                <w:rFonts w:hint="eastAsia"/>
              </w:rPr>
              <w:t>中国</w:t>
            </w:r>
          </w:p>
        </w:tc>
        <w:tc>
          <w:tcPr>
            <w:tcW w:w="1984" w:type="dxa"/>
            <w:vAlign w:val="center"/>
          </w:tcPr>
          <w:p w:rsidR="000369E5" w:rsidRPr="00BA47D6" w:rsidRDefault="000369E5" w:rsidP="00D775AF">
            <w:r w:rsidRPr="00BA47D6">
              <w:rPr>
                <w:rFonts w:hint="eastAsia"/>
              </w:rPr>
              <w:t>ZL201320066826.9</w:t>
            </w:r>
          </w:p>
        </w:tc>
        <w:tc>
          <w:tcPr>
            <w:tcW w:w="1701" w:type="dxa"/>
            <w:vAlign w:val="center"/>
          </w:tcPr>
          <w:p w:rsidR="000369E5" w:rsidRPr="002F7BEA" w:rsidRDefault="000369E5" w:rsidP="007066B4">
            <w:pPr>
              <w:jc w:val="center"/>
              <w:rPr>
                <w:szCs w:val="21"/>
              </w:rPr>
            </w:pPr>
          </w:p>
        </w:tc>
        <w:tc>
          <w:tcPr>
            <w:tcW w:w="1559" w:type="dxa"/>
            <w:gridSpan w:val="2"/>
            <w:vAlign w:val="center"/>
          </w:tcPr>
          <w:p w:rsidR="000369E5" w:rsidRPr="002F7BEA" w:rsidRDefault="00F41A52" w:rsidP="007066B4">
            <w:pPr>
              <w:jc w:val="left"/>
              <w:rPr>
                <w:szCs w:val="21"/>
              </w:rPr>
            </w:pPr>
            <w:r>
              <w:rPr>
                <w:rFonts w:ascii="宋体" w:hAnsi="宋体" w:hint="eastAsia"/>
                <w:szCs w:val="21"/>
              </w:rPr>
              <w:t>韩雅玲，孙景阳，姚天明，梁明，余建皓</w:t>
            </w:r>
          </w:p>
        </w:tc>
      </w:tr>
      <w:tr w:rsidR="000369E5" w:rsidRPr="002F7BEA" w:rsidTr="0024504C">
        <w:trPr>
          <w:trHeight w:val="671"/>
        </w:trPr>
        <w:tc>
          <w:tcPr>
            <w:tcW w:w="534" w:type="dxa"/>
            <w:vAlign w:val="center"/>
          </w:tcPr>
          <w:p w:rsidR="000369E5" w:rsidRDefault="000369E5" w:rsidP="00115764">
            <w:pPr>
              <w:jc w:val="center"/>
              <w:rPr>
                <w:rFonts w:ascii="宋体" w:hAnsi="宋体"/>
                <w:szCs w:val="21"/>
              </w:rPr>
            </w:pPr>
            <w:r>
              <w:rPr>
                <w:rFonts w:ascii="宋体" w:hAnsi="宋体" w:hint="eastAsia"/>
                <w:szCs w:val="21"/>
              </w:rPr>
              <w:t>9</w:t>
            </w:r>
          </w:p>
        </w:tc>
        <w:tc>
          <w:tcPr>
            <w:tcW w:w="2409" w:type="dxa"/>
            <w:gridSpan w:val="3"/>
            <w:vAlign w:val="center"/>
          </w:tcPr>
          <w:p w:rsidR="000369E5" w:rsidRPr="00BA47D6" w:rsidRDefault="000369E5" w:rsidP="00D775AF">
            <w:r w:rsidRPr="00BA47D6">
              <w:rPr>
                <w:rFonts w:hint="eastAsia"/>
              </w:rPr>
              <w:t>心脏与血管急重伤病野战快速微创介入救治方舱</w:t>
            </w:r>
          </w:p>
        </w:tc>
        <w:tc>
          <w:tcPr>
            <w:tcW w:w="993" w:type="dxa"/>
            <w:vAlign w:val="center"/>
          </w:tcPr>
          <w:p w:rsidR="000369E5" w:rsidRPr="00BA47D6" w:rsidRDefault="000369E5" w:rsidP="00D775AF">
            <w:r w:rsidRPr="00BA47D6">
              <w:rPr>
                <w:rFonts w:hint="eastAsia"/>
              </w:rPr>
              <w:t>中国</w:t>
            </w:r>
          </w:p>
        </w:tc>
        <w:tc>
          <w:tcPr>
            <w:tcW w:w="1984" w:type="dxa"/>
            <w:vAlign w:val="center"/>
          </w:tcPr>
          <w:p w:rsidR="000369E5" w:rsidRPr="00BA47D6" w:rsidRDefault="000369E5" w:rsidP="00D775AF">
            <w:r w:rsidRPr="00BA47D6">
              <w:rPr>
                <w:rFonts w:hint="eastAsia"/>
              </w:rPr>
              <w:t>ZL201020538512.0</w:t>
            </w:r>
          </w:p>
        </w:tc>
        <w:tc>
          <w:tcPr>
            <w:tcW w:w="1701" w:type="dxa"/>
            <w:vAlign w:val="center"/>
          </w:tcPr>
          <w:p w:rsidR="000369E5" w:rsidRPr="002F7BEA" w:rsidRDefault="000369E5" w:rsidP="007066B4">
            <w:pPr>
              <w:jc w:val="center"/>
              <w:rPr>
                <w:szCs w:val="21"/>
              </w:rPr>
            </w:pPr>
          </w:p>
        </w:tc>
        <w:tc>
          <w:tcPr>
            <w:tcW w:w="1559" w:type="dxa"/>
            <w:gridSpan w:val="2"/>
            <w:vAlign w:val="center"/>
          </w:tcPr>
          <w:p w:rsidR="000369E5" w:rsidRPr="002F7BEA" w:rsidRDefault="00F41A52" w:rsidP="00F41A52">
            <w:pPr>
              <w:jc w:val="left"/>
              <w:rPr>
                <w:szCs w:val="21"/>
              </w:rPr>
            </w:pPr>
            <w:r>
              <w:rPr>
                <w:rFonts w:ascii="宋体" w:hAnsi="宋体" w:hint="eastAsia"/>
                <w:szCs w:val="21"/>
              </w:rPr>
              <w:t>韩雅玲，姚天明，孙景阳，谭树林，孟威宏，陈兵</w:t>
            </w:r>
            <w:r w:rsidRPr="002F7BEA">
              <w:rPr>
                <w:szCs w:val="21"/>
              </w:rPr>
              <w:t xml:space="preserve"> </w:t>
            </w:r>
          </w:p>
        </w:tc>
      </w:tr>
      <w:tr w:rsidR="00F41A52" w:rsidRPr="002F7BEA" w:rsidTr="0024504C">
        <w:trPr>
          <w:trHeight w:val="671"/>
        </w:trPr>
        <w:tc>
          <w:tcPr>
            <w:tcW w:w="534" w:type="dxa"/>
            <w:vAlign w:val="center"/>
          </w:tcPr>
          <w:p w:rsidR="00F41A52" w:rsidRDefault="00F41A52" w:rsidP="00115764">
            <w:pPr>
              <w:jc w:val="center"/>
              <w:rPr>
                <w:rFonts w:ascii="宋体" w:hAnsi="宋体"/>
                <w:szCs w:val="21"/>
              </w:rPr>
            </w:pPr>
            <w:r>
              <w:rPr>
                <w:rFonts w:ascii="宋体" w:hAnsi="宋体" w:hint="eastAsia"/>
                <w:szCs w:val="21"/>
              </w:rPr>
              <w:t>10</w:t>
            </w:r>
          </w:p>
        </w:tc>
        <w:tc>
          <w:tcPr>
            <w:tcW w:w="2409" w:type="dxa"/>
            <w:gridSpan w:val="3"/>
            <w:vAlign w:val="center"/>
          </w:tcPr>
          <w:p w:rsidR="00F41A52" w:rsidRPr="00BA47D6" w:rsidRDefault="00F41A52" w:rsidP="00D775AF">
            <w:r w:rsidRPr="00BA47D6">
              <w:rPr>
                <w:rFonts w:hint="eastAsia"/>
              </w:rPr>
              <w:t>大动物脏器损伤造模装置</w:t>
            </w:r>
          </w:p>
        </w:tc>
        <w:tc>
          <w:tcPr>
            <w:tcW w:w="993" w:type="dxa"/>
            <w:vAlign w:val="center"/>
          </w:tcPr>
          <w:p w:rsidR="00F41A52" w:rsidRPr="00BA47D6" w:rsidRDefault="00F41A52" w:rsidP="00D775AF">
            <w:r w:rsidRPr="00BA47D6">
              <w:rPr>
                <w:rFonts w:hint="eastAsia"/>
              </w:rPr>
              <w:t>中国</w:t>
            </w:r>
          </w:p>
        </w:tc>
        <w:tc>
          <w:tcPr>
            <w:tcW w:w="1984" w:type="dxa"/>
            <w:vAlign w:val="center"/>
          </w:tcPr>
          <w:p w:rsidR="00F41A52" w:rsidRPr="00BA47D6" w:rsidRDefault="00F41A52" w:rsidP="00D775AF">
            <w:r w:rsidRPr="00BA47D6">
              <w:rPr>
                <w:rFonts w:hint="eastAsia"/>
              </w:rPr>
              <w:t>ZL201120125485.9</w:t>
            </w:r>
          </w:p>
        </w:tc>
        <w:tc>
          <w:tcPr>
            <w:tcW w:w="1701" w:type="dxa"/>
            <w:vAlign w:val="center"/>
          </w:tcPr>
          <w:p w:rsidR="00F41A52" w:rsidRPr="002F7BEA" w:rsidRDefault="00F41A52" w:rsidP="007066B4">
            <w:pPr>
              <w:jc w:val="center"/>
              <w:rPr>
                <w:szCs w:val="21"/>
              </w:rPr>
            </w:pPr>
          </w:p>
        </w:tc>
        <w:tc>
          <w:tcPr>
            <w:tcW w:w="1559" w:type="dxa"/>
            <w:gridSpan w:val="2"/>
            <w:vAlign w:val="center"/>
          </w:tcPr>
          <w:p w:rsidR="00F41A52" w:rsidRPr="00714989" w:rsidRDefault="00F41A52" w:rsidP="00D075C4">
            <w:pPr>
              <w:jc w:val="left"/>
            </w:pPr>
            <w:r>
              <w:rPr>
                <w:rFonts w:ascii="宋体" w:hAnsi="宋体" w:hint="eastAsia"/>
                <w:szCs w:val="21"/>
              </w:rPr>
              <w:t>韩雅玲，孙景阳，姚天明，梁明，霍煜，梁卓</w:t>
            </w:r>
          </w:p>
        </w:tc>
      </w:tr>
      <w:tr w:rsidR="00F41A52" w:rsidRPr="002F7BEA" w:rsidTr="0024504C">
        <w:trPr>
          <w:trHeight w:val="671"/>
        </w:trPr>
        <w:tc>
          <w:tcPr>
            <w:tcW w:w="534" w:type="dxa"/>
            <w:vAlign w:val="center"/>
          </w:tcPr>
          <w:p w:rsidR="00F41A52" w:rsidRDefault="00F41A52" w:rsidP="00115764">
            <w:pPr>
              <w:jc w:val="center"/>
              <w:rPr>
                <w:rFonts w:ascii="宋体" w:hAnsi="宋体"/>
                <w:szCs w:val="21"/>
              </w:rPr>
            </w:pPr>
            <w:r>
              <w:rPr>
                <w:rFonts w:ascii="宋体" w:hAnsi="宋体" w:hint="eastAsia"/>
                <w:szCs w:val="21"/>
              </w:rPr>
              <w:t>11</w:t>
            </w:r>
          </w:p>
        </w:tc>
        <w:tc>
          <w:tcPr>
            <w:tcW w:w="2409" w:type="dxa"/>
            <w:gridSpan w:val="3"/>
            <w:vAlign w:val="center"/>
          </w:tcPr>
          <w:p w:rsidR="00F41A52" w:rsidRPr="00BA47D6" w:rsidRDefault="00F41A52" w:rsidP="00D775AF">
            <w:r w:rsidRPr="00BA47D6">
              <w:rPr>
                <w:rFonts w:hint="eastAsia"/>
              </w:rPr>
              <w:t>一种简易具有自锁功能的固定销轴</w:t>
            </w:r>
          </w:p>
        </w:tc>
        <w:tc>
          <w:tcPr>
            <w:tcW w:w="993" w:type="dxa"/>
            <w:vAlign w:val="center"/>
          </w:tcPr>
          <w:p w:rsidR="00F41A52" w:rsidRPr="00BA47D6" w:rsidRDefault="00F41A52" w:rsidP="00D775AF">
            <w:r w:rsidRPr="00BA47D6">
              <w:rPr>
                <w:rFonts w:hint="eastAsia"/>
              </w:rPr>
              <w:t>中国</w:t>
            </w:r>
          </w:p>
        </w:tc>
        <w:tc>
          <w:tcPr>
            <w:tcW w:w="1984" w:type="dxa"/>
            <w:vAlign w:val="center"/>
          </w:tcPr>
          <w:p w:rsidR="00F41A52" w:rsidRPr="00BA47D6" w:rsidRDefault="00F41A52" w:rsidP="00D775AF">
            <w:r w:rsidRPr="00BA47D6">
              <w:rPr>
                <w:rFonts w:hint="eastAsia"/>
              </w:rPr>
              <w:t>ZL201420324926.1</w:t>
            </w:r>
          </w:p>
        </w:tc>
        <w:tc>
          <w:tcPr>
            <w:tcW w:w="1701" w:type="dxa"/>
            <w:vAlign w:val="center"/>
          </w:tcPr>
          <w:p w:rsidR="00F41A52" w:rsidRPr="002F7BEA" w:rsidRDefault="00F41A52" w:rsidP="007066B4">
            <w:pPr>
              <w:jc w:val="center"/>
              <w:rPr>
                <w:szCs w:val="21"/>
              </w:rPr>
            </w:pPr>
          </w:p>
        </w:tc>
        <w:tc>
          <w:tcPr>
            <w:tcW w:w="1559" w:type="dxa"/>
            <w:gridSpan w:val="2"/>
            <w:vAlign w:val="center"/>
          </w:tcPr>
          <w:p w:rsidR="00F41A52" w:rsidRPr="002F7BEA" w:rsidRDefault="00F41A52" w:rsidP="007066B4">
            <w:pPr>
              <w:jc w:val="left"/>
              <w:rPr>
                <w:szCs w:val="21"/>
              </w:rPr>
            </w:pPr>
            <w:r>
              <w:rPr>
                <w:rFonts w:hint="eastAsia"/>
                <w:szCs w:val="21"/>
              </w:rPr>
              <w:t>孙景阳，姚天明，梁明，韩雅玲，荣晶晶</w:t>
            </w:r>
          </w:p>
        </w:tc>
      </w:tr>
      <w:tr w:rsidR="00F41A52" w:rsidRPr="002F7BEA" w:rsidTr="0024504C">
        <w:trPr>
          <w:trHeight w:val="671"/>
        </w:trPr>
        <w:tc>
          <w:tcPr>
            <w:tcW w:w="534" w:type="dxa"/>
            <w:vAlign w:val="center"/>
          </w:tcPr>
          <w:p w:rsidR="00F41A52" w:rsidRDefault="00F41A52" w:rsidP="00115764">
            <w:pPr>
              <w:jc w:val="center"/>
              <w:rPr>
                <w:rFonts w:ascii="宋体" w:hAnsi="宋体"/>
                <w:szCs w:val="21"/>
              </w:rPr>
            </w:pPr>
            <w:r>
              <w:rPr>
                <w:rFonts w:ascii="宋体" w:hAnsi="宋体" w:hint="eastAsia"/>
                <w:szCs w:val="21"/>
              </w:rPr>
              <w:t>12</w:t>
            </w:r>
          </w:p>
        </w:tc>
        <w:tc>
          <w:tcPr>
            <w:tcW w:w="2409" w:type="dxa"/>
            <w:gridSpan w:val="3"/>
            <w:vAlign w:val="center"/>
          </w:tcPr>
          <w:p w:rsidR="00F41A52" w:rsidRPr="00BA47D6" w:rsidRDefault="00F41A52" w:rsidP="00D775AF">
            <w:r w:rsidRPr="00BA47D6">
              <w:rPr>
                <w:rFonts w:hint="eastAsia"/>
              </w:rPr>
              <w:t>移动式</w:t>
            </w:r>
            <w:r w:rsidRPr="00BA47D6">
              <w:rPr>
                <w:rFonts w:hint="eastAsia"/>
              </w:rPr>
              <w:t>C</w:t>
            </w:r>
            <w:r w:rsidRPr="00BA47D6">
              <w:rPr>
                <w:rFonts w:hint="eastAsia"/>
              </w:rPr>
              <w:t>臂</w:t>
            </w:r>
            <w:r w:rsidRPr="00BA47D6">
              <w:rPr>
                <w:rFonts w:hint="eastAsia"/>
              </w:rPr>
              <w:t>X</w:t>
            </w:r>
            <w:r w:rsidRPr="00BA47D6">
              <w:rPr>
                <w:rFonts w:hint="eastAsia"/>
              </w:rPr>
              <w:t>射线机的等中心设备</w:t>
            </w:r>
          </w:p>
        </w:tc>
        <w:tc>
          <w:tcPr>
            <w:tcW w:w="993" w:type="dxa"/>
            <w:vAlign w:val="center"/>
          </w:tcPr>
          <w:p w:rsidR="00F41A52" w:rsidRPr="00BA47D6" w:rsidRDefault="00F41A52" w:rsidP="00D775AF">
            <w:r w:rsidRPr="00BA47D6">
              <w:rPr>
                <w:rFonts w:hint="eastAsia"/>
              </w:rPr>
              <w:t>中国</w:t>
            </w:r>
          </w:p>
        </w:tc>
        <w:tc>
          <w:tcPr>
            <w:tcW w:w="1984" w:type="dxa"/>
            <w:vAlign w:val="center"/>
          </w:tcPr>
          <w:p w:rsidR="00F41A52" w:rsidRPr="00BA47D6" w:rsidRDefault="00F41A52" w:rsidP="00D775AF">
            <w:r w:rsidRPr="00BA47D6">
              <w:rPr>
                <w:rFonts w:hint="eastAsia"/>
              </w:rPr>
              <w:t>ZL201020046999.0</w:t>
            </w:r>
          </w:p>
        </w:tc>
        <w:tc>
          <w:tcPr>
            <w:tcW w:w="1701" w:type="dxa"/>
            <w:vAlign w:val="center"/>
          </w:tcPr>
          <w:p w:rsidR="00F41A52" w:rsidRPr="002F7BEA" w:rsidRDefault="00F41A52" w:rsidP="007066B4">
            <w:pPr>
              <w:jc w:val="center"/>
              <w:rPr>
                <w:szCs w:val="21"/>
              </w:rPr>
            </w:pPr>
          </w:p>
        </w:tc>
        <w:tc>
          <w:tcPr>
            <w:tcW w:w="1559" w:type="dxa"/>
            <w:gridSpan w:val="2"/>
            <w:vAlign w:val="center"/>
          </w:tcPr>
          <w:p w:rsidR="00F41A52" w:rsidRPr="002F7BEA" w:rsidRDefault="00F41A52" w:rsidP="007066B4">
            <w:pPr>
              <w:jc w:val="left"/>
              <w:rPr>
                <w:szCs w:val="21"/>
              </w:rPr>
            </w:pPr>
            <w:r>
              <w:rPr>
                <w:rFonts w:hint="eastAsia"/>
                <w:szCs w:val="21"/>
              </w:rPr>
              <w:t>余建皓</w:t>
            </w:r>
          </w:p>
        </w:tc>
      </w:tr>
      <w:tr w:rsidR="00F41A52" w:rsidRPr="002F7BEA" w:rsidTr="0024504C">
        <w:trPr>
          <w:trHeight w:val="671"/>
        </w:trPr>
        <w:tc>
          <w:tcPr>
            <w:tcW w:w="534" w:type="dxa"/>
            <w:vAlign w:val="center"/>
          </w:tcPr>
          <w:p w:rsidR="00F41A52" w:rsidRDefault="00F41A52" w:rsidP="00115764">
            <w:pPr>
              <w:jc w:val="center"/>
              <w:rPr>
                <w:rFonts w:ascii="宋体" w:hAnsi="宋体"/>
                <w:szCs w:val="21"/>
              </w:rPr>
            </w:pPr>
            <w:r>
              <w:rPr>
                <w:rFonts w:ascii="宋体" w:hAnsi="宋体" w:hint="eastAsia"/>
                <w:szCs w:val="21"/>
              </w:rPr>
              <w:t>13</w:t>
            </w:r>
          </w:p>
        </w:tc>
        <w:tc>
          <w:tcPr>
            <w:tcW w:w="2409" w:type="dxa"/>
            <w:gridSpan w:val="3"/>
            <w:vAlign w:val="center"/>
          </w:tcPr>
          <w:p w:rsidR="00F41A52" w:rsidRPr="00BA47D6" w:rsidRDefault="00F41A52" w:rsidP="00D775AF">
            <w:r w:rsidRPr="00BA47D6">
              <w:rPr>
                <w:rFonts w:hint="eastAsia"/>
              </w:rPr>
              <w:t>移动式</w:t>
            </w:r>
            <w:r w:rsidRPr="00BA47D6">
              <w:rPr>
                <w:rFonts w:hint="eastAsia"/>
              </w:rPr>
              <w:t>C</w:t>
            </w:r>
            <w:r w:rsidRPr="00BA47D6">
              <w:rPr>
                <w:rFonts w:hint="eastAsia"/>
              </w:rPr>
              <w:t>臂</w:t>
            </w:r>
            <w:r w:rsidRPr="00BA47D6">
              <w:rPr>
                <w:rFonts w:hint="eastAsia"/>
              </w:rPr>
              <w:t>X</w:t>
            </w:r>
            <w:r w:rsidRPr="00BA47D6">
              <w:rPr>
                <w:rFonts w:hint="eastAsia"/>
              </w:rPr>
              <w:t>射线机上的组合散热器</w:t>
            </w:r>
          </w:p>
        </w:tc>
        <w:tc>
          <w:tcPr>
            <w:tcW w:w="993" w:type="dxa"/>
            <w:vAlign w:val="center"/>
          </w:tcPr>
          <w:p w:rsidR="00F41A52" w:rsidRPr="00BA47D6" w:rsidRDefault="00F41A52" w:rsidP="00D775AF">
            <w:r w:rsidRPr="00BA47D6">
              <w:rPr>
                <w:rFonts w:hint="eastAsia"/>
              </w:rPr>
              <w:t>中国</w:t>
            </w:r>
          </w:p>
        </w:tc>
        <w:tc>
          <w:tcPr>
            <w:tcW w:w="1984" w:type="dxa"/>
            <w:vAlign w:val="center"/>
          </w:tcPr>
          <w:p w:rsidR="00F41A52" w:rsidRPr="00BA47D6" w:rsidRDefault="00F41A52" w:rsidP="00D775AF">
            <w:r w:rsidRPr="00BA47D6">
              <w:rPr>
                <w:rFonts w:hint="eastAsia"/>
              </w:rPr>
              <w:t>ZL200920172882.4</w:t>
            </w:r>
          </w:p>
        </w:tc>
        <w:tc>
          <w:tcPr>
            <w:tcW w:w="1701" w:type="dxa"/>
            <w:vAlign w:val="center"/>
          </w:tcPr>
          <w:p w:rsidR="00F41A52" w:rsidRPr="002F7BEA" w:rsidRDefault="00F41A52" w:rsidP="007066B4">
            <w:pPr>
              <w:jc w:val="center"/>
              <w:rPr>
                <w:szCs w:val="21"/>
              </w:rPr>
            </w:pPr>
          </w:p>
        </w:tc>
        <w:tc>
          <w:tcPr>
            <w:tcW w:w="1559" w:type="dxa"/>
            <w:gridSpan w:val="2"/>
            <w:vAlign w:val="center"/>
          </w:tcPr>
          <w:p w:rsidR="00F41A52" w:rsidRPr="002F7BEA" w:rsidRDefault="00F41A52" w:rsidP="007066B4">
            <w:pPr>
              <w:jc w:val="left"/>
              <w:rPr>
                <w:szCs w:val="21"/>
              </w:rPr>
            </w:pPr>
            <w:r>
              <w:rPr>
                <w:rFonts w:hint="eastAsia"/>
                <w:szCs w:val="21"/>
              </w:rPr>
              <w:t>余建皓</w:t>
            </w:r>
          </w:p>
        </w:tc>
      </w:tr>
      <w:tr w:rsidR="00F41A52" w:rsidRPr="002F7BEA" w:rsidTr="0024504C">
        <w:trPr>
          <w:trHeight w:val="671"/>
        </w:trPr>
        <w:tc>
          <w:tcPr>
            <w:tcW w:w="534" w:type="dxa"/>
            <w:vAlign w:val="center"/>
          </w:tcPr>
          <w:p w:rsidR="00F41A52" w:rsidRDefault="00F41A52" w:rsidP="00115764">
            <w:pPr>
              <w:jc w:val="center"/>
              <w:rPr>
                <w:rFonts w:ascii="宋体" w:hAnsi="宋体"/>
                <w:szCs w:val="21"/>
              </w:rPr>
            </w:pPr>
            <w:r>
              <w:rPr>
                <w:rFonts w:ascii="宋体" w:hAnsi="宋体" w:hint="eastAsia"/>
                <w:szCs w:val="21"/>
              </w:rPr>
              <w:lastRenderedPageBreak/>
              <w:t>14</w:t>
            </w:r>
          </w:p>
        </w:tc>
        <w:tc>
          <w:tcPr>
            <w:tcW w:w="2409" w:type="dxa"/>
            <w:gridSpan w:val="3"/>
            <w:vAlign w:val="center"/>
          </w:tcPr>
          <w:p w:rsidR="00F41A52" w:rsidRPr="00BA47D6" w:rsidRDefault="00F41A52" w:rsidP="00D775AF">
            <w:r w:rsidRPr="00BA47D6">
              <w:rPr>
                <w:rFonts w:hint="eastAsia"/>
              </w:rPr>
              <w:t>用于移动式</w:t>
            </w:r>
            <w:r w:rsidRPr="00BA47D6">
              <w:rPr>
                <w:rFonts w:hint="eastAsia"/>
              </w:rPr>
              <w:t>C</w:t>
            </w:r>
            <w:proofErr w:type="gramStart"/>
            <w:r w:rsidRPr="00BA47D6">
              <w:rPr>
                <w:rFonts w:hint="eastAsia"/>
              </w:rPr>
              <w:t>形臂</w:t>
            </w:r>
            <w:proofErr w:type="gramEnd"/>
            <w:r w:rsidRPr="00BA47D6">
              <w:rPr>
                <w:rFonts w:hint="eastAsia"/>
              </w:rPr>
              <w:t>X</w:t>
            </w:r>
            <w:r w:rsidRPr="00BA47D6">
              <w:rPr>
                <w:rFonts w:hint="eastAsia"/>
              </w:rPr>
              <w:t>线机上的高压注射控制器</w:t>
            </w:r>
          </w:p>
        </w:tc>
        <w:tc>
          <w:tcPr>
            <w:tcW w:w="993" w:type="dxa"/>
            <w:vAlign w:val="center"/>
          </w:tcPr>
          <w:p w:rsidR="00F41A52" w:rsidRPr="00BA47D6" w:rsidRDefault="00F41A52" w:rsidP="00D775AF">
            <w:r w:rsidRPr="00BA47D6">
              <w:rPr>
                <w:rFonts w:hint="eastAsia"/>
              </w:rPr>
              <w:t>中国</w:t>
            </w:r>
          </w:p>
        </w:tc>
        <w:tc>
          <w:tcPr>
            <w:tcW w:w="1984" w:type="dxa"/>
            <w:vAlign w:val="center"/>
          </w:tcPr>
          <w:p w:rsidR="00F41A52" w:rsidRPr="00BA47D6" w:rsidRDefault="00F41A52" w:rsidP="00D775AF">
            <w:r w:rsidRPr="00BA47D6">
              <w:rPr>
                <w:rFonts w:hint="eastAsia"/>
              </w:rPr>
              <w:t>ZL201020046867.8</w:t>
            </w:r>
          </w:p>
        </w:tc>
        <w:tc>
          <w:tcPr>
            <w:tcW w:w="1701" w:type="dxa"/>
            <w:vAlign w:val="center"/>
          </w:tcPr>
          <w:p w:rsidR="00F41A52" w:rsidRPr="002F7BEA" w:rsidRDefault="00F41A52" w:rsidP="007066B4">
            <w:pPr>
              <w:jc w:val="center"/>
              <w:rPr>
                <w:szCs w:val="21"/>
              </w:rPr>
            </w:pPr>
          </w:p>
        </w:tc>
        <w:tc>
          <w:tcPr>
            <w:tcW w:w="1559" w:type="dxa"/>
            <w:gridSpan w:val="2"/>
            <w:vAlign w:val="center"/>
          </w:tcPr>
          <w:p w:rsidR="00F41A52" w:rsidRPr="002F7BEA" w:rsidRDefault="00F41A52" w:rsidP="007066B4">
            <w:pPr>
              <w:jc w:val="left"/>
              <w:rPr>
                <w:szCs w:val="21"/>
              </w:rPr>
            </w:pPr>
            <w:r>
              <w:rPr>
                <w:rFonts w:hint="eastAsia"/>
                <w:szCs w:val="21"/>
              </w:rPr>
              <w:t>余建皓</w:t>
            </w:r>
          </w:p>
        </w:tc>
      </w:tr>
      <w:tr w:rsidR="00F41A52" w:rsidRPr="00115764" w:rsidTr="00CD0A8B">
        <w:trPr>
          <w:gridAfter w:val="1"/>
          <w:wAfter w:w="16" w:type="dxa"/>
          <w:trHeight w:hRule="exact" w:val="7807"/>
        </w:trPr>
        <w:tc>
          <w:tcPr>
            <w:tcW w:w="1668" w:type="dxa"/>
            <w:gridSpan w:val="3"/>
            <w:vAlign w:val="center"/>
          </w:tcPr>
          <w:p w:rsidR="00F41A52" w:rsidRPr="00115764" w:rsidRDefault="00F41A52" w:rsidP="00115764">
            <w:pPr>
              <w:jc w:val="center"/>
              <w:rPr>
                <w:rFonts w:ascii="宋体" w:hAnsi="宋体"/>
                <w:szCs w:val="21"/>
              </w:rPr>
            </w:pPr>
            <w:r w:rsidRPr="00115764">
              <w:rPr>
                <w:rFonts w:hint="eastAsia"/>
                <w:szCs w:val="21"/>
              </w:rPr>
              <w:t>完成人情况表</w:t>
            </w:r>
          </w:p>
        </w:tc>
        <w:tc>
          <w:tcPr>
            <w:tcW w:w="7496" w:type="dxa"/>
            <w:gridSpan w:val="5"/>
            <w:vAlign w:val="center"/>
          </w:tcPr>
          <w:p w:rsidR="00F41A52" w:rsidRDefault="00F41A52" w:rsidP="00EA063E">
            <w:pPr>
              <w:rPr>
                <w:szCs w:val="21"/>
              </w:rPr>
            </w:pPr>
            <w:r w:rsidRPr="00BA47D6">
              <w:rPr>
                <w:rFonts w:hint="eastAsia"/>
              </w:rPr>
              <w:t>韩雅玲</w:t>
            </w:r>
            <w:r w:rsidRPr="003634B0">
              <w:rPr>
                <w:rFonts w:hint="eastAsia"/>
                <w:szCs w:val="21"/>
              </w:rPr>
              <w:t>，</w:t>
            </w:r>
            <w:r>
              <w:rPr>
                <w:rFonts w:hint="eastAsia"/>
                <w:szCs w:val="21"/>
              </w:rPr>
              <w:t>排名第一，</w:t>
            </w:r>
            <w:r w:rsidRPr="00BA47D6">
              <w:rPr>
                <w:rFonts w:hint="eastAsia"/>
              </w:rPr>
              <w:t>中国工程院院士、医院副院长兼心内科主任、全军研究所所长、主任医师</w:t>
            </w:r>
            <w:r>
              <w:rPr>
                <w:rFonts w:hint="eastAsia"/>
                <w:szCs w:val="21"/>
              </w:rPr>
              <w:t>，</w:t>
            </w:r>
            <w:r w:rsidRPr="00BA47D6">
              <w:rPr>
                <w:rFonts w:hint="eastAsia"/>
              </w:rPr>
              <w:t>沈阳军区总医院</w:t>
            </w:r>
            <w:r>
              <w:rPr>
                <w:rFonts w:hint="eastAsia"/>
                <w:szCs w:val="21"/>
              </w:rPr>
              <w:t>。</w:t>
            </w:r>
            <w:r w:rsidRPr="00BA47D6">
              <w:t>负责整个项目的提出、总体设计、组织实施。</w:t>
            </w:r>
          </w:p>
          <w:p w:rsidR="00F41A52" w:rsidRDefault="00F41A52" w:rsidP="00EA063E">
            <w:pPr>
              <w:rPr>
                <w:szCs w:val="21"/>
              </w:rPr>
            </w:pPr>
          </w:p>
          <w:p w:rsidR="00F41A52" w:rsidRDefault="00F41A52" w:rsidP="00661AF7">
            <w:pPr>
              <w:rPr>
                <w:szCs w:val="21"/>
              </w:rPr>
            </w:pPr>
            <w:r w:rsidRPr="00BA47D6">
              <w:rPr>
                <w:rFonts w:hint="eastAsia"/>
              </w:rPr>
              <w:t>梁明</w:t>
            </w:r>
            <w:r w:rsidRPr="003634B0">
              <w:rPr>
                <w:rFonts w:hint="eastAsia"/>
                <w:szCs w:val="21"/>
              </w:rPr>
              <w:t>，</w:t>
            </w:r>
            <w:r>
              <w:rPr>
                <w:rFonts w:hint="eastAsia"/>
                <w:szCs w:val="21"/>
              </w:rPr>
              <w:t>排名第二</w:t>
            </w:r>
            <w:r w:rsidRPr="005402DB">
              <w:rPr>
                <w:rFonts w:hint="eastAsia"/>
                <w:szCs w:val="21"/>
              </w:rPr>
              <w:t>，</w:t>
            </w:r>
            <w:r w:rsidRPr="00BA47D6">
              <w:rPr>
                <w:rFonts w:hint="eastAsia"/>
              </w:rPr>
              <w:t>副主任医师</w:t>
            </w:r>
            <w:r>
              <w:rPr>
                <w:rFonts w:hint="eastAsia"/>
                <w:szCs w:val="21"/>
              </w:rPr>
              <w:t>，</w:t>
            </w:r>
            <w:r w:rsidRPr="00BA47D6">
              <w:rPr>
                <w:rFonts w:hint="eastAsia"/>
              </w:rPr>
              <w:t>沈阳军区总医院</w:t>
            </w:r>
            <w:r>
              <w:rPr>
                <w:rFonts w:hint="eastAsia"/>
                <w:szCs w:val="21"/>
              </w:rPr>
              <w:t>。</w:t>
            </w:r>
            <w:r w:rsidRPr="00BA47D6">
              <w:rPr>
                <w:rFonts w:hint="eastAsia"/>
              </w:rPr>
              <w:t>负责完成微</w:t>
            </w:r>
            <w:proofErr w:type="gramStart"/>
            <w:r w:rsidRPr="00BA47D6">
              <w:rPr>
                <w:rFonts w:hint="eastAsia"/>
              </w:rPr>
              <w:t>创快速</w:t>
            </w:r>
            <w:proofErr w:type="gramEnd"/>
            <w:r w:rsidRPr="00BA47D6">
              <w:rPr>
                <w:rFonts w:hint="eastAsia"/>
              </w:rPr>
              <w:t>介入救治系统在临床前的设备应用性能检测和大动物试验，负责临床实际应用以及推广阶段的各项工作</w:t>
            </w:r>
            <w:r>
              <w:rPr>
                <w:rFonts w:hint="eastAsia"/>
                <w:szCs w:val="21"/>
              </w:rPr>
              <w:t>。</w:t>
            </w:r>
          </w:p>
          <w:p w:rsidR="00F41A52" w:rsidRPr="003634B0" w:rsidRDefault="00F41A52" w:rsidP="00EA063E">
            <w:pPr>
              <w:rPr>
                <w:szCs w:val="21"/>
              </w:rPr>
            </w:pPr>
          </w:p>
          <w:p w:rsidR="00F41A52" w:rsidRDefault="00F41A52" w:rsidP="00EA063E">
            <w:pPr>
              <w:rPr>
                <w:szCs w:val="21"/>
              </w:rPr>
            </w:pPr>
            <w:r>
              <w:rPr>
                <w:rFonts w:hint="eastAsia"/>
                <w:szCs w:val="21"/>
              </w:rPr>
              <w:t>于炜婷</w:t>
            </w:r>
            <w:r w:rsidRPr="003634B0">
              <w:rPr>
                <w:rFonts w:hint="eastAsia"/>
                <w:szCs w:val="21"/>
              </w:rPr>
              <w:t>，</w:t>
            </w:r>
            <w:r>
              <w:rPr>
                <w:rFonts w:hint="eastAsia"/>
                <w:szCs w:val="21"/>
              </w:rPr>
              <w:t>排名第三，</w:t>
            </w:r>
            <w:r>
              <w:rPr>
                <w:rFonts w:hint="eastAsia"/>
              </w:rPr>
              <w:t>副研究员，</w:t>
            </w:r>
            <w:r>
              <w:rPr>
                <w:rFonts w:hint="eastAsia"/>
                <w:szCs w:val="21"/>
              </w:rPr>
              <w:t>中国科学院大连化学物理研究所。</w:t>
            </w:r>
            <w:r>
              <w:rPr>
                <w:rFonts w:hint="eastAsia"/>
              </w:rPr>
              <w:t>负责</w:t>
            </w:r>
            <w:r w:rsidRPr="00BA47D6">
              <w:rPr>
                <w:rFonts w:hint="eastAsia"/>
              </w:rPr>
              <w:t>包埋凝血酶的介入微球栓塞止血剂制备工艺优化与体外评价工作。</w:t>
            </w:r>
          </w:p>
          <w:p w:rsidR="00F41A52" w:rsidRPr="0062196E" w:rsidRDefault="00F41A52" w:rsidP="00EA063E">
            <w:pPr>
              <w:rPr>
                <w:szCs w:val="21"/>
              </w:rPr>
            </w:pPr>
          </w:p>
          <w:p w:rsidR="00F41A52" w:rsidRDefault="00F41A52" w:rsidP="00BA2363">
            <w:pPr>
              <w:rPr>
                <w:szCs w:val="21"/>
              </w:rPr>
            </w:pPr>
            <w:r w:rsidRPr="00BA47D6">
              <w:rPr>
                <w:rFonts w:hint="eastAsia"/>
              </w:rPr>
              <w:t>孙景阳</w:t>
            </w:r>
            <w:r w:rsidRPr="003634B0">
              <w:rPr>
                <w:rFonts w:hint="eastAsia"/>
                <w:szCs w:val="21"/>
              </w:rPr>
              <w:t>，</w:t>
            </w:r>
            <w:r>
              <w:rPr>
                <w:rFonts w:hint="eastAsia"/>
                <w:szCs w:val="21"/>
              </w:rPr>
              <w:t>排名第四，</w:t>
            </w:r>
            <w:r w:rsidRPr="00BA47D6">
              <w:rPr>
                <w:rFonts w:hint="eastAsia"/>
              </w:rPr>
              <w:t>高级工程师</w:t>
            </w:r>
            <w:r>
              <w:rPr>
                <w:rFonts w:hint="eastAsia"/>
                <w:szCs w:val="21"/>
              </w:rPr>
              <w:t>，</w:t>
            </w:r>
            <w:r w:rsidRPr="00BA47D6">
              <w:rPr>
                <w:rFonts w:hint="eastAsia"/>
              </w:rPr>
              <w:t>沈阳军区总医院</w:t>
            </w:r>
            <w:r>
              <w:rPr>
                <w:rFonts w:hint="eastAsia"/>
                <w:szCs w:val="21"/>
              </w:rPr>
              <w:t>。</w:t>
            </w:r>
            <w:r w:rsidRPr="00BA47D6">
              <w:rPr>
                <w:rFonts w:hint="eastAsia"/>
                <w:szCs w:val="21"/>
              </w:rPr>
              <w:t>负责包括车载</w:t>
            </w:r>
            <w:r w:rsidRPr="00BA47D6">
              <w:rPr>
                <w:rFonts w:hint="eastAsia"/>
                <w:szCs w:val="21"/>
              </w:rPr>
              <w:t>C</w:t>
            </w:r>
            <w:r w:rsidRPr="00BA47D6">
              <w:rPr>
                <w:rFonts w:hint="eastAsia"/>
                <w:szCs w:val="21"/>
              </w:rPr>
              <w:t>臂血管造影机在内的各种车载专科救治设备的设计研发；负责移动式微创介入手术方舱系统舱体的具体设计及研制</w:t>
            </w:r>
            <w:r>
              <w:rPr>
                <w:rFonts w:hint="eastAsia"/>
                <w:szCs w:val="21"/>
              </w:rPr>
              <w:t>。</w:t>
            </w:r>
          </w:p>
          <w:p w:rsidR="00F41A52" w:rsidRDefault="00F41A52" w:rsidP="00BA2363">
            <w:pPr>
              <w:rPr>
                <w:szCs w:val="21"/>
              </w:rPr>
            </w:pPr>
          </w:p>
          <w:p w:rsidR="00F41A52" w:rsidRDefault="00F41A52" w:rsidP="00BA2363">
            <w:pPr>
              <w:rPr>
                <w:szCs w:val="21"/>
              </w:rPr>
            </w:pPr>
            <w:r w:rsidRPr="00BA47D6">
              <w:rPr>
                <w:rFonts w:hint="eastAsia"/>
              </w:rPr>
              <w:t>谭树林</w:t>
            </w:r>
            <w:r>
              <w:rPr>
                <w:rFonts w:hint="eastAsia"/>
              </w:rPr>
              <w:t>，排名第五，</w:t>
            </w:r>
            <w:r w:rsidRPr="00BA47D6">
              <w:rPr>
                <w:rFonts w:hint="eastAsia"/>
              </w:rPr>
              <w:t>高级工程师</w:t>
            </w:r>
            <w:r>
              <w:rPr>
                <w:rFonts w:hint="eastAsia"/>
              </w:rPr>
              <w:t>，</w:t>
            </w:r>
            <w:r w:rsidRPr="00BA47D6">
              <w:rPr>
                <w:rFonts w:hint="eastAsia"/>
              </w:rPr>
              <w:t>军事医学院卫生装备研究所</w:t>
            </w:r>
            <w:r>
              <w:rPr>
                <w:rFonts w:hint="eastAsia"/>
              </w:rPr>
              <w:t>。</w:t>
            </w:r>
            <w:r w:rsidRPr="00BA47D6">
              <w:rPr>
                <w:rFonts w:hint="eastAsia"/>
                <w:szCs w:val="21"/>
              </w:rPr>
              <w:t>参与移动式微创介入手术方舱的使用需求提出，参与方舱的整体设计和测试鉴定等相关内容工作</w:t>
            </w:r>
            <w:r>
              <w:rPr>
                <w:rFonts w:hint="eastAsia"/>
                <w:szCs w:val="21"/>
              </w:rPr>
              <w:t>。</w:t>
            </w:r>
          </w:p>
          <w:p w:rsidR="00F41A52" w:rsidRDefault="00F41A52" w:rsidP="00BA2363">
            <w:pPr>
              <w:rPr>
                <w:szCs w:val="21"/>
              </w:rPr>
            </w:pPr>
          </w:p>
          <w:p w:rsidR="00F41A52" w:rsidRPr="00115764" w:rsidRDefault="00F41A52" w:rsidP="00CD0A8B">
            <w:pPr>
              <w:rPr>
                <w:rFonts w:ascii="宋体" w:hAnsi="宋体"/>
                <w:szCs w:val="21"/>
              </w:rPr>
            </w:pPr>
            <w:r w:rsidRPr="00BA47D6">
              <w:rPr>
                <w:rFonts w:hint="eastAsia"/>
              </w:rPr>
              <w:t>余建皓</w:t>
            </w:r>
            <w:r>
              <w:rPr>
                <w:rFonts w:hint="eastAsia"/>
                <w:szCs w:val="21"/>
              </w:rPr>
              <w:t>，排名第六，</w:t>
            </w:r>
            <w:r w:rsidRPr="00BA47D6">
              <w:rPr>
                <w:rFonts w:hint="eastAsia"/>
              </w:rPr>
              <w:t>主治医师</w:t>
            </w:r>
            <w:r>
              <w:rPr>
                <w:rFonts w:hint="eastAsia"/>
                <w:szCs w:val="21"/>
              </w:rPr>
              <w:t>，</w:t>
            </w:r>
            <w:r w:rsidRPr="00BA47D6">
              <w:rPr>
                <w:rFonts w:hint="eastAsia"/>
              </w:rPr>
              <w:t>北京驰马</w:t>
            </w:r>
            <w:proofErr w:type="gramStart"/>
            <w:r w:rsidRPr="00BA47D6">
              <w:rPr>
                <w:rFonts w:hint="eastAsia"/>
              </w:rPr>
              <w:t>特</w:t>
            </w:r>
            <w:proofErr w:type="gramEnd"/>
            <w:r w:rsidRPr="00BA47D6">
              <w:rPr>
                <w:rFonts w:hint="eastAsia"/>
              </w:rPr>
              <w:t>图像技术有限公司</w:t>
            </w:r>
            <w:r>
              <w:rPr>
                <w:rFonts w:hint="eastAsia"/>
                <w:szCs w:val="21"/>
              </w:rPr>
              <w:t>。</w:t>
            </w:r>
            <w:r w:rsidRPr="00BA47D6">
              <w:rPr>
                <w:rFonts w:hint="eastAsia"/>
              </w:rPr>
              <w:t>参与车载式</w:t>
            </w:r>
            <w:r w:rsidRPr="00BA47D6">
              <w:rPr>
                <w:rFonts w:hint="eastAsia"/>
              </w:rPr>
              <w:t>C</w:t>
            </w:r>
            <w:r w:rsidRPr="00BA47D6">
              <w:rPr>
                <w:rFonts w:hint="eastAsia"/>
              </w:rPr>
              <w:t>臂血管造影一体机的研发、制作及安装调试，参与并主要负责配套医用软件的开发及应用</w:t>
            </w:r>
            <w:r>
              <w:rPr>
                <w:rFonts w:hint="eastAsia"/>
                <w:szCs w:val="21"/>
              </w:rPr>
              <w:t>。</w:t>
            </w:r>
          </w:p>
        </w:tc>
      </w:tr>
    </w:tbl>
    <w:p w:rsidR="00115764" w:rsidRDefault="00115764">
      <w:pPr>
        <w:rPr>
          <w:rFonts w:ascii="宋体" w:hAnsi="宋体"/>
        </w:rPr>
      </w:pPr>
    </w:p>
    <w:p w:rsidR="00115764" w:rsidRDefault="00115764">
      <w:pPr>
        <w:rPr>
          <w:rFonts w:ascii="宋体" w:hAnsi="宋体"/>
        </w:rPr>
      </w:pPr>
    </w:p>
    <w:sectPr w:rsidR="00115764" w:rsidSect="00A046FA">
      <w:pgSz w:w="11906" w:h="16838"/>
      <w:pgMar w:top="1134" w:right="1077" w:bottom="1418" w:left="1418"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580" w:rsidRDefault="00CE3580" w:rsidP="00A06909">
      <w:r>
        <w:separator/>
      </w:r>
    </w:p>
  </w:endnote>
  <w:endnote w:type="continuationSeparator" w:id="0">
    <w:p w:rsidR="00CE3580" w:rsidRDefault="00CE3580" w:rsidP="00A06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580" w:rsidRDefault="00CE3580" w:rsidP="00A06909">
      <w:r>
        <w:separator/>
      </w:r>
    </w:p>
  </w:footnote>
  <w:footnote w:type="continuationSeparator" w:id="0">
    <w:p w:rsidR="00CE3580" w:rsidRDefault="00CE3580" w:rsidP="00A069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A5986"/>
    <w:multiLevelType w:val="hybridMultilevel"/>
    <w:tmpl w:val="6E2E5C64"/>
    <w:lvl w:ilvl="0" w:tplc="37FAF0D6">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
    <w:nsid w:val="498D7A9D"/>
    <w:multiLevelType w:val="hybridMultilevel"/>
    <w:tmpl w:val="46F0DC2A"/>
    <w:lvl w:ilvl="0" w:tplc="04090011">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5CC"/>
    <w:rsid w:val="000018D8"/>
    <w:rsid w:val="00024591"/>
    <w:rsid w:val="000369E5"/>
    <w:rsid w:val="00052AF5"/>
    <w:rsid w:val="0009042B"/>
    <w:rsid w:val="000C2B5D"/>
    <w:rsid w:val="000F219E"/>
    <w:rsid w:val="00115764"/>
    <w:rsid w:val="00121582"/>
    <w:rsid w:val="00135F38"/>
    <w:rsid w:val="00141E81"/>
    <w:rsid w:val="00146743"/>
    <w:rsid w:val="001B5AD7"/>
    <w:rsid w:val="001F1571"/>
    <w:rsid w:val="0024504C"/>
    <w:rsid w:val="00263019"/>
    <w:rsid w:val="002844A3"/>
    <w:rsid w:val="002D07E1"/>
    <w:rsid w:val="002D557C"/>
    <w:rsid w:val="002F6A99"/>
    <w:rsid w:val="002F7BEA"/>
    <w:rsid w:val="00326AD2"/>
    <w:rsid w:val="00337381"/>
    <w:rsid w:val="00344B4A"/>
    <w:rsid w:val="00367AA2"/>
    <w:rsid w:val="003711C2"/>
    <w:rsid w:val="00375DCD"/>
    <w:rsid w:val="003933AA"/>
    <w:rsid w:val="003D3841"/>
    <w:rsid w:val="003F6743"/>
    <w:rsid w:val="00441395"/>
    <w:rsid w:val="004626B7"/>
    <w:rsid w:val="00482685"/>
    <w:rsid w:val="0048493B"/>
    <w:rsid w:val="004B5ED7"/>
    <w:rsid w:val="004C0E9F"/>
    <w:rsid w:val="00512207"/>
    <w:rsid w:val="005518EF"/>
    <w:rsid w:val="00590FBA"/>
    <w:rsid w:val="005A3F88"/>
    <w:rsid w:val="005A5258"/>
    <w:rsid w:val="005C1140"/>
    <w:rsid w:val="005C65CC"/>
    <w:rsid w:val="005D48B9"/>
    <w:rsid w:val="005E751D"/>
    <w:rsid w:val="0062196E"/>
    <w:rsid w:val="00634D04"/>
    <w:rsid w:val="00650180"/>
    <w:rsid w:val="00661AF7"/>
    <w:rsid w:val="00685613"/>
    <w:rsid w:val="006869A7"/>
    <w:rsid w:val="006B2B9B"/>
    <w:rsid w:val="007066B4"/>
    <w:rsid w:val="00714989"/>
    <w:rsid w:val="00736934"/>
    <w:rsid w:val="00741693"/>
    <w:rsid w:val="007523E0"/>
    <w:rsid w:val="0078321E"/>
    <w:rsid w:val="0078415C"/>
    <w:rsid w:val="00795ACF"/>
    <w:rsid w:val="007A0EC4"/>
    <w:rsid w:val="007B3D91"/>
    <w:rsid w:val="007B61C1"/>
    <w:rsid w:val="007D7A63"/>
    <w:rsid w:val="00835237"/>
    <w:rsid w:val="00875381"/>
    <w:rsid w:val="008A7CD6"/>
    <w:rsid w:val="008E2ED7"/>
    <w:rsid w:val="008E5C4C"/>
    <w:rsid w:val="009423B2"/>
    <w:rsid w:val="0099665F"/>
    <w:rsid w:val="009C1F2B"/>
    <w:rsid w:val="00A046FA"/>
    <w:rsid w:val="00A06909"/>
    <w:rsid w:val="00A21609"/>
    <w:rsid w:val="00A22980"/>
    <w:rsid w:val="00A25CEF"/>
    <w:rsid w:val="00A3241C"/>
    <w:rsid w:val="00A543F1"/>
    <w:rsid w:val="00A62B67"/>
    <w:rsid w:val="00AF6DCE"/>
    <w:rsid w:val="00B220BF"/>
    <w:rsid w:val="00B319F4"/>
    <w:rsid w:val="00B45615"/>
    <w:rsid w:val="00B61FA7"/>
    <w:rsid w:val="00B649B0"/>
    <w:rsid w:val="00BA2363"/>
    <w:rsid w:val="00BA56D9"/>
    <w:rsid w:val="00BA7448"/>
    <w:rsid w:val="00BB0815"/>
    <w:rsid w:val="00BC5F87"/>
    <w:rsid w:val="00C0074D"/>
    <w:rsid w:val="00C7072A"/>
    <w:rsid w:val="00C82727"/>
    <w:rsid w:val="00CD0A8B"/>
    <w:rsid w:val="00CE3580"/>
    <w:rsid w:val="00D031BD"/>
    <w:rsid w:val="00D67FD9"/>
    <w:rsid w:val="00D96551"/>
    <w:rsid w:val="00E13A6A"/>
    <w:rsid w:val="00E405E3"/>
    <w:rsid w:val="00E40979"/>
    <w:rsid w:val="00E747F6"/>
    <w:rsid w:val="00E8290F"/>
    <w:rsid w:val="00E87C14"/>
    <w:rsid w:val="00EA063E"/>
    <w:rsid w:val="00EC0887"/>
    <w:rsid w:val="00ED11E3"/>
    <w:rsid w:val="00EE09B9"/>
    <w:rsid w:val="00F275C6"/>
    <w:rsid w:val="00F41A52"/>
    <w:rsid w:val="00F438AB"/>
    <w:rsid w:val="00FA7056"/>
    <w:rsid w:val="00FE05D3"/>
    <w:rsid w:val="00FE2715"/>
    <w:rsid w:val="261C7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046F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046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A069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A06909"/>
    <w:rPr>
      <w:kern w:val="2"/>
      <w:sz w:val="18"/>
      <w:szCs w:val="18"/>
    </w:rPr>
  </w:style>
  <w:style w:type="paragraph" w:styleId="a5">
    <w:name w:val="footer"/>
    <w:basedOn w:val="a"/>
    <w:link w:val="Char0"/>
    <w:rsid w:val="00A06909"/>
    <w:pPr>
      <w:tabs>
        <w:tab w:val="center" w:pos="4153"/>
        <w:tab w:val="right" w:pos="8306"/>
      </w:tabs>
      <w:snapToGrid w:val="0"/>
      <w:jc w:val="left"/>
    </w:pPr>
    <w:rPr>
      <w:sz w:val="18"/>
      <w:szCs w:val="18"/>
    </w:rPr>
  </w:style>
  <w:style w:type="character" w:customStyle="1" w:styleId="Char0">
    <w:name w:val="页脚 Char"/>
    <w:basedOn w:val="a0"/>
    <w:link w:val="a5"/>
    <w:rsid w:val="00A06909"/>
    <w:rPr>
      <w:kern w:val="2"/>
      <w:sz w:val="18"/>
      <w:szCs w:val="18"/>
    </w:rPr>
  </w:style>
  <w:style w:type="paragraph" w:styleId="a6">
    <w:name w:val="Plain Text"/>
    <w:basedOn w:val="a"/>
    <w:link w:val="Char1"/>
    <w:rsid w:val="00AF6DCE"/>
    <w:pPr>
      <w:spacing w:line="360" w:lineRule="auto"/>
      <w:ind w:firstLineChars="200" w:firstLine="480"/>
    </w:pPr>
    <w:rPr>
      <w:rFonts w:ascii="仿宋_GB2312"/>
      <w:sz w:val="24"/>
      <w:szCs w:val="20"/>
    </w:rPr>
  </w:style>
  <w:style w:type="character" w:customStyle="1" w:styleId="Char1">
    <w:name w:val="纯文本 Char"/>
    <w:basedOn w:val="a0"/>
    <w:link w:val="a6"/>
    <w:rsid w:val="00AF6DCE"/>
    <w:rPr>
      <w:rFonts w:ascii="仿宋_GB2312"/>
      <w:kern w:val="2"/>
      <w:sz w:val="24"/>
    </w:rPr>
  </w:style>
  <w:style w:type="paragraph" w:styleId="a7">
    <w:name w:val="List Paragraph"/>
    <w:basedOn w:val="a"/>
    <w:uiPriority w:val="34"/>
    <w:qFormat/>
    <w:rsid w:val="00A2298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046F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046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A069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A06909"/>
    <w:rPr>
      <w:kern w:val="2"/>
      <w:sz w:val="18"/>
      <w:szCs w:val="18"/>
    </w:rPr>
  </w:style>
  <w:style w:type="paragraph" w:styleId="a5">
    <w:name w:val="footer"/>
    <w:basedOn w:val="a"/>
    <w:link w:val="Char0"/>
    <w:rsid w:val="00A06909"/>
    <w:pPr>
      <w:tabs>
        <w:tab w:val="center" w:pos="4153"/>
        <w:tab w:val="right" w:pos="8306"/>
      </w:tabs>
      <w:snapToGrid w:val="0"/>
      <w:jc w:val="left"/>
    </w:pPr>
    <w:rPr>
      <w:sz w:val="18"/>
      <w:szCs w:val="18"/>
    </w:rPr>
  </w:style>
  <w:style w:type="character" w:customStyle="1" w:styleId="Char0">
    <w:name w:val="页脚 Char"/>
    <w:basedOn w:val="a0"/>
    <w:link w:val="a5"/>
    <w:rsid w:val="00A06909"/>
    <w:rPr>
      <w:kern w:val="2"/>
      <w:sz w:val="18"/>
      <w:szCs w:val="18"/>
    </w:rPr>
  </w:style>
  <w:style w:type="paragraph" w:styleId="a6">
    <w:name w:val="Plain Text"/>
    <w:basedOn w:val="a"/>
    <w:link w:val="Char1"/>
    <w:rsid w:val="00AF6DCE"/>
    <w:pPr>
      <w:spacing w:line="360" w:lineRule="auto"/>
      <w:ind w:firstLineChars="200" w:firstLine="480"/>
    </w:pPr>
    <w:rPr>
      <w:rFonts w:ascii="仿宋_GB2312"/>
      <w:sz w:val="24"/>
      <w:szCs w:val="20"/>
    </w:rPr>
  </w:style>
  <w:style w:type="character" w:customStyle="1" w:styleId="Char1">
    <w:name w:val="纯文本 Char"/>
    <w:basedOn w:val="a0"/>
    <w:link w:val="a6"/>
    <w:rsid w:val="00AF6DCE"/>
    <w:rPr>
      <w:rFonts w:ascii="仿宋_GB2312"/>
      <w:kern w:val="2"/>
      <w:sz w:val="24"/>
    </w:rPr>
  </w:style>
  <w:style w:type="paragraph" w:styleId="a7">
    <w:name w:val="List Paragraph"/>
    <w:basedOn w:val="a"/>
    <w:uiPriority w:val="34"/>
    <w:qFormat/>
    <w:rsid w:val="00A2298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362</Words>
  <Characters>2068</Characters>
  <Application>Microsoft Office Word</Application>
  <DocSecurity>0</DocSecurity>
  <PresentationFormat/>
  <Lines>17</Lines>
  <Paragraphs>4</Paragraphs>
  <Slides>0</Slides>
  <Notes>0</Notes>
  <HiddenSlides>0</HiddenSlides>
  <MMClips>0</MMClips>
  <ScaleCrop>false</ScaleCrop>
  <Company>微软中国</Company>
  <LinksUpToDate>false</LinksUpToDate>
  <CharactersWithSpaces>2426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辽宁省推荐2011年度国家科技奖项目公示</dc:title>
  <dc:creator>微软用户</dc:creator>
  <cp:lastModifiedBy>杜伟</cp:lastModifiedBy>
  <cp:revision>2</cp:revision>
  <cp:lastPrinted>2011-02-17T01:00:00Z</cp:lastPrinted>
  <dcterms:created xsi:type="dcterms:W3CDTF">2015-05-23T09:55:00Z</dcterms:created>
  <dcterms:modified xsi:type="dcterms:W3CDTF">2015-05-23T09:55:00Z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