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6F" w:rsidRPr="00BE5951" w:rsidRDefault="0004218C" w:rsidP="001B6C78">
      <w:pPr>
        <w:pStyle w:val="2"/>
        <w:jc w:val="center"/>
      </w:pPr>
      <w:r w:rsidRPr="00BE5951">
        <w:rPr>
          <w:rFonts w:hint="eastAsia"/>
        </w:rPr>
        <w:t>ARP</w:t>
      </w:r>
      <w:r w:rsidR="00637288" w:rsidRPr="00BE5951">
        <w:rPr>
          <w:rFonts w:hint="eastAsia"/>
        </w:rPr>
        <w:t>出差申请</w:t>
      </w:r>
      <w:r w:rsidR="00C8507C" w:rsidRPr="00BE5951">
        <w:rPr>
          <w:rFonts w:hint="eastAsia"/>
        </w:rPr>
        <w:t>及</w:t>
      </w:r>
      <w:r w:rsidR="00BF7900" w:rsidRPr="00BE5951">
        <w:rPr>
          <w:rFonts w:hint="eastAsia"/>
        </w:rPr>
        <w:t>审批流程操作指导</w:t>
      </w:r>
    </w:p>
    <w:p w:rsidR="00E57390" w:rsidRDefault="00BE5951" w:rsidP="00F242AC">
      <w:pPr>
        <w:pStyle w:val="3"/>
        <w:tabs>
          <w:tab w:val="center" w:pos="4904"/>
        </w:tabs>
      </w:pPr>
      <w:r>
        <w:rPr>
          <w:rFonts w:hint="eastAsia"/>
        </w:rPr>
        <w:t>第一章</w:t>
      </w:r>
      <w:r>
        <w:rPr>
          <w:rFonts w:hint="eastAsia"/>
        </w:rPr>
        <w:t xml:space="preserve"> </w:t>
      </w:r>
      <w:r w:rsidR="00ED15BA">
        <w:rPr>
          <w:rFonts w:hint="eastAsia"/>
        </w:rPr>
        <w:t>申请人填写</w:t>
      </w:r>
    </w:p>
    <w:p w:rsidR="004F0CBE" w:rsidRDefault="004C64BF" w:rsidP="00BE5951">
      <w:pPr>
        <w:pStyle w:val="4"/>
      </w:pPr>
      <w:r>
        <w:rPr>
          <w:rFonts w:hint="eastAsia"/>
        </w:rPr>
        <w:t>1.</w:t>
      </w:r>
      <w:r w:rsidR="004F0CBE">
        <w:rPr>
          <w:rFonts w:hint="eastAsia"/>
        </w:rPr>
        <w:t>进入出差申请</w:t>
      </w:r>
      <w:r w:rsidR="00DA678A">
        <w:rPr>
          <w:rFonts w:hint="eastAsia"/>
        </w:rPr>
        <w:t>界面</w:t>
      </w:r>
    </w:p>
    <w:p w:rsidR="00DF00EE" w:rsidRDefault="00BE5951" w:rsidP="00F302D8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1.1</w:t>
      </w:r>
      <w:r w:rsidR="001B6C78">
        <w:rPr>
          <w:rFonts w:asciiTheme="minorEastAsia" w:eastAsiaTheme="minorEastAsia" w:hAnsiTheme="minorEastAsia" w:hint="eastAsia"/>
        </w:rPr>
        <w:t xml:space="preserve"> </w:t>
      </w:r>
      <w:r w:rsidR="00E97E16" w:rsidRPr="004C64BF">
        <w:rPr>
          <w:rFonts w:asciiTheme="minorEastAsia" w:eastAsiaTheme="minorEastAsia" w:hAnsiTheme="minorEastAsia" w:hint="eastAsia"/>
        </w:rPr>
        <w:t>进入ARP系统，选择</w:t>
      </w:r>
      <w:r w:rsidR="004C64BF" w:rsidRPr="004C64BF">
        <w:rPr>
          <w:rFonts w:asciiTheme="minorEastAsia" w:eastAsiaTheme="minorEastAsia" w:hAnsiTheme="minorEastAsia" w:hint="eastAsia"/>
        </w:rPr>
        <w:t>“公文管理”</w:t>
      </w:r>
      <w:r w:rsidR="00DF00EE">
        <w:rPr>
          <w:rFonts w:asciiTheme="minorEastAsia" w:eastAsiaTheme="minorEastAsia" w:hAnsiTheme="minorEastAsia" w:hint="eastAsia"/>
        </w:rPr>
        <w:t>。</w:t>
      </w:r>
    </w:p>
    <w:p w:rsidR="00DF00EE" w:rsidRDefault="00DF00EE" w:rsidP="003540C1">
      <w:pPr>
        <w:tabs>
          <w:tab w:val="left" w:pos="1920"/>
        </w:tabs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829300" cy="25908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0EE" w:rsidRDefault="001B6C78" w:rsidP="00F302D8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1.2 </w:t>
      </w:r>
      <w:r w:rsidR="00DF00EE">
        <w:rPr>
          <w:rFonts w:asciiTheme="minorEastAsia" w:eastAsiaTheme="minorEastAsia" w:hAnsiTheme="minorEastAsia" w:hint="eastAsia"/>
        </w:rPr>
        <w:t>选择</w:t>
      </w:r>
      <w:r w:rsidR="00DF00EE" w:rsidRPr="004C64BF">
        <w:rPr>
          <w:rFonts w:asciiTheme="minorEastAsia" w:eastAsiaTheme="minorEastAsia" w:hAnsiTheme="minorEastAsia" w:hint="eastAsia"/>
        </w:rPr>
        <w:t>“新建公文”</w:t>
      </w:r>
      <w:r w:rsidR="00DF00EE">
        <w:rPr>
          <w:rFonts w:asciiTheme="minorEastAsia" w:eastAsiaTheme="minorEastAsia" w:hAnsiTheme="minorEastAsia" w:hint="eastAsia"/>
        </w:rPr>
        <w:t>。</w:t>
      </w:r>
    </w:p>
    <w:p w:rsidR="00DF00EE" w:rsidRDefault="00DF00EE" w:rsidP="003540C1">
      <w:pPr>
        <w:tabs>
          <w:tab w:val="left" w:pos="1920"/>
        </w:tabs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857875" cy="283845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0EE" w:rsidRDefault="001B6C78" w:rsidP="00DF00EE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1.3 </w:t>
      </w:r>
      <w:r w:rsidR="00DF00EE">
        <w:rPr>
          <w:rFonts w:asciiTheme="minorEastAsia" w:eastAsiaTheme="minorEastAsia" w:hAnsiTheme="minorEastAsia" w:hint="eastAsia"/>
        </w:rPr>
        <w:t>选择</w:t>
      </w:r>
      <w:r w:rsidR="00DF00EE" w:rsidRPr="004C64BF">
        <w:rPr>
          <w:rFonts w:asciiTheme="minorEastAsia" w:eastAsiaTheme="minorEastAsia" w:hAnsiTheme="minorEastAsia" w:hint="eastAsia"/>
        </w:rPr>
        <w:t>“内部签批件”</w:t>
      </w:r>
      <w:r w:rsidR="00FD39A4">
        <w:rPr>
          <w:rFonts w:asciiTheme="minorEastAsia" w:eastAsiaTheme="minorEastAsia" w:hAnsiTheme="minorEastAsia" w:hint="eastAsia"/>
        </w:rPr>
        <w:t>。</w:t>
      </w:r>
    </w:p>
    <w:p w:rsidR="00D13399" w:rsidRDefault="00D13399" w:rsidP="00D13399">
      <w:pPr>
        <w:tabs>
          <w:tab w:val="left" w:pos="1920"/>
        </w:tabs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969635" cy="311404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0EE" w:rsidRDefault="001B6C78" w:rsidP="00DF00EE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1.4 </w:t>
      </w:r>
      <w:r w:rsidR="00DF00EE">
        <w:rPr>
          <w:rFonts w:asciiTheme="minorEastAsia" w:eastAsiaTheme="minorEastAsia" w:hAnsiTheme="minorEastAsia" w:hint="eastAsia"/>
        </w:rPr>
        <w:t>选择</w:t>
      </w:r>
      <w:r w:rsidR="00DF00EE" w:rsidRPr="004C64BF">
        <w:rPr>
          <w:rFonts w:asciiTheme="minorEastAsia" w:eastAsiaTheme="minorEastAsia" w:hAnsiTheme="minorEastAsia" w:hint="eastAsia"/>
        </w:rPr>
        <w:t xml:space="preserve"> </w:t>
      </w:r>
      <w:r w:rsidR="00D13399">
        <w:rPr>
          <w:rFonts w:asciiTheme="minorEastAsia" w:eastAsiaTheme="minorEastAsia" w:hAnsiTheme="minorEastAsia" w:hint="eastAsia"/>
        </w:rPr>
        <w:t>“出差审批</w:t>
      </w:r>
      <w:r w:rsidR="00DF00EE" w:rsidRPr="004C64BF">
        <w:rPr>
          <w:rFonts w:asciiTheme="minorEastAsia" w:eastAsiaTheme="minorEastAsia" w:hAnsiTheme="minorEastAsia" w:hint="eastAsia"/>
        </w:rPr>
        <w:t>”</w:t>
      </w:r>
      <w:r w:rsidR="00D13399">
        <w:rPr>
          <w:rFonts w:asciiTheme="minorEastAsia" w:eastAsiaTheme="minorEastAsia" w:hAnsiTheme="minorEastAsia" w:hint="eastAsia"/>
        </w:rPr>
        <w:t>，进入出差审批</w:t>
      </w:r>
      <w:r w:rsidR="00DF00EE">
        <w:rPr>
          <w:rFonts w:asciiTheme="minorEastAsia" w:eastAsiaTheme="minorEastAsia" w:hAnsiTheme="minorEastAsia" w:hint="eastAsia"/>
        </w:rPr>
        <w:t>编辑界面</w:t>
      </w:r>
      <w:r w:rsidR="00FD39A4">
        <w:rPr>
          <w:rFonts w:asciiTheme="minorEastAsia" w:eastAsiaTheme="minorEastAsia" w:hAnsiTheme="minorEastAsia" w:hint="eastAsia"/>
        </w:rPr>
        <w:t>。</w:t>
      </w:r>
    </w:p>
    <w:p w:rsidR="005D52A1" w:rsidRDefault="00D13399" w:rsidP="00A47E56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960745" cy="3169920"/>
            <wp:effectExtent l="19050" t="0" r="190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BE" w:rsidRPr="001B6C78" w:rsidRDefault="004C64BF" w:rsidP="001B6C78">
      <w:pPr>
        <w:pStyle w:val="4"/>
      </w:pPr>
      <w:r w:rsidRPr="001B6C78">
        <w:rPr>
          <w:rFonts w:hint="eastAsia"/>
        </w:rPr>
        <w:t>2.</w:t>
      </w:r>
      <w:r w:rsidR="00420BC5">
        <w:rPr>
          <w:rFonts w:hint="eastAsia"/>
        </w:rPr>
        <w:t>出差审批</w:t>
      </w:r>
      <w:r w:rsidR="00FD39A4" w:rsidRPr="001B6C78">
        <w:rPr>
          <w:rFonts w:hint="eastAsia"/>
        </w:rPr>
        <w:t>编辑</w:t>
      </w:r>
    </w:p>
    <w:p w:rsidR="004F0CBE" w:rsidRDefault="001B6C78" w:rsidP="004C64BF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2.1 </w:t>
      </w:r>
      <w:r w:rsidR="004C64BF">
        <w:rPr>
          <w:rFonts w:asciiTheme="minorEastAsia" w:eastAsiaTheme="minorEastAsia" w:hAnsiTheme="minorEastAsia" w:hint="eastAsia"/>
        </w:rPr>
        <w:t>单击</w:t>
      </w:r>
      <w:r w:rsidR="004F0CBE">
        <w:rPr>
          <w:rFonts w:asciiTheme="minorEastAsia" w:eastAsiaTheme="minorEastAsia" w:hAnsiTheme="minorEastAsia" w:hint="eastAsia"/>
        </w:rPr>
        <w:t>“办件未办理人”</w:t>
      </w:r>
      <w:r w:rsidR="004C64BF">
        <w:rPr>
          <w:rFonts w:asciiTheme="minorEastAsia" w:eastAsiaTheme="minorEastAsia" w:hAnsiTheme="minorEastAsia" w:hint="eastAsia"/>
        </w:rPr>
        <w:t>右侧</w:t>
      </w:r>
      <w:r w:rsidR="004F0CBE">
        <w:rPr>
          <w:rFonts w:asciiTheme="minorEastAsia" w:eastAsiaTheme="minorEastAsia" w:hAnsiTheme="minorEastAsia" w:hint="eastAsia"/>
        </w:rPr>
        <w:t>的</w:t>
      </w:r>
      <w:r w:rsidR="004C64BF">
        <w:rPr>
          <w:rFonts w:asciiTheme="minorEastAsia" w:eastAsiaTheme="minorEastAsia" w:hAnsiTheme="minorEastAsia" w:hint="eastAsia"/>
        </w:rPr>
        <w:t>“选择”按钮，</w:t>
      </w:r>
      <w:r w:rsidR="004F0CBE">
        <w:rPr>
          <w:rFonts w:asciiTheme="minorEastAsia" w:eastAsiaTheme="minorEastAsia" w:hAnsiTheme="minorEastAsia" w:hint="eastAsia"/>
        </w:rPr>
        <w:t>在弹出界面中</w:t>
      </w:r>
      <w:r w:rsidR="004C64BF">
        <w:rPr>
          <w:rFonts w:asciiTheme="minorEastAsia" w:eastAsiaTheme="minorEastAsia" w:hAnsiTheme="minorEastAsia" w:hint="eastAsia"/>
        </w:rPr>
        <w:t>选择审批人。</w:t>
      </w:r>
    </w:p>
    <w:p w:rsidR="00A47E56" w:rsidRDefault="00A47E56" w:rsidP="004C64BF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6228080" cy="2936760"/>
            <wp:effectExtent l="19050" t="0" r="1270" b="0"/>
            <wp:docPr id="1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293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59" w:rsidRPr="00967459" w:rsidRDefault="00157AB0" w:rsidP="004C64BF">
      <w:pPr>
        <w:tabs>
          <w:tab w:val="left" w:pos="1920"/>
        </w:tabs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2.2</w:t>
      </w:r>
      <w:r w:rsidR="00967459">
        <w:rPr>
          <w:rFonts w:asciiTheme="minorEastAsia" w:eastAsiaTheme="minorEastAsia" w:hAnsiTheme="minorEastAsia" w:hint="eastAsia"/>
          <w:noProof/>
        </w:rPr>
        <w:t>选择审批人的操作：双击右侧审批人姓名，添加到左侧“选择参与者”中，点击“确定”。</w:t>
      </w:r>
      <w:r w:rsidR="00967459">
        <w:rPr>
          <w:rFonts w:asciiTheme="minorEastAsia" w:eastAsiaTheme="minorEastAsia" w:hAnsiTheme="minorEastAsia" w:hint="eastAsia"/>
        </w:rPr>
        <w:t>注意</w:t>
      </w:r>
      <w:r w:rsidR="00510B86">
        <w:rPr>
          <w:rFonts w:asciiTheme="minorEastAsia" w:eastAsiaTheme="minorEastAsia" w:hAnsiTheme="minorEastAsia" w:hint="eastAsia"/>
        </w:rPr>
        <w:t>系统要求前一审批人审批后，流程才会走到下一审批人，因此选择审批人</w:t>
      </w:r>
      <w:r w:rsidR="00967459">
        <w:rPr>
          <w:rFonts w:asciiTheme="minorEastAsia" w:eastAsiaTheme="minorEastAsia" w:hAnsiTheme="minorEastAsia" w:hint="eastAsia"/>
        </w:rPr>
        <w:t>要按照送办顺序排列</w:t>
      </w:r>
      <w:r w:rsidR="00510B86">
        <w:rPr>
          <w:rFonts w:asciiTheme="minorEastAsia" w:eastAsiaTheme="minorEastAsia" w:hAnsiTheme="minorEastAsia" w:hint="eastAsia"/>
        </w:rPr>
        <w:t>。</w:t>
      </w:r>
      <w:r w:rsidR="00967459">
        <w:rPr>
          <w:rFonts w:asciiTheme="minorEastAsia" w:eastAsiaTheme="minorEastAsia" w:hAnsiTheme="minorEastAsia" w:hint="eastAsia"/>
        </w:rPr>
        <w:t>例如，第一审批人为部门负责人，第二审批人为主管所长。</w:t>
      </w:r>
    </w:p>
    <w:p w:rsidR="00967459" w:rsidRPr="00967459" w:rsidRDefault="00967459" w:rsidP="004C64BF">
      <w:pPr>
        <w:tabs>
          <w:tab w:val="left" w:pos="1920"/>
        </w:tabs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6228080" cy="4525025"/>
            <wp:effectExtent l="19050" t="0" r="127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45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9D2" w:rsidRDefault="001B6C78" w:rsidP="004C64BF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2.</w:t>
      </w:r>
      <w:r w:rsidR="00157AB0"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 xml:space="preserve"> </w:t>
      </w:r>
      <w:r w:rsidR="00551A42">
        <w:rPr>
          <w:rFonts w:asciiTheme="minorEastAsia" w:eastAsiaTheme="minorEastAsia" w:hAnsiTheme="minorEastAsia" w:hint="eastAsia"/>
        </w:rPr>
        <w:t>文件类型选择“办件”。</w:t>
      </w:r>
    </w:p>
    <w:p w:rsidR="00551A42" w:rsidRDefault="001B6C78" w:rsidP="00551A42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157AB0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 xml:space="preserve"> </w:t>
      </w:r>
      <w:r w:rsidR="00551A42">
        <w:rPr>
          <w:rFonts w:asciiTheme="minorEastAsia" w:eastAsiaTheme="minorEastAsia" w:hAnsiTheme="minorEastAsia" w:hint="eastAsia"/>
        </w:rPr>
        <w:t>选择拟稿时间，默认是当前系统时间。</w:t>
      </w:r>
    </w:p>
    <w:p w:rsidR="00551A42" w:rsidRDefault="001B6C78" w:rsidP="00A47E5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157AB0"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 xml:space="preserve"> </w:t>
      </w:r>
      <w:r w:rsidR="00A47E56">
        <w:rPr>
          <w:rFonts w:asciiTheme="minorEastAsia" w:eastAsiaTheme="minorEastAsia" w:hAnsiTheme="minorEastAsia" w:hint="eastAsia"/>
        </w:rPr>
        <w:t>点击“选”按钮，选择流水号。</w:t>
      </w:r>
    </w:p>
    <w:p w:rsidR="00A47E56" w:rsidRDefault="00A47E56" w:rsidP="00A47E56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6228080" cy="2951299"/>
            <wp:effectExtent l="19050" t="0" r="1270" b="0"/>
            <wp:docPr id="1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295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59" w:rsidRPr="00967459" w:rsidRDefault="00967459" w:rsidP="003540C1">
      <w:pPr>
        <w:tabs>
          <w:tab w:val="left" w:pos="1920"/>
        </w:tabs>
        <w:jc w:val="center"/>
        <w:rPr>
          <w:rFonts w:asciiTheme="minorEastAsia" w:eastAsiaTheme="minorEastAsia" w:hAnsiTheme="minorEastAsia"/>
        </w:rPr>
      </w:pPr>
    </w:p>
    <w:p w:rsidR="00551A42" w:rsidRDefault="001B6C78" w:rsidP="004C64BF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157AB0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 xml:space="preserve"> </w:t>
      </w:r>
      <w:r w:rsidR="00EE570A">
        <w:rPr>
          <w:rFonts w:asciiTheme="minorEastAsia" w:eastAsiaTheme="minorEastAsia" w:hAnsiTheme="minorEastAsia" w:hint="eastAsia"/>
        </w:rPr>
        <w:t>在“标题”中填写出差申请标题</w:t>
      </w:r>
      <w:r w:rsidR="006E0242">
        <w:rPr>
          <w:rFonts w:asciiTheme="minorEastAsia" w:eastAsiaTheme="minorEastAsia" w:hAnsiTheme="minorEastAsia" w:hint="eastAsia"/>
        </w:rPr>
        <w:t>。</w:t>
      </w:r>
      <w:r w:rsidR="00A47E56">
        <w:rPr>
          <w:rFonts w:asciiTheme="minorEastAsia" w:eastAsiaTheme="minorEastAsia" w:hAnsiTheme="minorEastAsia" w:hint="eastAsia"/>
        </w:rPr>
        <w:t>格式为：XX出差请示。</w:t>
      </w:r>
    </w:p>
    <w:p w:rsidR="00A47E56" w:rsidRDefault="00A0155B" w:rsidP="004C64BF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6228080" cy="2933000"/>
            <wp:effectExtent l="19050" t="0" r="127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293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70A" w:rsidRDefault="001B6C78" w:rsidP="008E2D83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157AB0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 xml:space="preserve"> </w:t>
      </w:r>
      <w:r w:rsidR="008E2D83">
        <w:rPr>
          <w:rFonts w:asciiTheme="minorEastAsia" w:eastAsiaTheme="minorEastAsia" w:hAnsiTheme="minorEastAsia" w:hint="eastAsia"/>
        </w:rPr>
        <w:t>选择“正文编辑”，出现如图所示模板。</w:t>
      </w:r>
    </w:p>
    <w:p w:rsidR="008E2D83" w:rsidRDefault="008E2D83" w:rsidP="006E0242">
      <w:pPr>
        <w:tabs>
          <w:tab w:val="left" w:pos="1920"/>
        </w:tabs>
        <w:rPr>
          <w:rFonts w:asciiTheme="minorEastAsia" w:eastAsiaTheme="minorEastAsia" w:hAnsiTheme="minorEastAsia"/>
        </w:rPr>
      </w:pPr>
      <w:r w:rsidRPr="008E2D83">
        <w:rPr>
          <w:rFonts w:asciiTheme="minorEastAsia" w:eastAsiaTheme="minorEastAsia" w:hAnsiTheme="minor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17285" cy="3726180"/>
            <wp:effectExtent l="19050" t="0" r="0" b="0"/>
            <wp:wrapSquare wrapText="bothSides"/>
            <wp:docPr id="21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</w:rPr>
        <w:t xml:space="preserve">2.8 </w:t>
      </w:r>
      <w:r w:rsidR="00F16EEE">
        <w:rPr>
          <w:rFonts w:asciiTheme="minorEastAsia" w:eastAsiaTheme="minorEastAsia" w:hAnsiTheme="minorEastAsia" w:hint="eastAsia"/>
        </w:rPr>
        <w:t>按照模板中要求输入申请信息后，点击“保存返回”。</w:t>
      </w:r>
      <w:r w:rsidR="009B61D1">
        <w:rPr>
          <w:rFonts w:asciiTheme="minorEastAsia" w:eastAsiaTheme="minorEastAsia" w:hAnsiTheme="minorEastAsia" w:hint="eastAsia"/>
        </w:rPr>
        <w:t>模板格式要求如下：</w:t>
      </w:r>
    </w:p>
    <w:tbl>
      <w:tblPr>
        <w:tblW w:w="6804" w:type="dxa"/>
        <w:jc w:val="center"/>
        <w:tblLook w:val="04A0"/>
      </w:tblPr>
      <w:tblGrid>
        <w:gridCol w:w="3056"/>
        <w:gridCol w:w="5323"/>
      </w:tblGrid>
      <w:tr w:rsidR="009B61D1" w:rsidTr="002C4C8B">
        <w:trPr>
          <w:trHeight w:hRule="exact" w:val="454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D1" w:rsidRPr="002C4C8B" w:rsidRDefault="009B61D1" w:rsidP="002C4C8B">
            <w:pPr>
              <w:tabs>
                <w:tab w:val="left" w:pos="1920"/>
              </w:tabs>
              <w:rPr>
                <w:rFonts w:asciiTheme="minorEastAsia" w:eastAsiaTheme="minorEastAsia" w:hAnsiTheme="minorEastAsia"/>
              </w:rPr>
            </w:pPr>
            <w:r w:rsidRPr="002C4C8B">
              <w:rPr>
                <w:rFonts w:asciiTheme="minorEastAsia" w:eastAsiaTheme="minorEastAsia" w:hAnsiTheme="minorEastAsia" w:hint="eastAsia"/>
              </w:rPr>
              <w:t>出差人员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D1" w:rsidRPr="002C4C8B" w:rsidRDefault="009B61D1" w:rsidP="002C4C8B">
            <w:pPr>
              <w:tabs>
                <w:tab w:val="left" w:pos="1920"/>
              </w:tabs>
              <w:rPr>
                <w:rFonts w:asciiTheme="minorEastAsia" w:eastAsiaTheme="minorEastAsia" w:hAnsiTheme="minorEastAsia"/>
              </w:rPr>
            </w:pPr>
            <w:r w:rsidRPr="002C4C8B">
              <w:rPr>
                <w:rFonts w:asciiTheme="minorEastAsia" w:eastAsiaTheme="minorEastAsia" w:hAnsiTheme="minorEastAsia" w:hint="eastAsia"/>
              </w:rPr>
              <w:t xml:space="preserve">　王</w:t>
            </w:r>
            <w:proofErr w:type="gramStart"/>
            <w:r w:rsidRPr="002C4C8B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</w:tc>
      </w:tr>
      <w:tr w:rsidR="009B61D1" w:rsidTr="002C4C8B">
        <w:trPr>
          <w:trHeight w:hRule="exact" w:val="454"/>
          <w:jc w:val="center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D1" w:rsidRPr="002C4C8B" w:rsidRDefault="009B61D1" w:rsidP="002C4C8B">
            <w:pPr>
              <w:tabs>
                <w:tab w:val="left" w:pos="1920"/>
              </w:tabs>
              <w:rPr>
                <w:rFonts w:asciiTheme="minorEastAsia" w:eastAsiaTheme="minorEastAsia" w:hAnsiTheme="minorEastAsia"/>
              </w:rPr>
            </w:pPr>
            <w:r w:rsidRPr="002C4C8B">
              <w:rPr>
                <w:rFonts w:asciiTheme="minorEastAsia" w:eastAsiaTheme="minorEastAsia" w:hAnsiTheme="minorEastAsia" w:hint="eastAsia"/>
              </w:rPr>
              <w:t>所在部门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D1" w:rsidRPr="002C4C8B" w:rsidRDefault="009B61D1" w:rsidP="002C4C8B">
            <w:pPr>
              <w:tabs>
                <w:tab w:val="left" w:pos="1920"/>
              </w:tabs>
              <w:rPr>
                <w:rFonts w:asciiTheme="minorEastAsia" w:eastAsiaTheme="minorEastAsia" w:hAnsiTheme="minorEastAsia"/>
              </w:rPr>
            </w:pPr>
            <w:r w:rsidRPr="002C4C8B">
              <w:rPr>
                <w:rFonts w:asciiTheme="minorEastAsia" w:eastAsiaTheme="minorEastAsia" w:hAnsiTheme="minorEastAsia" w:hint="eastAsia"/>
              </w:rPr>
              <w:t xml:space="preserve">　图书档案信息中心</w:t>
            </w:r>
          </w:p>
        </w:tc>
      </w:tr>
      <w:tr w:rsidR="009B61D1" w:rsidTr="002C4C8B">
        <w:trPr>
          <w:trHeight w:hRule="exact" w:val="454"/>
          <w:jc w:val="center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D1" w:rsidRPr="002C4C8B" w:rsidRDefault="009B61D1" w:rsidP="002C4C8B">
            <w:pPr>
              <w:tabs>
                <w:tab w:val="left" w:pos="1920"/>
              </w:tabs>
              <w:rPr>
                <w:rFonts w:asciiTheme="minorEastAsia" w:eastAsiaTheme="minorEastAsia" w:hAnsiTheme="minorEastAsia"/>
              </w:rPr>
            </w:pPr>
            <w:r w:rsidRPr="002C4C8B">
              <w:rPr>
                <w:rFonts w:asciiTheme="minorEastAsia" w:eastAsiaTheme="minorEastAsia" w:hAnsiTheme="minorEastAsia" w:hint="eastAsia"/>
              </w:rPr>
              <w:t>出差目的地、时间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D1" w:rsidRPr="002C4C8B" w:rsidRDefault="009B61D1" w:rsidP="002C4C8B">
            <w:pPr>
              <w:tabs>
                <w:tab w:val="left" w:pos="1920"/>
              </w:tabs>
              <w:rPr>
                <w:rFonts w:asciiTheme="minorEastAsia" w:eastAsiaTheme="minorEastAsia" w:hAnsiTheme="minorEastAsia"/>
              </w:rPr>
            </w:pPr>
            <w:r w:rsidRPr="002C4C8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94B95" w:rsidRPr="002C4C8B">
              <w:rPr>
                <w:rFonts w:asciiTheme="minorEastAsia" w:eastAsiaTheme="minorEastAsia" w:hAnsiTheme="minorEastAsia" w:hint="eastAsia"/>
              </w:rPr>
              <w:t>北京</w:t>
            </w:r>
            <w:r w:rsidRPr="002C4C8B">
              <w:rPr>
                <w:rFonts w:asciiTheme="minorEastAsia" w:eastAsiaTheme="minorEastAsia" w:hAnsiTheme="minorEastAsia" w:hint="eastAsia"/>
              </w:rPr>
              <w:t>,</w:t>
            </w:r>
            <w:r w:rsidR="00494B95" w:rsidRPr="002C4C8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C4C8B">
              <w:rPr>
                <w:rFonts w:asciiTheme="minorEastAsia" w:eastAsiaTheme="minorEastAsia" w:hAnsiTheme="minorEastAsia" w:hint="eastAsia"/>
              </w:rPr>
              <w:t>2014-5-5至2014-5-8</w:t>
            </w:r>
          </w:p>
        </w:tc>
      </w:tr>
      <w:tr w:rsidR="009B61D1" w:rsidTr="002C4C8B">
        <w:trPr>
          <w:trHeight w:val="741"/>
          <w:jc w:val="center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D1" w:rsidRPr="002C4C8B" w:rsidRDefault="009B61D1" w:rsidP="002C4C8B">
            <w:pPr>
              <w:tabs>
                <w:tab w:val="left" w:pos="1920"/>
              </w:tabs>
              <w:rPr>
                <w:rFonts w:asciiTheme="minorEastAsia" w:eastAsiaTheme="minorEastAsia" w:hAnsiTheme="minorEastAsia"/>
              </w:rPr>
            </w:pPr>
            <w:r w:rsidRPr="002C4C8B">
              <w:rPr>
                <w:rFonts w:asciiTheme="minorEastAsia" w:eastAsiaTheme="minorEastAsia" w:hAnsiTheme="minorEastAsia" w:hint="eastAsia"/>
              </w:rPr>
              <w:t>出差任务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D1" w:rsidRPr="002C4C8B" w:rsidRDefault="005E3753" w:rsidP="002C4C8B">
            <w:pPr>
              <w:rPr>
                <w:rFonts w:asciiTheme="minorEastAsia" w:eastAsiaTheme="minorEastAsia" w:hAnsiTheme="minorEastAsia"/>
              </w:rPr>
            </w:pPr>
            <w:r w:rsidRPr="002C4C8B">
              <w:rPr>
                <w:rFonts w:asciiTheme="minorEastAsia" w:eastAsiaTheme="minorEastAsia" w:hAnsiTheme="minorEastAsia" w:hint="eastAsia"/>
              </w:rPr>
              <w:t>中科院组织大数据库数据挖掘技术培训，要求各所负责数据挖掘业务的相关人员参加。</w:t>
            </w:r>
          </w:p>
        </w:tc>
      </w:tr>
    </w:tbl>
    <w:p w:rsidR="008E2D83" w:rsidRDefault="008E2D83" w:rsidP="006E0242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6217583" cy="2976113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298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D83" w:rsidRDefault="00F16EEE" w:rsidP="006E0242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2.9 返回到“基本信息”界面，如需增加附件，可在“编辑附件”界面进行操作</w:t>
      </w:r>
      <w:r w:rsidR="00A0155B">
        <w:rPr>
          <w:rFonts w:asciiTheme="minorEastAsia" w:eastAsiaTheme="minorEastAsia" w:hAnsiTheme="minorEastAsia" w:hint="eastAsia"/>
        </w:rPr>
        <w:t>。</w:t>
      </w:r>
    </w:p>
    <w:p w:rsidR="00551A42" w:rsidRDefault="00A0155B" w:rsidP="006E0242">
      <w:pPr>
        <w:tabs>
          <w:tab w:val="left" w:pos="19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2.10 申请填写完毕后，选择“提交”按钮，申请将会提交给第一审批人；如果暂时不提交，选择左上方的“暂存”，后续在“</w:t>
      </w:r>
      <w:r w:rsidRPr="004C64BF">
        <w:rPr>
          <w:rFonts w:asciiTheme="minorEastAsia" w:eastAsiaTheme="minorEastAsia" w:hAnsiTheme="minorEastAsia" w:hint="eastAsia"/>
        </w:rPr>
        <w:t>公文管理”----&gt;“</w:t>
      </w:r>
      <w:r>
        <w:rPr>
          <w:rFonts w:asciiTheme="minorEastAsia" w:eastAsiaTheme="minorEastAsia" w:hAnsiTheme="minorEastAsia" w:hint="eastAsia"/>
        </w:rPr>
        <w:t>公文草稿</w:t>
      </w:r>
      <w:r w:rsidRPr="004C64BF">
        <w:rPr>
          <w:rFonts w:asciiTheme="minorEastAsia" w:eastAsiaTheme="minorEastAsia" w:hAnsiTheme="minorEastAsia" w:hint="eastAsia"/>
        </w:rPr>
        <w:t>”----&gt;“内部签批件</w:t>
      </w:r>
      <w:r>
        <w:rPr>
          <w:rFonts w:asciiTheme="minorEastAsia" w:eastAsiaTheme="minorEastAsia" w:hAnsiTheme="minorEastAsia" w:hint="eastAsia"/>
        </w:rPr>
        <w:t>草稿</w:t>
      </w:r>
      <w:r w:rsidRPr="004C64BF">
        <w:rPr>
          <w:rFonts w:asciiTheme="minorEastAsia" w:eastAsiaTheme="minorEastAsia" w:hAnsiTheme="minorEastAsia" w:hint="eastAsia"/>
        </w:rPr>
        <w:t>”</w:t>
      </w:r>
      <w:r>
        <w:rPr>
          <w:rFonts w:asciiTheme="minorEastAsia" w:eastAsiaTheme="minorEastAsia" w:hAnsiTheme="minorEastAsia" w:hint="eastAsia"/>
        </w:rPr>
        <w:t>中可以继续编辑。</w:t>
      </w:r>
    </w:p>
    <w:p w:rsidR="00CA29D2" w:rsidRDefault="00A0155B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6228080" cy="2953761"/>
            <wp:effectExtent l="19050" t="0" r="127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295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02" w:rsidRDefault="00206382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2.8 </w:t>
      </w:r>
      <w:r w:rsidR="00CE5102">
        <w:rPr>
          <w:rFonts w:asciiTheme="minorEastAsia" w:eastAsiaTheme="minorEastAsia" w:hAnsiTheme="minorEastAsia" w:hint="eastAsia"/>
        </w:rPr>
        <w:t>申请提交后弹出对话框询问是否需要</w:t>
      </w:r>
      <w:r w:rsidR="000F327F">
        <w:rPr>
          <w:rFonts w:asciiTheme="minorEastAsia" w:eastAsiaTheme="minorEastAsia" w:hAnsiTheme="minorEastAsia" w:hint="eastAsia"/>
        </w:rPr>
        <w:t>同时发送短信或</w:t>
      </w:r>
      <w:r w:rsidR="00CE5102">
        <w:rPr>
          <w:rFonts w:asciiTheme="minorEastAsia" w:eastAsiaTheme="minorEastAsia" w:hAnsiTheme="minorEastAsia" w:hint="eastAsia"/>
        </w:rPr>
        <w:t>邮件提醒，请根据需要进行选择。</w:t>
      </w:r>
      <w:r w:rsidR="000F327F">
        <w:rPr>
          <w:rFonts w:asciiTheme="minorEastAsia" w:eastAsiaTheme="minorEastAsia" w:hAnsiTheme="minorEastAsia" w:hint="eastAsia"/>
        </w:rPr>
        <w:t>如需要提醒，检查“接收人”是否有留有手机和Email地址，如果接收人信息齐全，在“提醒类型”</w:t>
      </w:r>
      <w:proofErr w:type="gramStart"/>
      <w:r w:rsidR="000F327F">
        <w:rPr>
          <w:rFonts w:asciiTheme="minorEastAsia" w:eastAsiaTheme="minorEastAsia" w:hAnsiTheme="minorEastAsia" w:hint="eastAsia"/>
        </w:rPr>
        <w:t>中勾选“短信”</w:t>
      </w:r>
      <w:proofErr w:type="gramEnd"/>
      <w:r w:rsidR="000F327F">
        <w:rPr>
          <w:rFonts w:asciiTheme="minorEastAsia" w:eastAsiaTheme="minorEastAsia" w:hAnsiTheme="minorEastAsia" w:hint="eastAsia"/>
        </w:rPr>
        <w:t>或“邮件”前的复选框，选择“发送”即可。</w:t>
      </w:r>
      <w:r w:rsidR="00CE5102">
        <w:rPr>
          <w:rFonts w:asciiTheme="minorEastAsia" w:eastAsiaTheme="minorEastAsia" w:hAnsiTheme="minorEastAsia" w:hint="eastAsia"/>
        </w:rPr>
        <w:t>如不需要提醒</w:t>
      </w:r>
      <w:r w:rsidR="000F327F">
        <w:rPr>
          <w:rFonts w:asciiTheme="minorEastAsia" w:eastAsiaTheme="minorEastAsia" w:hAnsiTheme="minorEastAsia" w:hint="eastAsia"/>
        </w:rPr>
        <w:t>，直接关闭对话框</w:t>
      </w:r>
      <w:r w:rsidR="00E72D20">
        <w:rPr>
          <w:rFonts w:asciiTheme="minorEastAsia" w:eastAsiaTheme="minorEastAsia" w:hAnsiTheme="minorEastAsia" w:hint="eastAsia"/>
        </w:rPr>
        <w:t>或者选择“取消”关闭对话框</w:t>
      </w:r>
      <w:r w:rsidR="00CE5102">
        <w:rPr>
          <w:rFonts w:asciiTheme="minorEastAsia" w:eastAsiaTheme="minorEastAsia" w:hAnsiTheme="minorEastAsia" w:hint="eastAsia"/>
        </w:rPr>
        <w:t>。</w:t>
      </w:r>
    </w:p>
    <w:p w:rsidR="001F3621" w:rsidRDefault="001F3621" w:rsidP="003540C1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3414263" cy="3398808"/>
            <wp:effectExtent l="1905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4775" b="16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737" cy="34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382" w:rsidRDefault="00820B19" w:rsidP="00B3566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lastRenderedPageBreak/>
        <w:t>3</w:t>
      </w:r>
      <w:r w:rsidR="00CE5102" w:rsidRPr="00206382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.</w:t>
      </w:r>
      <w:r w:rsidR="00D065C5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出差</w:t>
      </w: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申请查询</w:t>
      </w:r>
    </w:p>
    <w:p w:rsidR="00612B0A" w:rsidRDefault="00CE5102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在“</w:t>
      </w:r>
      <w:r w:rsidRPr="004C64BF">
        <w:rPr>
          <w:rFonts w:asciiTheme="minorEastAsia" w:eastAsiaTheme="minorEastAsia" w:hAnsiTheme="minorEastAsia" w:hint="eastAsia"/>
        </w:rPr>
        <w:t>公文管理”----&gt;“</w:t>
      </w:r>
      <w:r>
        <w:rPr>
          <w:rFonts w:asciiTheme="minorEastAsia" w:eastAsiaTheme="minorEastAsia" w:hAnsiTheme="minorEastAsia" w:hint="eastAsia"/>
        </w:rPr>
        <w:t>公文查询</w:t>
      </w:r>
      <w:r w:rsidRPr="004C64BF">
        <w:rPr>
          <w:rFonts w:asciiTheme="minorEastAsia" w:eastAsiaTheme="minorEastAsia" w:hAnsiTheme="minorEastAsia" w:hint="eastAsia"/>
        </w:rPr>
        <w:t>”----&gt;“</w:t>
      </w:r>
      <w:r>
        <w:rPr>
          <w:rFonts w:asciiTheme="minorEastAsia" w:eastAsiaTheme="minorEastAsia" w:hAnsiTheme="minorEastAsia" w:hint="eastAsia"/>
        </w:rPr>
        <w:t>个人</w:t>
      </w:r>
      <w:r w:rsidRPr="004C64BF">
        <w:rPr>
          <w:rFonts w:asciiTheme="minorEastAsia" w:eastAsiaTheme="minorEastAsia" w:hAnsiTheme="minorEastAsia" w:hint="eastAsia"/>
        </w:rPr>
        <w:t>内部签批件</w:t>
      </w:r>
      <w:r>
        <w:rPr>
          <w:rFonts w:asciiTheme="minorEastAsia" w:eastAsiaTheme="minorEastAsia" w:hAnsiTheme="minorEastAsia" w:hint="eastAsia"/>
        </w:rPr>
        <w:t>查询</w:t>
      </w:r>
      <w:r w:rsidRPr="004C64BF">
        <w:rPr>
          <w:rFonts w:asciiTheme="minorEastAsia" w:eastAsiaTheme="minorEastAsia" w:hAnsiTheme="minorEastAsia" w:hint="eastAsia"/>
        </w:rPr>
        <w:t>”</w:t>
      </w:r>
      <w:r>
        <w:rPr>
          <w:rFonts w:asciiTheme="minorEastAsia" w:eastAsiaTheme="minorEastAsia" w:hAnsiTheme="minorEastAsia" w:hint="eastAsia"/>
        </w:rPr>
        <w:t>中</w:t>
      </w:r>
      <w:r w:rsidR="00157AB0">
        <w:rPr>
          <w:rFonts w:asciiTheme="minorEastAsia" w:eastAsiaTheme="minorEastAsia" w:hAnsiTheme="minorEastAsia" w:hint="eastAsia"/>
        </w:rPr>
        <w:t>能够</w:t>
      </w:r>
      <w:r>
        <w:rPr>
          <w:rFonts w:asciiTheme="minorEastAsia" w:eastAsiaTheme="minorEastAsia" w:hAnsiTheme="minorEastAsia" w:hint="eastAsia"/>
        </w:rPr>
        <w:t>查询</w:t>
      </w:r>
      <w:r w:rsidR="005F6021">
        <w:rPr>
          <w:rFonts w:asciiTheme="minorEastAsia" w:eastAsiaTheme="minorEastAsia" w:hAnsiTheme="minorEastAsia" w:hint="eastAsia"/>
        </w:rPr>
        <w:t>已经提交的申请办理状态</w:t>
      </w:r>
      <w:r w:rsidR="00993617">
        <w:rPr>
          <w:rFonts w:asciiTheme="minorEastAsia" w:eastAsiaTheme="minorEastAsia" w:hAnsiTheme="minorEastAsia" w:hint="eastAsia"/>
        </w:rPr>
        <w:t>。</w:t>
      </w:r>
    </w:p>
    <w:p w:rsidR="00820B19" w:rsidRPr="00820B19" w:rsidRDefault="00820B19" w:rsidP="00B3566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820B19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4</w:t>
      </w:r>
      <w:r w:rsidR="00993617" w:rsidRPr="00820B19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.</w:t>
      </w:r>
      <w:r w:rsidR="00D065C5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出差</w:t>
      </w:r>
      <w:r w:rsidRPr="00820B19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申请</w:t>
      </w:r>
      <w:r w:rsidR="002F0D4F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打印</w:t>
      </w:r>
    </w:p>
    <w:p w:rsidR="00421716" w:rsidRDefault="005F6021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4.1 </w:t>
      </w:r>
      <w:r w:rsidR="00CD467A">
        <w:rPr>
          <w:rFonts w:asciiTheme="minorEastAsia" w:eastAsiaTheme="minorEastAsia" w:hAnsiTheme="minorEastAsia" w:hint="eastAsia"/>
        </w:rPr>
        <w:t>所有</w:t>
      </w:r>
      <w:r w:rsidR="00421716">
        <w:rPr>
          <w:rFonts w:asciiTheme="minorEastAsia" w:eastAsiaTheme="minorEastAsia" w:hAnsiTheme="minorEastAsia" w:hint="eastAsia"/>
        </w:rPr>
        <w:t>领导审批完成</w:t>
      </w:r>
      <w:r w:rsidR="00993617">
        <w:rPr>
          <w:rFonts w:asciiTheme="minorEastAsia" w:eastAsiaTheme="minorEastAsia" w:hAnsiTheme="minorEastAsia" w:hint="eastAsia"/>
        </w:rPr>
        <w:t>后，</w:t>
      </w:r>
      <w:r w:rsidR="00421716">
        <w:rPr>
          <w:rFonts w:asciiTheme="minorEastAsia" w:eastAsiaTheme="minorEastAsia" w:hAnsiTheme="minorEastAsia" w:hint="eastAsia"/>
        </w:rPr>
        <w:t>返回到申请人处理环节。</w:t>
      </w:r>
      <w:r w:rsidR="00CD467A">
        <w:rPr>
          <w:rFonts w:asciiTheme="minorEastAsia" w:eastAsiaTheme="minorEastAsia" w:hAnsiTheme="minorEastAsia" w:hint="eastAsia"/>
        </w:rPr>
        <w:t>申请人</w:t>
      </w:r>
      <w:r w:rsidR="00421716" w:rsidRPr="001B2A84">
        <w:rPr>
          <w:rFonts w:asciiTheme="minorEastAsia" w:eastAsiaTheme="minorEastAsia" w:hAnsiTheme="minorEastAsia" w:hint="eastAsia"/>
        </w:rPr>
        <w:t>登录ARP系统，在</w:t>
      </w:r>
      <w:r w:rsidR="00421716">
        <w:rPr>
          <w:rFonts w:asciiTheme="minorEastAsia" w:eastAsiaTheme="minorEastAsia" w:hAnsiTheme="minorEastAsia" w:hint="eastAsia"/>
        </w:rPr>
        <w:t>首页的“待办事宜”或者在“</w:t>
      </w:r>
      <w:r w:rsidR="00421716" w:rsidRPr="004C64BF">
        <w:rPr>
          <w:rFonts w:asciiTheme="minorEastAsia" w:eastAsiaTheme="minorEastAsia" w:hAnsiTheme="minorEastAsia" w:hint="eastAsia"/>
        </w:rPr>
        <w:t>公文管理”----&gt;“</w:t>
      </w:r>
      <w:r w:rsidR="00421716">
        <w:rPr>
          <w:rFonts w:asciiTheme="minorEastAsia" w:eastAsiaTheme="minorEastAsia" w:hAnsiTheme="minorEastAsia" w:hint="eastAsia"/>
        </w:rPr>
        <w:t>待办公文</w:t>
      </w:r>
      <w:r w:rsidR="00421716" w:rsidRPr="004C64BF">
        <w:rPr>
          <w:rFonts w:asciiTheme="minorEastAsia" w:eastAsiaTheme="minorEastAsia" w:hAnsiTheme="minorEastAsia" w:hint="eastAsia"/>
        </w:rPr>
        <w:t>”----&gt;“</w:t>
      </w:r>
      <w:r w:rsidR="00421716">
        <w:rPr>
          <w:rFonts w:asciiTheme="minorEastAsia" w:eastAsiaTheme="minorEastAsia" w:hAnsiTheme="minorEastAsia" w:hint="eastAsia"/>
        </w:rPr>
        <w:t>待办的内部签批件</w:t>
      </w:r>
      <w:r w:rsidR="00421716" w:rsidRPr="004C64BF">
        <w:rPr>
          <w:rFonts w:asciiTheme="minorEastAsia" w:eastAsiaTheme="minorEastAsia" w:hAnsiTheme="minorEastAsia" w:hint="eastAsia"/>
        </w:rPr>
        <w:t>”</w:t>
      </w:r>
      <w:r w:rsidR="00421716">
        <w:rPr>
          <w:rFonts w:asciiTheme="minorEastAsia" w:eastAsiaTheme="minorEastAsia" w:hAnsiTheme="minorEastAsia" w:hint="eastAsia"/>
        </w:rPr>
        <w:t>中，显示待处理的签批件。点击进入</w:t>
      </w:r>
      <w:r w:rsidR="00050457">
        <w:rPr>
          <w:rFonts w:asciiTheme="minorEastAsia" w:eastAsiaTheme="minorEastAsia" w:hAnsiTheme="minorEastAsia" w:hint="eastAsia"/>
        </w:rPr>
        <w:t>打印和</w:t>
      </w:r>
      <w:r w:rsidR="00421716">
        <w:rPr>
          <w:rFonts w:asciiTheme="minorEastAsia" w:eastAsiaTheme="minorEastAsia" w:hAnsiTheme="minorEastAsia" w:hint="eastAsia"/>
        </w:rPr>
        <w:t>办结环节。</w:t>
      </w:r>
    </w:p>
    <w:p w:rsidR="00421716" w:rsidRDefault="00050457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6228080" cy="1519904"/>
            <wp:effectExtent l="19050" t="0" r="127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151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57" w:rsidRDefault="00050457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4.2 选择“打印全部”按钮，</w:t>
      </w:r>
      <w:r w:rsidR="002F0D4F">
        <w:rPr>
          <w:rFonts w:asciiTheme="minorEastAsia" w:eastAsiaTheme="minorEastAsia" w:hAnsiTheme="minorEastAsia" w:hint="eastAsia"/>
        </w:rPr>
        <w:t>在弹出窗体中选择“打印文档”或者“保存文件”到本地进行打印。</w:t>
      </w:r>
      <w:r w:rsidR="00027D65">
        <w:rPr>
          <w:rFonts w:asciiTheme="minorEastAsia" w:eastAsiaTheme="minorEastAsia" w:hAnsiTheme="minorEastAsia" w:hint="eastAsia"/>
        </w:rPr>
        <w:t>打印后提交给财务作为报销凭证。</w:t>
      </w:r>
    </w:p>
    <w:p w:rsidR="00050457" w:rsidRDefault="00050457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6228080" cy="3611716"/>
            <wp:effectExtent l="19050" t="0" r="127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361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57" w:rsidRDefault="00050457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drawing>
          <wp:inline distT="0" distB="0" distL="0" distR="0">
            <wp:extent cx="6228080" cy="5674365"/>
            <wp:effectExtent l="19050" t="0" r="127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56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D4F" w:rsidRPr="00820B19" w:rsidRDefault="002F0D4F" w:rsidP="002F0D4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5</w:t>
      </w:r>
      <w:r w:rsidRPr="00820B19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.</w:t>
      </w:r>
      <w:r w:rsidR="009F5CD9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出差</w:t>
      </w:r>
      <w:r w:rsidRPr="00820B19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申请办结</w:t>
      </w:r>
    </w:p>
    <w:p w:rsidR="002F0D4F" w:rsidRDefault="002F0D4F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5.1 打印文件后回到</w:t>
      </w:r>
      <w:r w:rsidR="003E53C4">
        <w:rPr>
          <w:rFonts w:asciiTheme="minorEastAsia" w:eastAsiaTheme="minorEastAsia" w:hAnsiTheme="minorEastAsia" w:hint="eastAsia"/>
        </w:rPr>
        <w:t>公文办理窗口，选择“办结”，在弹出窗体“您确定结束流程吗”中选择“确定”，申请流程结束。</w:t>
      </w:r>
    </w:p>
    <w:p w:rsidR="00421716" w:rsidRDefault="003E53C4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w:drawing>
          <wp:inline distT="0" distB="0" distL="0" distR="0">
            <wp:extent cx="6228080" cy="3377445"/>
            <wp:effectExtent l="19050" t="0" r="127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337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917" w:rsidRDefault="00421716" w:rsidP="003E53C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1760855" cy="1151255"/>
            <wp:effectExtent l="1905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D8" w:rsidRPr="00ED15BA" w:rsidRDefault="00ED15BA" w:rsidP="00ED15BA">
      <w:pPr>
        <w:pStyle w:val="3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审批人审批</w:t>
      </w:r>
      <w:r w:rsidR="00F302D8" w:rsidRPr="00ED15BA">
        <w:rPr>
          <w:rFonts w:hint="eastAsia"/>
        </w:rPr>
        <w:t>：</w:t>
      </w:r>
    </w:p>
    <w:p w:rsidR="001B2A84" w:rsidRDefault="001B2A84" w:rsidP="00B3566F">
      <w:pPr>
        <w:rPr>
          <w:rFonts w:asciiTheme="minorEastAsia" w:eastAsiaTheme="minorEastAsia" w:hAnsiTheme="minorEastAsia"/>
        </w:rPr>
      </w:pPr>
      <w:r w:rsidRPr="001B2A84">
        <w:rPr>
          <w:rFonts w:asciiTheme="minorEastAsia" w:eastAsiaTheme="minorEastAsia" w:hAnsiTheme="minorEastAsia" w:hint="eastAsia"/>
        </w:rPr>
        <w:t>1.</w:t>
      </w:r>
      <w:r w:rsidR="00ED15BA">
        <w:rPr>
          <w:rFonts w:asciiTheme="minorEastAsia" w:eastAsiaTheme="minorEastAsia" w:hAnsiTheme="minorEastAsia" w:hint="eastAsia"/>
        </w:rPr>
        <w:t xml:space="preserve">1 </w:t>
      </w:r>
      <w:r w:rsidRPr="001B2A84">
        <w:rPr>
          <w:rFonts w:asciiTheme="minorEastAsia" w:eastAsiaTheme="minorEastAsia" w:hAnsiTheme="minorEastAsia" w:hint="eastAsia"/>
        </w:rPr>
        <w:t>登录ARP系统，在</w:t>
      </w:r>
      <w:r>
        <w:rPr>
          <w:rFonts w:asciiTheme="minorEastAsia" w:eastAsiaTheme="minorEastAsia" w:hAnsiTheme="minorEastAsia" w:hint="eastAsia"/>
        </w:rPr>
        <w:t>首页的“待办事宜”</w:t>
      </w:r>
      <w:r w:rsidR="00BC7AA2">
        <w:rPr>
          <w:rFonts w:asciiTheme="minorEastAsia" w:eastAsiaTheme="minorEastAsia" w:hAnsiTheme="minorEastAsia" w:hint="eastAsia"/>
        </w:rPr>
        <w:t>或者在“</w:t>
      </w:r>
      <w:r w:rsidR="00BC7AA2" w:rsidRPr="004C64BF">
        <w:rPr>
          <w:rFonts w:asciiTheme="minorEastAsia" w:eastAsiaTheme="minorEastAsia" w:hAnsiTheme="minorEastAsia" w:hint="eastAsia"/>
        </w:rPr>
        <w:t>公文管理”----&gt;“</w:t>
      </w:r>
      <w:r w:rsidR="00BC7AA2">
        <w:rPr>
          <w:rFonts w:asciiTheme="minorEastAsia" w:eastAsiaTheme="minorEastAsia" w:hAnsiTheme="minorEastAsia" w:hint="eastAsia"/>
        </w:rPr>
        <w:t>待办公文</w:t>
      </w:r>
      <w:r w:rsidR="00BC7AA2" w:rsidRPr="004C64BF">
        <w:rPr>
          <w:rFonts w:asciiTheme="minorEastAsia" w:eastAsiaTheme="minorEastAsia" w:hAnsiTheme="minorEastAsia" w:hint="eastAsia"/>
        </w:rPr>
        <w:t>”----&gt;“</w:t>
      </w:r>
      <w:r w:rsidR="00BC7AA2">
        <w:rPr>
          <w:rFonts w:asciiTheme="minorEastAsia" w:eastAsiaTheme="minorEastAsia" w:hAnsiTheme="minorEastAsia" w:hint="eastAsia"/>
        </w:rPr>
        <w:t>待办的内部签批件</w:t>
      </w:r>
      <w:r w:rsidR="00BC7AA2" w:rsidRPr="004C64BF">
        <w:rPr>
          <w:rFonts w:asciiTheme="minorEastAsia" w:eastAsiaTheme="minorEastAsia" w:hAnsiTheme="minorEastAsia" w:hint="eastAsia"/>
        </w:rPr>
        <w:t>”</w:t>
      </w:r>
      <w:r w:rsidR="00BC7AA2">
        <w:rPr>
          <w:rFonts w:asciiTheme="minorEastAsia" w:eastAsiaTheme="minorEastAsia" w:hAnsiTheme="minorEastAsia" w:hint="eastAsia"/>
        </w:rPr>
        <w:t>中</w:t>
      </w:r>
      <w:r w:rsidR="00F8164F">
        <w:rPr>
          <w:rFonts w:asciiTheme="minorEastAsia" w:eastAsiaTheme="minorEastAsia" w:hAnsiTheme="minorEastAsia" w:hint="eastAsia"/>
        </w:rPr>
        <w:t>，显示待处理的签批件。点击标题进入审批环节。</w:t>
      </w:r>
    </w:p>
    <w:p w:rsidR="001F3621" w:rsidRPr="001B2A84" w:rsidRDefault="001F3621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0" distR="0">
            <wp:extent cx="6228080" cy="1532692"/>
            <wp:effectExtent l="19050" t="0" r="127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153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84" w:rsidRDefault="001B2A84" w:rsidP="00B3566F">
      <w:pPr>
        <w:rPr>
          <w:rFonts w:asciiTheme="minorEastAsia" w:eastAsiaTheme="minorEastAsia" w:hAnsiTheme="minorEastAsia"/>
          <w:b/>
        </w:rPr>
      </w:pPr>
    </w:p>
    <w:p w:rsidR="00BC7AA2" w:rsidRDefault="00ED15BA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1.2 </w:t>
      </w:r>
      <w:r w:rsidR="00BC7AA2">
        <w:rPr>
          <w:rFonts w:asciiTheme="minorEastAsia" w:eastAsiaTheme="minorEastAsia" w:hAnsiTheme="minorEastAsia" w:hint="eastAsia"/>
        </w:rPr>
        <w:t>进入审批界面，</w:t>
      </w:r>
      <w:r w:rsidR="00050457">
        <w:rPr>
          <w:rFonts w:asciiTheme="minorEastAsia" w:eastAsiaTheme="minorEastAsia" w:hAnsiTheme="minorEastAsia" w:hint="eastAsia"/>
        </w:rPr>
        <w:t>在“正文编辑”中审核申请人提交的信息。审核完毕后，</w:t>
      </w:r>
      <w:r w:rsidR="00BC7AA2">
        <w:rPr>
          <w:rFonts w:asciiTheme="minorEastAsia" w:eastAsiaTheme="minorEastAsia" w:hAnsiTheme="minorEastAsia" w:hint="eastAsia"/>
        </w:rPr>
        <w:t>在“办理意见”中输入审核意见后点击“提交”按钮，提交至下一环节处理人。</w:t>
      </w:r>
    </w:p>
    <w:p w:rsidR="00417D59" w:rsidRPr="00050457" w:rsidRDefault="00050457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6228080" cy="3086464"/>
            <wp:effectExtent l="19050" t="0" r="127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308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4BE" w:rsidRDefault="00ED15BA" w:rsidP="002C4C8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="00ED74BE"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 xml:space="preserve"> </w:t>
      </w:r>
      <w:r w:rsidR="00C75758">
        <w:rPr>
          <w:rFonts w:asciiTheme="minorEastAsia" w:eastAsiaTheme="minorEastAsia" w:hAnsiTheme="minorEastAsia" w:hint="eastAsia"/>
        </w:rPr>
        <w:t>选择“</w:t>
      </w:r>
      <w:r w:rsidR="00ED74BE">
        <w:rPr>
          <w:rFonts w:asciiTheme="minorEastAsia" w:eastAsiaTheme="minorEastAsia" w:hAnsiTheme="minorEastAsia" w:hint="eastAsia"/>
        </w:rPr>
        <w:t>提交</w:t>
      </w:r>
      <w:r w:rsidR="00C75758">
        <w:rPr>
          <w:rFonts w:asciiTheme="minorEastAsia" w:eastAsiaTheme="minorEastAsia" w:hAnsiTheme="minorEastAsia" w:hint="eastAsia"/>
        </w:rPr>
        <w:t>”</w:t>
      </w:r>
      <w:r w:rsidR="00ED74BE">
        <w:rPr>
          <w:rFonts w:asciiTheme="minorEastAsia" w:eastAsiaTheme="minorEastAsia" w:hAnsiTheme="minorEastAsia" w:hint="eastAsia"/>
        </w:rPr>
        <w:t>后</w:t>
      </w:r>
      <w:r w:rsidR="00190CD8">
        <w:rPr>
          <w:rFonts w:asciiTheme="minorEastAsia" w:eastAsiaTheme="minorEastAsia" w:hAnsiTheme="minorEastAsia" w:hint="eastAsia"/>
        </w:rPr>
        <w:t>，系统会自动弹出消息提醒窗口，</w:t>
      </w:r>
      <w:r w:rsidR="00ED74BE">
        <w:rPr>
          <w:rFonts w:asciiTheme="minorEastAsia" w:eastAsiaTheme="minorEastAsia" w:hAnsiTheme="minorEastAsia" w:hint="eastAsia"/>
        </w:rPr>
        <w:t>询问是否需要同时发送短信或邮件提醒，请根据需要进行选择。如需要提醒，检查“接收人”是否有留有手机和Email地址，如果接收人信息齐全，在“提醒类型”</w:t>
      </w:r>
      <w:proofErr w:type="gramStart"/>
      <w:r w:rsidR="00ED74BE">
        <w:rPr>
          <w:rFonts w:asciiTheme="minorEastAsia" w:eastAsiaTheme="minorEastAsia" w:hAnsiTheme="minorEastAsia" w:hint="eastAsia"/>
        </w:rPr>
        <w:t>中勾选“短信”</w:t>
      </w:r>
      <w:proofErr w:type="gramEnd"/>
      <w:r w:rsidR="00ED74BE">
        <w:rPr>
          <w:rFonts w:asciiTheme="minorEastAsia" w:eastAsiaTheme="minorEastAsia" w:hAnsiTheme="minorEastAsia" w:hint="eastAsia"/>
        </w:rPr>
        <w:t>或“邮件”前的复选框，选择“发送”即可。如不需要提醒，直接</w:t>
      </w:r>
      <w:r w:rsidR="00045AB3">
        <w:rPr>
          <w:rFonts w:asciiTheme="minorEastAsia" w:eastAsiaTheme="minorEastAsia" w:hAnsiTheme="minorEastAsia" w:hint="eastAsia"/>
        </w:rPr>
        <w:t>关闭弹出窗口</w:t>
      </w:r>
      <w:r w:rsidR="00ED74BE">
        <w:rPr>
          <w:rFonts w:asciiTheme="minorEastAsia" w:eastAsiaTheme="minorEastAsia" w:hAnsiTheme="minorEastAsia" w:hint="eastAsia"/>
        </w:rPr>
        <w:t>。</w:t>
      </w:r>
    </w:p>
    <w:p w:rsidR="00050457" w:rsidRDefault="00050457" w:rsidP="003540C1">
      <w:pPr>
        <w:jc w:val="center"/>
        <w:rPr>
          <w:rFonts w:asciiTheme="minorEastAsia" w:eastAsiaTheme="minorEastAsia" w:hAnsiTheme="minorEastAsia"/>
        </w:rPr>
      </w:pPr>
      <w:r w:rsidRPr="00050457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3629924" cy="3084841"/>
            <wp:effectExtent l="19050" t="0" r="8626" b="0"/>
            <wp:docPr id="23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4775" b="16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491" cy="308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28E" w:rsidRDefault="00ED15BA" w:rsidP="00B356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1.4 </w:t>
      </w:r>
      <w:r w:rsidR="00054363">
        <w:rPr>
          <w:rFonts w:asciiTheme="minorEastAsia" w:eastAsiaTheme="minorEastAsia" w:hAnsiTheme="minorEastAsia" w:hint="eastAsia"/>
        </w:rPr>
        <w:t>在最后审批人审批时会弹出如下消息窗口</w:t>
      </w:r>
      <w:r w:rsidR="00190CD8">
        <w:rPr>
          <w:rFonts w:asciiTheme="minorEastAsia" w:eastAsiaTheme="minorEastAsia" w:hAnsiTheme="minorEastAsia" w:hint="eastAsia"/>
        </w:rPr>
        <w:t>，选择“确定”</w:t>
      </w:r>
      <w:r w:rsidR="00054363">
        <w:rPr>
          <w:rFonts w:asciiTheme="minorEastAsia" w:eastAsiaTheme="minorEastAsia" w:hAnsiTheme="minorEastAsia" w:hint="eastAsia"/>
        </w:rPr>
        <w:t>。</w:t>
      </w:r>
    </w:p>
    <w:p w:rsidR="0083754D" w:rsidRDefault="0083754D" w:rsidP="003540C1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2009775" cy="1219200"/>
            <wp:effectExtent l="1905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54D" w:rsidRPr="00054363" w:rsidRDefault="00ED15BA" w:rsidP="0083754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1.5 </w:t>
      </w:r>
      <w:r w:rsidR="00054363" w:rsidRPr="00054363">
        <w:rPr>
          <w:rFonts w:asciiTheme="minorEastAsia" w:eastAsiaTheme="minorEastAsia" w:hAnsiTheme="minorEastAsia" w:hint="eastAsia"/>
        </w:rPr>
        <w:t>在弹出的窗体中选择“办件”后，选择“确定”</w:t>
      </w:r>
      <w:r w:rsidR="00054363">
        <w:rPr>
          <w:rFonts w:asciiTheme="minorEastAsia" w:eastAsiaTheme="minorEastAsia" w:hAnsiTheme="minorEastAsia" w:hint="eastAsia"/>
        </w:rPr>
        <w:t>。完成审批。</w:t>
      </w:r>
    </w:p>
    <w:p w:rsidR="0083754D" w:rsidRDefault="0083754D" w:rsidP="003540C1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38400" cy="1743075"/>
            <wp:effectExtent l="1905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C1" w:rsidRDefault="003540C1" w:rsidP="003540C1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540C1" w:rsidRDefault="003540C1" w:rsidP="003540C1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C4C8B" w:rsidRPr="0083754D" w:rsidRDefault="002C4C8B" w:rsidP="003540C1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C7AA2" w:rsidRPr="00BF7900" w:rsidRDefault="00BF7900" w:rsidP="00B3566F">
      <w:pPr>
        <w:rPr>
          <w:rFonts w:asciiTheme="minorEastAsia" w:eastAsiaTheme="minorEastAsia" w:hAnsiTheme="minorEastAsia"/>
        </w:rPr>
      </w:pPr>
      <w:r w:rsidRPr="00BF7900">
        <w:rPr>
          <w:rFonts w:asciiTheme="minorEastAsia" w:eastAsiaTheme="minorEastAsia" w:hAnsiTheme="minorEastAsia" w:hint="eastAsia"/>
        </w:rPr>
        <w:t>对于使用过程中出现的问题，请联系信息中心张黎，电话</w:t>
      </w:r>
      <w:r w:rsidR="00FA57E8">
        <w:rPr>
          <w:rFonts w:asciiTheme="minorEastAsia" w:eastAsiaTheme="minorEastAsia" w:hAnsiTheme="minorEastAsia" w:hint="eastAsia"/>
        </w:rPr>
        <w:t>8</w:t>
      </w:r>
      <w:r w:rsidRPr="00BF7900">
        <w:rPr>
          <w:rFonts w:asciiTheme="minorEastAsia" w:eastAsiaTheme="minorEastAsia" w:hAnsiTheme="minorEastAsia" w:hint="eastAsia"/>
        </w:rPr>
        <w:t>9621，邮件 lizhang@dicp.ac.cn</w:t>
      </w:r>
    </w:p>
    <w:sectPr w:rsidR="00BC7AA2" w:rsidRPr="00BF7900" w:rsidSect="006B1508">
      <w:pgSz w:w="11906" w:h="16838" w:code="9"/>
      <w:pgMar w:top="1440" w:right="1021" w:bottom="1440" w:left="1077" w:header="851" w:footer="992" w:gutter="0"/>
      <w:cols w:space="425"/>
      <w:docGrid w:type="lines" w:linePitch="5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F8" w:rsidRDefault="001538F8" w:rsidP="00B3566F">
      <w:r>
        <w:separator/>
      </w:r>
    </w:p>
  </w:endnote>
  <w:endnote w:type="continuationSeparator" w:id="0">
    <w:p w:rsidR="001538F8" w:rsidRDefault="001538F8" w:rsidP="00B3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F8" w:rsidRDefault="001538F8" w:rsidP="00B3566F">
      <w:r>
        <w:separator/>
      </w:r>
    </w:p>
  </w:footnote>
  <w:footnote w:type="continuationSeparator" w:id="0">
    <w:p w:rsidR="001538F8" w:rsidRDefault="001538F8" w:rsidP="00B35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proofState w:spelling="clean" w:grammar="clean"/>
  <w:defaultTabStop w:val="420"/>
  <w:drawingGridHorizontalSpacing w:val="433"/>
  <w:drawingGridVerticalSpacing w:val="589"/>
  <w:displayHorizontalDrawingGridEvery w:val="0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66F"/>
    <w:rsid w:val="00027D65"/>
    <w:rsid w:val="0004218C"/>
    <w:rsid w:val="00045AB3"/>
    <w:rsid w:val="00050457"/>
    <w:rsid w:val="00054363"/>
    <w:rsid w:val="000733B0"/>
    <w:rsid w:val="000767CD"/>
    <w:rsid w:val="00080471"/>
    <w:rsid w:val="000E270A"/>
    <w:rsid w:val="000F327F"/>
    <w:rsid w:val="00106A92"/>
    <w:rsid w:val="00152E32"/>
    <w:rsid w:val="001538F8"/>
    <w:rsid w:val="00157AB0"/>
    <w:rsid w:val="00163B79"/>
    <w:rsid w:val="00166B2B"/>
    <w:rsid w:val="001835B0"/>
    <w:rsid w:val="00190CD8"/>
    <w:rsid w:val="001B2A84"/>
    <w:rsid w:val="001B6C78"/>
    <w:rsid w:val="001F3621"/>
    <w:rsid w:val="00206382"/>
    <w:rsid w:val="002466E2"/>
    <w:rsid w:val="002C4C8B"/>
    <w:rsid w:val="002C628E"/>
    <w:rsid w:val="002F0D4F"/>
    <w:rsid w:val="00341DE0"/>
    <w:rsid w:val="003540C1"/>
    <w:rsid w:val="003A2F31"/>
    <w:rsid w:val="003D62DE"/>
    <w:rsid w:val="003E53C4"/>
    <w:rsid w:val="00417D59"/>
    <w:rsid w:val="00420BC5"/>
    <w:rsid w:val="00421716"/>
    <w:rsid w:val="004222AF"/>
    <w:rsid w:val="00466A5B"/>
    <w:rsid w:val="00485917"/>
    <w:rsid w:val="00494B95"/>
    <w:rsid w:val="004A787A"/>
    <w:rsid w:val="004C64BF"/>
    <w:rsid w:val="004F0CBE"/>
    <w:rsid w:val="00510B86"/>
    <w:rsid w:val="00544140"/>
    <w:rsid w:val="00551A42"/>
    <w:rsid w:val="00571CD0"/>
    <w:rsid w:val="00582070"/>
    <w:rsid w:val="005A5F3F"/>
    <w:rsid w:val="005D52A1"/>
    <w:rsid w:val="005E3753"/>
    <w:rsid w:val="005F6021"/>
    <w:rsid w:val="00612B0A"/>
    <w:rsid w:val="00633EAD"/>
    <w:rsid w:val="00637288"/>
    <w:rsid w:val="006B1508"/>
    <w:rsid w:val="006E0242"/>
    <w:rsid w:val="006E3CC1"/>
    <w:rsid w:val="008124ED"/>
    <w:rsid w:val="00820B19"/>
    <w:rsid w:val="0083754D"/>
    <w:rsid w:val="00841D02"/>
    <w:rsid w:val="00855B94"/>
    <w:rsid w:val="00856C89"/>
    <w:rsid w:val="008905D1"/>
    <w:rsid w:val="00892D9E"/>
    <w:rsid w:val="00892F75"/>
    <w:rsid w:val="008B306F"/>
    <w:rsid w:val="008E2D83"/>
    <w:rsid w:val="00967459"/>
    <w:rsid w:val="00993617"/>
    <w:rsid w:val="009B61D1"/>
    <w:rsid w:val="009C46A2"/>
    <w:rsid w:val="009F5CD9"/>
    <w:rsid w:val="009F6AE9"/>
    <w:rsid w:val="00A0155B"/>
    <w:rsid w:val="00A06480"/>
    <w:rsid w:val="00A127E5"/>
    <w:rsid w:val="00A17A9E"/>
    <w:rsid w:val="00A47E56"/>
    <w:rsid w:val="00A73662"/>
    <w:rsid w:val="00AB0D58"/>
    <w:rsid w:val="00B30151"/>
    <w:rsid w:val="00B3566F"/>
    <w:rsid w:val="00B42649"/>
    <w:rsid w:val="00BC7AA2"/>
    <w:rsid w:val="00BE5951"/>
    <w:rsid w:val="00BF0FEC"/>
    <w:rsid w:val="00BF7900"/>
    <w:rsid w:val="00C04723"/>
    <w:rsid w:val="00C0569E"/>
    <w:rsid w:val="00C4271D"/>
    <w:rsid w:val="00C75758"/>
    <w:rsid w:val="00C8507C"/>
    <w:rsid w:val="00C975FB"/>
    <w:rsid w:val="00CA29D2"/>
    <w:rsid w:val="00CB2C8B"/>
    <w:rsid w:val="00CD467A"/>
    <w:rsid w:val="00CE5102"/>
    <w:rsid w:val="00D03EDC"/>
    <w:rsid w:val="00D065C5"/>
    <w:rsid w:val="00D13399"/>
    <w:rsid w:val="00D50E72"/>
    <w:rsid w:val="00D67ECA"/>
    <w:rsid w:val="00DA678A"/>
    <w:rsid w:val="00DF00EE"/>
    <w:rsid w:val="00DF0A60"/>
    <w:rsid w:val="00E238E3"/>
    <w:rsid w:val="00E26776"/>
    <w:rsid w:val="00E57390"/>
    <w:rsid w:val="00E72D20"/>
    <w:rsid w:val="00E77B0B"/>
    <w:rsid w:val="00E97E16"/>
    <w:rsid w:val="00EB1BFF"/>
    <w:rsid w:val="00ED15BA"/>
    <w:rsid w:val="00ED3680"/>
    <w:rsid w:val="00ED74BE"/>
    <w:rsid w:val="00EE570A"/>
    <w:rsid w:val="00F13014"/>
    <w:rsid w:val="00F16EEE"/>
    <w:rsid w:val="00F242AC"/>
    <w:rsid w:val="00F302D8"/>
    <w:rsid w:val="00F8164F"/>
    <w:rsid w:val="00F94E50"/>
    <w:rsid w:val="00FA57E8"/>
    <w:rsid w:val="00FD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楷体_GB2312" w:hAnsiTheme="minorHAnsi" w:cs="Times New Roman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08"/>
    <w:pPr>
      <w:widowControl w:val="0"/>
      <w:jc w:val="both"/>
    </w:pPr>
    <w:rPr>
      <w:rFonts w:eastAsia="黑体"/>
    </w:rPr>
  </w:style>
  <w:style w:type="paragraph" w:styleId="1">
    <w:name w:val="heading 1"/>
    <w:basedOn w:val="a"/>
    <w:next w:val="a"/>
    <w:link w:val="1Char"/>
    <w:uiPriority w:val="9"/>
    <w:qFormat/>
    <w:rsid w:val="00BE5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59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59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E59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66F"/>
    <w:rPr>
      <w:rFonts w:eastAsia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66F"/>
    <w:rPr>
      <w:rFonts w:eastAsia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52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52A1"/>
    <w:rPr>
      <w:rFonts w:eastAsia="黑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E5951"/>
    <w:rPr>
      <w:rFonts w:eastAsia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E59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E5951"/>
    <w:rPr>
      <w:rFonts w:eastAsia="黑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E595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4A787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4A787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4A787A"/>
    <w:pPr>
      <w:ind w:leftChars="400" w:left="840"/>
    </w:pPr>
  </w:style>
  <w:style w:type="character" w:styleId="a6">
    <w:name w:val="Hyperlink"/>
    <w:basedOn w:val="a0"/>
    <w:uiPriority w:val="99"/>
    <w:unhideWhenUsed/>
    <w:rsid w:val="004A78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5AC17-0029-4942-B0E3-2D8A978C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11</Pages>
  <Words>236</Words>
  <Characters>1346</Characters>
  <Application>Microsoft Office Word</Application>
  <DocSecurity>0</DocSecurity>
  <Lines>11</Lines>
  <Paragraphs>3</Paragraphs>
  <ScaleCrop>false</ScaleCrop>
  <Company>WwW.YlmF.CoM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</dc:creator>
  <cp:keywords/>
  <dc:description/>
  <cp:lastModifiedBy>张黎</cp:lastModifiedBy>
  <cp:revision>83</cp:revision>
  <dcterms:created xsi:type="dcterms:W3CDTF">2014-03-12T08:30:00Z</dcterms:created>
  <dcterms:modified xsi:type="dcterms:W3CDTF">2014-03-31T05:19:00Z</dcterms:modified>
</cp:coreProperties>
</file>