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4AA" w:rsidRDefault="00DB64AA" w:rsidP="00DB64AA">
      <w:pPr>
        <w:rPr>
          <w:rFonts w:hint="eastAsia"/>
          <w:b/>
          <w:sz w:val="52"/>
          <w:szCs w:val="52"/>
        </w:rPr>
      </w:pPr>
    </w:p>
    <w:p w:rsidR="00DB64AA" w:rsidRDefault="00DB64AA" w:rsidP="00DB64AA">
      <w:pPr>
        <w:rPr>
          <w:b/>
          <w:sz w:val="52"/>
          <w:szCs w:val="52"/>
        </w:rPr>
      </w:pPr>
    </w:p>
    <w:p w:rsidR="00DB64AA" w:rsidRDefault="00DB64AA" w:rsidP="00DB64AA">
      <w:pPr>
        <w:rPr>
          <w:b/>
          <w:sz w:val="52"/>
          <w:szCs w:val="52"/>
        </w:rPr>
      </w:pPr>
      <w:r w:rsidRPr="00B76AF5">
        <w:rPr>
          <w:b/>
          <w:sz w:val="52"/>
          <w:szCs w:val="52"/>
        </w:rPr>
        <w:t>DICP-UCL Forum on Materials, </w:t>
      </w:r>
    </w:p>
    <w:p w:rsidR="00DB64AA" w:rsidRDefault="00DB64AA" w:rsidP="00DB64AA">
      <w:pPr>
        <w:rPr>
          <w:b/>
          <w:sz w:val="52"/>
          <w:szCs w:val="52"/>
        </w:rPr>
      </w:pPr>
      <w:r w:rsidRPr="00B76AF5">
        <w:rPr>
          <w:b/>
          <w:sz w:val="52"/>
          <w:szCs w:val="52"/>
        </w:rPr>
        <w:t>Catalysis and Energy</w:t>
      </w:r>
    </w:p>
    <w:p w:rsidR="00DB64AA" w:rsidRDefault="00DB64AA" w:rsidP="00DB64AA">
      <w:pPr>
        <w:rPr>
          <w:b/>
          <w:sz w:val="52"/>
          <w:szCs w:val="52"/>
        </w:rPr>
      </w:pPr>
    </w:p>
    <w:p w:rsidR="00DB64AA" w:rsidRDefault="00DB64AA" w:rsidP="00DB64AA">
      <w:pPr>
        <w:rPr>
          <w:b/>
          <w:sz w:val="52"/>
          <w:szCs w:val="52"/>
        </w:rPr>
      </w:pPr>
    </w:p>
    <w:p w:rsidR="00DB64AA" w:rsidRDefault="00DB64AA" w:rsidP="00DB64AA">
      <w:pPr>
        <w:rPr>
          <w:b/>
          <w:sz w:val="52"/>
          <w:szCs w:val="52"/>
        </w:rPr>
      </w:pPr>
    </w:p>
    <w:p w:rsidR="00DB64AA" w:rsidRDefault="00DB64AA" w:rsidP="00DB64AA">
      <w:pPr>
        <w:rPr>
          <w:b/>
          <w:sz w:val="52"/>
          <w:szCs w:val="52"/>
        </w:rPr>
      </w:pPr>
    </w:p>
    <w:p w:rsidR="00DB64AA" w:rsidRDefault="00DB64AA" w:rsidP="00DB64AA">
      <w:pPr>
        <w:rPr>
          <w:b/>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Default="00DB64AA" w:rsidP="00DB64AA">
      <w:pPr>
        <w:rPr>
          <w:sz w:val="52"/>
          <w:szCs w:val="52"/>
        </w:rPr>
      </w:pPr>
    </w:p>
    <w:p w:rsidR="00DB64AA" w:rsidRPr="00B76AF5" w:rsidRDefault="00DB64AA" w:rsidP="00DB64AA">
      <w:pPr>
        <w:jc w:val="center"/>
        <w:rPr>
          <w:b/>
          <w:sz w:val="36"/>
          <w:szCs w:val="36"/>
        </w:rPr>
      </w:pPr>
      <w:r w:rsidRPr="00B76AF5">
        <w:rPr>
          <w:rFonts w:hint="eastAsia"/>
          <w:b/>
          <w:sz w:val="36"/>
          <w:szCs w:val="36"/>
        </w:rPr>
        <w:t>March 16</w:t>
      </w:r>
      <w:r w:rsidRPr="00B76AF5">
        <w:rPr>
          <w:rFonts w:hint="eastAsia"/>
          <w:b/>
          <w:sz w:val="36"/>
          <w:szCs w:val="36"/>
          <w:vertAlign w:val="superscript"/>
        </w:rPr>
        <w:t>th</w:t>
      </w:r>
      <w:r w:rsidRPr="00B76AF5">
        <w:rPr>
          <w:rFonts w:hint="eastAsia"/>
          <w:b/>
          <w:sz w:val="36"/>
          <w:szCs w:val="36"/>
        </w:rPr>
        <w:t xml:space="preserve">, </w:t>
      </w:r>
      <w:r w:rsidRPr="00B76AF5">
        <w:rPr>
          <w:b/>
          <w:sz w:val="36"/>
          <w:szCs w:val="36"/>
        </w:rPr>
        <w:t>2013</w:t>
      </w:r>
    </w:p>
    <w:p w:rsidR="00DB64AA" w:rsidRPr="00B76AF5" w:rsidRDefault="00DB64AA" w:rsidP="00DB64AA">
      <w:pPr>
        <w:jc w:val="center"/>
        <w:rPr>
          <w:b/>
          <w:sz w:val="36"/>
          <w:szCs w:val="36"/>
        </w:rPr>
      </w:pPr>
      <w:r w:rsidRPr="00B76AF5">
        <w:rPr>
          <w:rFonts w:hint="eastAsia"/>
          <w:b/>
          <w:sz w:val="36"/>
          <w:szCs w:val="36"/>
        </w:rPr>
        <w:t>Dalian, China</w:t>
      </w:r>
    </w:p>
    <w:p w:rsidR="00954A31" w:rsidRDefault="00954A31">
      <w:pPr>
        <w:rPr>
          <w:sz w:val="24"/>
          <w:szCs w:val="24"/>
        </w:rPr>
      </w:pPr>
    </w:p>
    <w:p w:rsidR="00DB64AA" w:rsidRDefault="00DB64AA">
      <w:pPr>
        <w:rPr>
          <w:sz w:val="24"/>
          <w:szCs w:val="24"/>
        </w:rPr>
      </w:pPr>
    </w:p>
    <w:p w:rsidR="00DB64AA" w:rsidRDefault="00DB64AA">
      <w:pPr>
        <w:rPr>
          <w:sz w:val="24"/>
          <w:szCs w:val="24"/>
        </w:rPr>
      </w:pPr>
    </w:p>
    <w:p w:rsidR="00DB64AA" w:rsidRDefault="00DB64AA">
      <w:pPr>
        <w:rPr>
          <w:sz w:val="24"/>
          <w:szCs w:val="24"/>
        </w:rPr>
      </w:pPr>
    </w:p>
    <w:p w:rsidR="00DB64AA" w:rsidRPr="008873F0" w:rsidRDefault="00DB64AA">
      <w:pPr>
        <w:rPr>
          <w:sz w:val="24"/>
          <w:szCs w:val="24"/>
        </w:rPr>
      </w:pPr>
    </w:p>
    <w:tbl>
      <w:tblPr>
        <w:tblW w:w="10210" w:type="dxa"/>
        <w:tblInd w:w="-9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177"/>
        <w:gridCol w:w="313"/>
        <w:gridCol w:w="2567"/>
        <w:gridCol w:w="1152"/>
        <w:gridCol w:w="5001"/>
      </w:tblGrid>
      <w:tr w:rsidR="00954A31" w:rsidRPr="008873F0" w:rsidTr="00954A31">
        <w:trPr>
          <w:trHeight w:val="520"/>
        </w:trPr>
        <w:tc>
          <w:tcPr>
            <w:tcW w:w="10210" w:type="dxa"/>
            <w:gridSpan w:val="5"/>
            <w:vAlign w:val="center"/>
          </w:tcPr>
          <w:p w:rsidR="00954A31" w:rsidRDefault="00D354E3" w:rsidP="00D354E3">
            <w:pPr>
              <w:jc w:val="center"/>
              <w:rPr>
                <w:b/>
                <w:sz w:val="24"/>
                <w:szCs w:val="24"/>
              </w:rPr>
            </w:pPr>
            <w:bookmarkStart w:id="0" w:name="OLE_LINK11"/>
            <w:bookmarkStart w:id="1" w:name="OLE_LINK12"/>
            <w:bookmarkStart w:id="2" w:name="OLE_LINK28"/>
            <w:bookmarkStart w:id="3" w:name="OLE_LINK29"/>
            <w:bookmarkStart w:id="4" w:name="OLE_LINK30"/>
            <w:r w:rsidRPr="00D354E3">
              <w:rPr>
                <w:b/>
                <w:sz w:val="24"/>
                <w:szCs w:val="24"/>
              </w:rPr>
              <w:t>DICP-UCL Forum on </w:t>
            </w:r>
            <w:r>
              <w:rPr>
                <w:b/>
                <w:sz w:val="24"/>
                <w:szCs w:val="24"/>
              </w:rPr>
              <w:t>Materials, Catalysis and Energy</w:t>
            </w:r>
            <w:bookmarkEnd w:id="0"/>
            <w:bookmarkEnd w:id="1"/>
            <w:r>
              <w:rPr>
                <w:rFonts w:hint="eastAsia"/>
                <w:b/>
                <w:sz w:val="24"/>
                <w:szCs w:val="24"/>
              </w:rPr>
              <w:t xml:space="preserve">, </w:t>
            </w:r>
            <w:r w:rsidR="00954A31" w:rsidRPr="008873F0">
              <w:rPr>
                <w:b/>
                <w:sz w:val="24"/>
                <w:szCs w:val="24"/>
              </w:rPr>
              <w:t>2013</w:t>
            </w:r>
          </w:p>
          <w:bookmarkEnd w:id="2"/>
          <w:bookmarkEnd w:id="3"/>
          <w:bookmarkEnd w:id="4"/>
          <w:p w:rsidR="00954A31" w:rsidRPr="008873F0" w:rsidRDefault="00954A31" w:rsidP="00D63FA5">
            <w:pPr>
              <w:rPr>
                <w:b/>
                <w:sz w:val="24"/>
                <w:szCs w:val="24"/>
              </w:rPr>
            </w:pPr>
          </w:p>
        </w:tc>
      </w:tr>
      <w:tr w:rsidR="00D63FA5" w:rsidRPr="008873F0" w:rsidTr="00954A31">
        <w:trPr>
          <w:trHeight w:val="520"/>
        </w:trPr>
        <w:tc>
          <w:tcPr>
            <w:tcW w:w="10210" w:type="dxa"/>
            <w:gridSpan w:val="5"/>
            <w:vAlign w:val="center"/>
          </w:tcPr>
          <w:p w:rsidR="00D63FA5" w:rsidRPr="008873F0" w:rsidRDefault="00D63FA5" w:rsidP="00D63FA5">
            <w:pPr>
              <w:jc w:val="center"/>
              <w:rPr>
                <w:b/>
                <w:sz w:val="24"/>
                <w:szCs w:val="24"/>
              </w:rPr>
            </w:pPr>
            <w:r>
              <w:rPr>
                <w:rFonts w:hint="eastAsia"/>
                <w:b/>
                <w:sz w:val="24"/>
                <w:szCs w:val="24"/>
              </w:rPr>
              <w:t xml:space="preserve">Time Table of Forum Presentations </w:t>
            </w:r>
            <w:r w:rsidRPr="008873F0">
              <w:rPr>
                <w:b/>
                <w:sz w:val="24"/>
                <w:szCs w:val="24"/>
              </w:rPr>
              <w:t>(25min lecture, 5min discussion )</w:t>
            </w:r>
          </w:p>
          <w:p w:rsidR="00D63FA5" w:rsidRPr="00D354E3" w:rsidRDefault="00D63FA5" w:rsidP="00D354E3">
            <w:pPr>
              <w:jc w:val="center"/>
              <w:rPr>
                <w:b/>
                <w:sz w:val="24"/>
                <w:szCs w:val="24"/>
              </w:rPr>
            </w:pPr>
          </w:p>
        </w:tc>
      </w:tr>
      <w:tr w:rsidR="00954A31" w:rsidRPr="008873F0" w:rsidTr="00954A31">
        <w:trPr>
          <w:trHeight w:val="520"/>
        </w:trPr>
        <w:tc>
          <w:tcPr>
            <w:tcW w:w="1177" w:type="dxa"/>
            <w:vAlign w:val="center"/>
          </w:tcPr>
          <w:p w:rsidR="00954A31" w:rsidRPr="008873F0" w:rsidRDefault="00954A31" w:rsidP="00954A31">
            <w:pPr>
              <w:jc w:val="left"/>
              <w:rPr>
                <w:b/>
                <w:sz w:val="24"/>
                <w:szCs w:val="24"/>
              </w:rPr>
            </w:pPr>
            <w:r w:rsidRPr="008873F0">
              <w:rPr>
                <w:b/>
                <w:sz w:val="24"/>
                <w:szCs w:val="24"/>
              </w:rPr>
              <w:t xml:space="preserve">Date </w:t>
            </w:r>
          </w:p>
        </w:tc>
        <w:tc>
          <w:tcPr>
            <w:tcW w:w="2880" w:type="dxa"/>
            <w:gridSpan w:val="2"/>
            <w:vAlign w:val="center"/>
          </w:tcPr>
          <w:p w:rsidR="00954A31" w:rsidRPr="008873F0" w:rsidRDefault="00954A31" w:rsidP="00954A31">
            <w:pPr>
              <w:jc w:val="left"/>
              <w:rPr>
                <w:sz w:val="24"/>
                <w:szCs w:val="24"/>
              </w:rPr>
            </w:pPr>
            <w:r w:rsidRPr="008873F0">
              <w:rPr>
                <w:sz w:val="24"/>
                <w:szCs w:val="24"/>
              </w:rPr>
              <w:t xml:space="preserve"> 16</w:t>
            </w:r>
            <w:r w:rsidRPr="008873F0">
              <w:rPr>
                <w:sz w:val="24"/>
                <w:szCs w:val="24"/>
                <w:vertAlign w:val="superscript"/>
              </w:rPr>
              <w:t>th</w:t>
            </w:r>
            <w:r w:rsidRPr="008873F0">
              <w:rPr>
                <w:sz w:val="24"/>
                <w:szCs w:val="24"/>
              </w:rPr>
              <w:t xml:space="preserve"> March, 2013</w:t>
            </w:r>
          </w:p>
        </w:tc>
        <w:tc>
          <w:tcPr>
            <w:tcW w:w="1152" w:type="dxa"/>
            <w:vAlign w:val="center"/>
          </w:tcPr>
          <w:p w:rsidR="00954A31" w:rsidRPr="008873F0" w:rsidRDefault="001E3F92" w:rsidP="00954A31">
            <w:pPr>
              <w:jc w:val="left"/>
              <w:rPr>
                <w:b/>
                <w:sz w:val="24"/>
                <w:szCs w:val="24"/>
              </w:rPr>
            </w:pPr>
            <w:r w:rsidRPr="008873F0">
              <w:rPr>
                <w:b/>
                <w:sz w:val="24"/>
                <w:szCs w:val="24"/>
              </w:rPr>
              <w:t>Place</w:t>
            </w:r>
          </w:p>
        </w:tc>
        <w:tc>
          <w:tcPr>
            <w:tcW w:w="5001" w:type="dxa"/>
            <w:vAlign w:val="center"/>
          </w:tcPr>
          <w:p w:rsidR="00954A31" w:rsidRPr="008873F0" w:rsidRDefault="00954A31" w:rsidP="00954A31">
            <w:pPr>
              <w:jc w:val="left"/>
              <w:rPr>
                <w:sz w:val="24"/>
                <w:szCs w:val="24"/>
              </w:rPr>
            </w:pPr>
            <w:r w:rsidRPr="008873F0">
              <w:rPr>
                <w:sz w:val="24"/>
                <w:szCs w:val="24"/>
              </w:rPr>
              <w:t>DICP, Biotechnology Building, Conference Room</w:t>
            </w:r>
          </w:p>
        </w:tc>
      </w:tr>
      <w:tr w:rsidR="00954A31" w:rsidRPr="008873F0" w:rsidTr="00D354E3">
        <w:trPr>
          <w:trHeight w:val="520"/>
        </w:trPr>
        <w:tc>
          <w:tcPr>
            <w:tcW w:w="10210" w:type="dxa"/>
            <w:gridSpan w:val="5"/>
            <w:vAlign w:val="center"/>
          </w:tcPr>
          <w:p w:rsidR="00954A31" w:rsidRPr="008873F0" w:rsidRDefault="00A46F3E" w:rsidP="00A46F3E">
            <w:pPr>
              <w:jc w:val="left"/>
              <w:rPr>
                <w:sz w:val="24"/>
                <w:szCs w:val="24"/>
              </w:rPr>
            </w:pPr>
            <w:r w:rsidRPr="008873F0">
              <w:rPr>
                <w:b/>
                <w:sz w:val="24"/>
                <w:szCs w:val="24"/>
              </w:rPr>
              <w:t xml:space="preserve">8:15-8:30 </w:t>
            </w:r>
            <w:r w:rsidR="001E3F92" w:rsidRPr="008873F0">
              <w:rPr>
                <w:b/>
                <w:sz w:val="24"/>
                <w:szCs w:val="24"/>
              </w:rPr>
              <w:t xml:space="preserve">Opening Ceremony      </w:t>
            </w:r>
            <w:r w:rsidR="001E3F92" w:rsidRPr="008873F0">
              <w:rPr>
                <w:sz w:val="24"/>
                <w:szCs w:val="24"/>
              </w:rPr>
              <w:t xml:space="preserve">        </w:t>
            </w:r>
            <w:r w:rsidRPr="008873F0">
              <w:rPr>
                <w:sz w:val="24"/>
                <w:szCs w:val="24"/>
              </w:rPr>
              <w:t xml:space="preserve">                         </w:t>
            </w:r>
            <w:r w:rsidR="00462FE4">
              <w:rPr>
                <w:rFonts w:hint="eastAsia"/>
                <w:sz w:val="24"/>
                <w:szCs w:val="24"/>
              </w:rPr>
              <w:t xml:space="preserve"> </w:t>
            </w:r>
            <w:r w:rsidRPr="008873F0">
              <w:rPr>
                <w:b/>
                <w:sz w:val="24"/>
                <w:szCs w:val="24"/>
              </w:rPr>
              <w:t xml:space="preserve">Chair: </w:t>
            </w:r>
            <w:r w:rsidR="001E3F92" w:rsidRPr="008873F0">
              <w:rPr>
                <w:b/>
                <w:sz w:val="24"/>
                <w:szCs w:val="24"/>
              </w:rPr>
              <w:t>Prof. Can Li</w:t>
            </w:r>
          </w:p>
        </w:tc>
      </w:tr>
      <w:tr w:rsidR="001E3F92" w:rsidRPr="008873F0" w:rsidTr="00D354E3">
        <w:trPr>
          <w:trHeight w:val="520"/>
        </w:trPr>
        <w:tc>
          <w:tcPr>
            <w:tcW w:w="10210" w:type="dxa"/>
            <w:gridSpan w:val="5"/>
            <w:vAlign w:val="center"/>
          </w:tcPr>
          <w:p w:rsidR="001E3F92" w:rsidRPr="008873F0" w:rsidRDefault="00A46F3E" w:rsidP="00954A31">
            <w:pPr>
              <w:jc w:val="left"/>
              <w:rPr>
                <w:sz w:val="24"/>
                <w:szCs w:val="24"/>
              </w:rPr>
            </w:pPr>
            <w:r w:rsidRPr="008873F0">
              <w:rPr>
                <w:sz w:val="24"/>
                <w:szCs w:val="24"/>
              </w:rPr>
              <w:t xml:space="preserve">8:20-8:25 </w:t>
            </w:r>
            <w:r w:rsidR="001E3F92" w:rsidRPr="008873F0">
              <w:rPr>
                <w:sz w:val="24"/>
                <w:szCs w:val="24"/>
              </w:rPr>
              <w:t xml:space="preserve">Welcoming Remarks                            </w:t>
            </w:r>
            <w:r w:rsidRPr="008873F0">
              <w:rPr>
                <w:sz w:val="24"/>
                <w:szCs w:val="24"/>
              </w:rPr>
              <w:t xml:space="preserve">  </w:t>
            </w:r>
            <w:r w:rsidR="001E3F92" w:rsidRPr="008873F0">
              <w:rPr>
                <w:sz w:val="24"/>
                <w:szCs w:val="24"/>
              </w:rPr>
              <w:t xml:space="preserve">Prof. Tao Zhang, Director of DICP </w:t>
            </w:r>
          </w:p>
        </w:tc>
      </w:tr>
      <w:tr w:rsidR="00A46F3E" w:rsidRPr="008873F0" w:rsidTr="00D354E3">
        <w:trPr>
          <w:trHeight w:val="520"/>
        </w:trPr>
        <w:tc>
          <w:tcPr>
            <w:tcW w:w="10210" w:type="dxa"/>
            <w:gridSpan w:val="5"/>
            <w:vAlign w:val="center"/>
          </w:tcPr>
          <w:p w:rsidR="00A46F3E" w:rsidRPr="008873F0" w:rsidRDefault="00A46F3E" w:rsidP="00D354E3">
            <w:pPr>
              <w:jc w:val="left"/>
              <w:rPr>
                <w:sz w:val="24"/>
                <w:szCs w:val="24"/>
              </w:rPr>
            </w:pPr>
            <w:r w:rsidRPr="008873F0">
              <w:rPr>
                <w:sz w:val="24"/>
                <w:szCs w:val="24"/>
              </w:rPr>
              <w:t xml:space="preserve">8:25-8:30 </w:t>
            </w:r>
            <w:r w:rsidR="00D354E3">
              <w:rPr>
                <w:rFonts w:hint="eastAsia"/>
                <w:sz w:val="24"/>
                <w:szCs w:val="24"/>
              </w:rPr>
              <w:t>Opening Speech</w:t>
            </w:r>
            <w:r w:rsidRPr="008873F0">
              <w:rPr>
                <w:sz w:val="24"/>
                <w:szCs w:val="24"/>
              </w:rPr>
              <w:t xml:space="preserve">   </w:t>
            </w:r>
            <w:r w:rsidR="00D354E3">
              <w:rPr>
                <w:sz w:val="24"/>
                <w:szCs w:val="24"/>
              </w:rPr>
              <w:t xml:space="preserve">                   </w:t>
            </w:r>
            <w:r w:rsidR="00D354E3">
              <w:rPr>
                <w:rFonts w:hint="eastAsia"/>
                <w:sz w:val="24"/>
                <w:szCs w:val="24"/>
              </w:rPr>
              <w:t xml:space="preserve">Prof. </w:t>
            </w:r>
            <w:proofErr w:type="spellStart"/>
            <w:r w:rsidR="00D354E3">
              <w:rPr>
                <w:rFonts w:hint="eastAsia"/>
                <w:sz w:val="24"/>
                <w:szCs w:val="24"/>
              </w:rPr>
              <w:t>Zhengxiao</w:t>
            </w:r>
            <w:proofErr w:type="spellEnd"/>
            <w:r w:rsidR="00D354E3">
              <w:rPr>
                <w:rFonts w:hint="eastAsia"/>
                <w:sz w:val="24"/>
                <w:szCs w:val="24"/>
              </w:rPr>
              <w:t xml:space="preserve"> </w:t>
            </w:r>
            <w:proofErr w:type="spellStart"/>
            <w:r w:rsidR="00D354E3">
              <w:rPr>
                <w:rFonts w:hint="eastAsia"/>
                <w:sz w:val="24"/>
                <w:szCs w:val="24"/>
              </w:rPr>
              <w:t>Guo</w:t>
            </w:r>
            <w:proofErr w:type="spellEnd"/>
            <w:r w:rsidR="00D354E3">
              <w:rPr>
                <w:rFonts w:hint="eastAsia"/>
                <w:sz w:val="24"/>
                <w:szCs w:val="24"/>
              </w:rPr>
              <w:t>, University College London</w:t>
            </w:r>
          </w:p>
        </w:tc>
      </w:tr>
      <w:tr w:rsidR="00954A31" w:rsidRPr="008873F0" w:rsidTr="00954A31">
        <w:trPr>
          <w:trHeight w:val="554"/>
        </w:trPr>
        <w:tc>
          <w:tcPr>
            <w:tcW w:w="10210" w:type="dxa"/>
            <w:gridSpan w:val="5"/>
            <w:vAlign w:val="center"/>
          </w:tcPr>
          <w:p w:rsidR="00954A31" w:rsidRPr="008873F0" w:rsidRDefault="00954A31" w:rsidP="00462FE4">
            <w:pPr>
              <w:pStyle w:val="a5"/>
              <w:ind w:left="7830" w:hangingChars="3250" w:hanging="7830"/>
              <w:rPr>
                <w:rFonts w:ascii="Times New Roman" w:hAnsi="Times New Roman" w:cs="Times New Roman"/>
                <w:sz w:val="24"/>
                <w:szCs w:val="24"/>
              </w:rPr>
            </w:pPr>
            <w:r w:rsidRPr="008873F0">
              <w:rPr>
                <w:rFonts w:ascii="Times New Roman" w:hAnsi="Times New Roman" w:cs="Times New Roman"/>
                <w:b/>
                <w:sz w:val="24"/>
                <w:szCs w:val="24"/>
              </w:rPr>
              <w:t>Session One: Catalysts for Energy Conversion</w:t>
            </w:r>
            <w:r w:rsidR="00A46F3E" w:rsidRPr="008873F0">
              <w:rPr>
                <w:rFonts w:ascii="Times New Roman" w:hAnsi="Times New Roman" w:cs="Times New Roman"/>
                <w:b/>
                <w:sz w:val="24"/>
                <w:szCs w:val="24"/>
              </w:rPr>
              <w:t xml:space="preserve">      </w:t>
            </w:r>
            <w:r w:rsidR="00A63AD2" w:rsidRPr="008873F0">
              <w:rPr>
                <w:rFonts w:ascii="Times New Roman" w:hAnsi="Times New Roman" w:cs="Times New Roman"/>
                <w:b/>
                <w:sz w:val="24"/>
                <w:szCs w:val="24"/>
              </w:rPr>
              <w:t xml:space="preserve">             </w:t>
            </w:r>
            <w:r w:rsidR="00A46F3E" w:rsidRPr="008873F0">
              <w:rPr>
                <w:rFonts w:ascii="Times New Roman" w:hAnsi="Times New Roman" w:cs="Times New Roman"/>
                <w:b/>
                <w:sz w:val="24"/>
                <w:szCs w:val="24"/>
              </w:rPr>
              <w:t xml:space="preserve">Chair: Prof. </w:t>
            </w:r>
            <w:proofErr w:type="spellStart"/>
            <w:r w:rsidR="00A46F3E" w:rsidRPr="008873F0">
              <w:rPr>
                <w:rFonts w:ascii="Times New Roman" w:hAnsi="Times New Roman" w:cs="Times New Roman"/>
                <w:b/>
                <w:sz w:val="24"/>
                <w:szCs w:val="24"/>
              </w:rPr>
              <w:t>Zhengxiao</w:t>
            </w:r>
            <w:proofErr w:type="spellEnd"/>
            <w:r w:rsidR="00A46F3E" w:rsidRPr="008873F0">
              <w:rPr>
                <w:rFonts w:ascii="Times New Roman" w:hAnsi="Times New Roman" w:cs="Times New Roman"/>
                <w:b/>
                <w:sz w:val="24"/>
                <w:szCs w:val="24"/>
              </w:rPr>
              <w:t xml:space="preserve"> </w:t>
            </w:r>
            <w:proofErr w:type="spellStart"/>
            <w:r w:rsidR="00A46F3E" w:rsidRPr="008873F0">
              <w:rPr>
                <w:rFonts w:ascii="Times New Roman" w:hAnsi="Times New Roman" w:cs="Times New Roman"/>
                <w:b/>
                <w:sz w:val="24"/>
                <w:szCs w:val="24"/>
              </w:rPr>
              <w:t>Guo</w:t>
            </w:r>
            <w:proofErr w:type="spellEnd"/>
            <w:r w:rsidR="00A46F3E" w:rsidRPr="008873F0">
              <w:rPr>
                <w:rFonts w:ascii="Times New Roman" w:hAnsi="Times New Roman" w:cs="Times New Roman"/>
                <w:b/>
                <w:sz w:val="24"/>
                <w:szCs w:val="24"/>
              </w:rPr>
              <w:t xml:space="preserve"> &amp;</w:t>
            </w:r>
            <w:r w:rsidR="00A63AD2" w:rsidRPr="008873F0">
              <w:rPr>
                <w:rFonts w:ascii="Times New Roman" w:hAnsi="Times New Roman" w:cs="Times New Roman"/>
                <w:b/>
                <w:sz w:val="24"/>
                <w:szCs w:val="24"/>
              </w:rPr>
              <w:t>Prof.</w:t>
            </w:r>
            <w:r w:rsidR="00A46F3E" w:rsidRPr="008873F0">
              <w:rPr>
                <w:rFonts w:ascii="Times New Roman" w:hAnsi="Times New Roman" w:cs="Times New Roman"/>
                <w:b/>
                <w:sz w:val="24"/>
                <w:szCs w:val="24"/>
              </w:rPr>
              <w:t xml:space="preserve"> </w:t>
            </w:r>
            <w:proofErr w:type="spellStart"/>
            <w:r w:rsidR="00A46F3E" w:rsidRPr="008873F0">
              <w:rPr>
                <w:rFonts w:ascii="Times New Roman" w:hAnsi="Times New Roman" w:cs="Times New Roman"/>
                <w:b/>
                <w:sz w:val="24"/>
                <w:szCs w:val="24"/>
              </w:rPr>
              <w:t>Wenjie</w:t>
            </w:r>
            <w:proofErr w:type="spellEnd"/>
            <w:r w:rsidR="00A46F3E" w:rsidRPr="008873F0">
              <w:rPr>
                <w:rFonts w:ascii="Times New Roman" w:hAnsi="Times New Roman" w:cs="Times New Roman"/>
                <w:b/>
                <w:sz w:val="24"/>
                <w:szCs w:val="24"/>
              </w:rPr>
              <w:t xml:space="preserve"> </w:t>
            </w:r>
            <w:proofErr w:type="spellStart"/>
            <w:r w:rsidR="00A46F3E" w:rsidRPr="008873F0">
              <w:rPr>
                <w:rFonts w:ascii="Times New Roman" w:hAnsi="Times New Roman" w:cs="Times New Roman"/>
                <w:b/>
                <w:sz w:val="24"/>
                <w:szCs w:val="24"/>
              </w:rPr>
              <w:t>Shen</w:t>
            </w:r>
            <w:proofErr w:type="spellEnd"/>
          </w:p>
        </w:tc>
      </w:tr>
      <w:tr w:rsidR="00A63AD2" w:rsidRPr="008873F0" w:rsidTr="00D354E3">
        <w:trPr>
          <w:trHeight w:val="554"/>
        </w:trPr>
        <w:tc>
          <w:tcPr>
            <w:tcW w:w="1490" w:type="dxa"/>
            <w:gridSpan w:val="2"/>
            <w:vAlign w:val="center"/>
          </w:tcPr>
          <w:p w:rsidR="00A63AD2" w:rsidRPr="008873F0" w:rsidRDefault="00A63AD2" w:rsidP="00D354E3">
            <w:pPr>
              <w:jc w:val="center"/>
              <w:rPr>
                <w:sz w:val="24"/>
                <w:szCs w:val="24"/>
              </w:rPr>
            </w:pPr>
            <w:r w:rsidRPr="008873F0">
              <w:rPr>
                <w:kern w:val="0"/>
                <w:sz w:val="24"/>
                <w:szCs w:val="24"/>
              </w:rPr>
              <w:t xml:space="preserve">8:30-9:00 </w:t>
            </w:r>
          </w:p>
        </w:tc>
        <w:tc>
          <w:tcPr>
            <w:tcW w:w="8720" w:type="dxa"/>
            <w:gridSpan w:val="3"/>
            <w:vAlign w:val="center"/>
          </w:tcPr>
          <w:p w:rsidR="00A63AD2" w:rsidRPr="008873F0" w:rsidRDefault="00A63AD2" w:rsidP="00D354E3">
            <w:pPr>
              <w:rPr>
                <w:b/>
                <w:bCs/>
                <w:color w:val="000000"/>
                <w:sz w:val="24"/>
                <w:szCs w:val="24"/>
              </w:rPr>
            </w:pPr>
            <w:r w:rsidRPr="008873F0">
              <w:rPr>
                <w:b/>
                <w:bCs/>
                <w:color w:val="000000"/>
                <w:sz w:val="24"/>
                <w:szCs w:val="24"/>
              </w:rPr>
              <w:t xml:space="preserve">Green and Controlled Synthesis of </w:t>
            </w:r>
            <w:proofErr w:type="spellStart"/>
            <w:r w:rsidRPr="008873F0">
              <w:rPr>
                <w:b/>
                <w:bCs/>
                <w:color w:val="000000"/>
                <w:sz w:val="24"/>
                <w:szCs w:val="24"/>
              </w:rPr>
              <w:t>Nanoceramics</w:t>
            </w:r>
            <w:proofErr w:type="spellEnd"/>
            <w:r w:rsidRPr="008873F0">
              <w:rPr>
                <w:b/>
                <w:bCs/>
                <w:color w:val="000000"/>
                <w:sz w:val="24"/>
                <w:szCs w:val="24"/>
              </w:rPr>
              <w:t xml:space="preserve"> for Energy/Catalysis Applications; From Lab to Pilot Plant Scale</w:t>
            </w:r>
          </w:p>
          <w:p w:rsidR="00A63AD2" w:rsidRPr="008873F0" w:rsidRDefault="00A63AD2" w:rsidP="00D354E3">
            <w:pPr>
              <w:rPr>
                <w:sz w:val="24"/>
                <w:szCs w:val="24"/>
              </w:rPr>
            </w:pPr>
            <w:r w:rsidRPr="008873F0">
              <w:rPr>
                <w:bCs/>
                <w:color w:val="000000"/>
                <w:sz w:val="24"/>
                <w:szCs w:val="24"/>
              </w:rPr>
              <w:t xml:space="preserve">Prof. </w:t>
            </w:r>
            <w:proofErr w:type="spellStart"/>
            <w:r w:rsidRPr="008873F0">
              <w:rPr>
                <w:bCs/>
                <w:color w:val="000000"/>
                <w:sz w:val="24"/>
                <w:szCs w:val="24"/>
              </w:rPr>
              <w:t>Jawwad</w:t>
            </w:r>
            <w:proofErr w:type="spellEnd"/>
            <w:r w:rsidRPr="008873F0">
              <w:rPr>
                <w:bCs/>
                <w:color w:val="000000"/>
                <w:sz w:val="24"/>
                <w:szCs w:val="24"/>
              </w:rPr>
              <w:t xml:space="preserve"> </w:t>
            </w:r>
            <w:proofErr w:type="spellStart"/>
            <w:r w:rsidRPr="008873F0">
              <w:rPr>
                <w:bCs/>
                <w:color w:val="000000"/>
                <w:sz w:val="24"/>
                <w:szCs w:val="24"/>
              </w:rPr>
              <w:t>Darr</w:t>
            </w:r>
            <w:proofErr w:type="spellEnd"/>
            <w:r w:rsidRPr="008873F0">
              <w:rPr>
                <w:bCs/>
                <w:color w:val="000000"/>
                <w:sz w:val="24"/>
                <w:szCs w:val="24"/>
              </w:rPr>
              <w:t xml:space="preserve">, </w:t>
            </w:r>
            <w:r w:rsidRPr="008873F0">
              <w:rPr>
                <w:bCs/>
                <w:i/>
                <w:color w:val="000000"/>
                <w:sz w:val="24"/>
                <w:szCs w:val="24"/>
              </w:rPr>
              <w:t>University College London</w:t>
            </w:r>
          </w:p>
        </w:tc>
      </w:tr>
      <w:tr w:rsidR="00A63AD2" w:rsidRPr="008873F0" w:rsidTr="00D354E3">
        <w:trPr>
          <w:trHeight w:val="554"/>
        </w:trPr>
        <w:tc>
          <w:tcPr>
            <w:tcW w:w="1490" w:type="dxa"/>
            <w:gridSpan w:val="2"/>
            <w:vAlign w:val="center"/>
          </w:tcPr>
          <w:p w:rsidR="00A63AD2" w:rsidRPr="008873F0" w:rsidRDefault="00A63AD2" w:rsidP="00D354E3">
            <w:pPr>
              <w:jc w:val="center"/>
              <w:rPr>
                <w:sz w:val="24"/>
                <w:szCs w:val="24"/>
              </w:rPr>
            </w:pPr>
            <w:r w:rsidRPr="008873F0">
              <w:rPr>
                <w:kern w:val="0"/>
                <w:sz w:val="24"/>
                <w:szCs w:val="24"/>
              </w:rPr>
              <w:t xml:space="preserve">9:00-9:30 </w:t>
            </w:r>
          </w:p>
        </w:tc>
        <w:tc>
          <w:tcPr>
            <w:tcW w:w="8720" w:type="dxa"/>
            <w:gridSpan w:val="3"/>
            <w:vAlign w:val="center"/>
          </w:tcPr>
          <w:p w:rsidR="00A63AD2" w:rsidRPr="008873F0" w:rsidRDefault="00A63AD2" w:rsidP="00D354E3">
            <w:pPr>
              <w:rPr>
                <w:rFonts w:eastAsia="MyriadPro-Semibold"/>
                <w:b/>
                <w:kern w:val="0"/>
                <w:sz w:val="24"/>
                <w:szCs w:val="24"/>
              </w:rPr>
            </w:pPr>
            <w:r w:rsidRPr="008873F0">
              <w:rPr>
                <w:rFonts w:eastAsia="MyriadPro-Semibold"/>
                <w:b/>
                <w:kern w:val="0"/>
                <w:sz w:val="24"/>
                <w:szCs w:val="24"/>
              </w:rPr>
              <w:t xml:space="preserve">Solar Hydrogen Production from Water by Heterogeneous </w:t>
            </w:r>
            <w:proofErr w:type="spellStart"/>
            <w:r w:rsidRPr="008873F0">
              <w:rPr>
                <w:rFonts w:eastAsia="MyriadPro-Semibold"/>
                <w:b/>
                <w:kern w:val="0"/>
                <w:sz w:val="24"/>
                <w:szCs w:val="24"/>
              </w:rPr>
              <w:t>Photocatalysis</w:t>
            </w:r>
            <w:proofErr w:type="spellEnd"/>
          </w:p>
          <w:p w:rsidR="00A63AD2" w:rsidRPr="008873F0" w:rsidRDefault="00A63AD2" w:rsidP="00D354E3">
            <w:pPr>
              <w:rPr>
                <w:sz w:val="24"/>
                <w:szCs w:val="24"/>
              </w:rPr>
            </w:pPr>
            <w:r w:rsidRPr="008873F0">
              <w:rPr>
                <w:rFonts w:eastAsia="MyriadPro-Semibold"/>
                <w:kern w:val="0"/>
                <w:sz w:val="24"/>
                <w:szCs w:val="24"/>
              </w:rPr>
              <w:t xml:space="preserve">Prof. </w:t>
            </w:r>
            <w:proofErr w:type="spellStart"/>
            <w:r w:rsidRPr="008873F0">
              <w:rPr>
                <w:rFonts w:eastAsia="MyriadPro-Semibold"/>
                <w:kern w:val="0"/>
                <w:sz w:val="24"/>
                <w:szCs w:val="24"/>
              </w:rPr>
              <w:t>Fuxiang</w:t>
            </w:r>
            <w:proofErr w:type="spellEnd"/>
            <w:r w:rsidRPr="008873F0">
              <w:rPr>
                <w:rFonts w:eastAsia="MyriadPro-Semibold"/>
                <w:kern w:val="0"/>
                <w:sz w:val="24"/>
                <w:szCs w:val="24"/>
              </w:rPr>
              <w:t xml:space="preserve"> Zhang, </w:t>
            </w:r>
            <w:bookmarkStart w:id="5" w:name="OLE_LINK5"/>
            <w:bookmarkStart w:id="6" w:name="OLE_LINK6"/>
            <w:r w:rsidRPr="008873F0">
              <w:rPr>
                <w:rFonts w:eastAsia="MyriadPro-Semibold"/>
                <w:i/>
                <w:kern w:val="0"/>
                <w:sz w:val="24"/>
                <w:szCs w:val="24"/>
              </w:rPr>
              <w:t>Dalian Institute of Chemical Physics, CAS</w:t>
            </w:r>
            <w:bookmarkEnd w:id="5"/>
            <w:bookmarkEnd w:id="6"/>
          </w:p>
        </w:tc>
      </w:tr>
      <w:tr w:rsidR="00A63AD2" w:rsidRPr="008873F0" w:rsidTr="00D354E3">
        <w:trPr>
          <w:trHeight w:val="554"/>
        </w:trPr>
        <w:tc>
          <w:tcPr>
            <w:tcW w:w="1490" w:type="dxa"/>
            <w:gridSpan w:val="2"/>
            <w:vAlign w:val="center"/>
          </w:tcPr>
          <w:p w:rsidR="00A63AD2" w:rsidRPr="008873F0" w:rsidRDefault="00A63AD2" w:rsidP="00D354E3">
            <w:pPr>
              <w:jc w:val="center"/>
              <w:rPr>
                <w:sz w:val="24"/>
                <w:szCs w:val="24"/>
              </w:rPr>
            </w:pPr>
            <w:r w:rsidRPr="008873F0">
              <w:rPr>
                <w:kern w:val="0"/>
                <w:sz w:val="24"/>
                <w:szCs w:val="24"/>
              </w:rPr>
              <w:t xml:space="preserve">9:30-10:00 </w:t>
            </w:r>
          </w:p>
        </w:tc>
        <w:tc>
          <w:tcPr>
            <w:tcW w:w="8720" w:type="dxa"/>
            <w:gridSpan w:val="3"/>
            <w:vAlign w:val="center"/>
          </w:tcPr>
          <w:p w:rsidR="00A63AD2" w:rsidRPr="008873F0" w:rsidRDefault="00A63AD2" w:rsidP="00D354E3">
            <w:pPr>
              <w:rPr>
                <w:b/>
                <w:bCs/>
                <w:color w:val="000000"/>
                <w:sz w:val="24"/>
                <w:szCs w:val="24"/>
              </w:rPr>
            </w:pPr>
            <w:r w:rsidRPr="008873F0">
              <w:rPr>
                <w:b/>
                <w:bCs/>
                <w:color w:val="000000"/>
                <w:sz w:val="24"/>
                <w:szCs w:val="24"/>
              </w:rPr>
              <w:t>CO</w:t>
            </w:r>
            <w:r w:rsidRPr="008873F0">
              <w:rPr>
                <w:b/>
                <w:bCs/>
                <w:color w:val="000000"/>
                <w:sz w:val="24"/>
                <w:szCs w:val="24"/>
                <w:vertAlign w:val="subscript"/>
              </w:rPr>
              <w:t>2</w:t>
            </w:r>
            <w:r w:rsidRPr="008873F0">
              <w:rPr>
                <w:b/>
                <w:bCs/>
                <w:color w:val="000000"/>
                <w:sz w:val="24"/>
                <w:szCs w:val="24"/>
              </w:rPr>
              <w:t xml:space="preserve"> </w:t>
            </w:r>
            <w:proofErr w:type="spellStart"/>
            <w:r w:rsidR="006A1BD5">
              <w:rPr>
                <w:rFonts w:hint="eastAsia"/>
                <w:b/>
                <w:bCs/>
                <w:color w:val="000000"/>
                <w:sz w:val="24"/>
                <w:szCs w:val="24"/>
              </w:rPr>
              <w:t>P</w:t>
            </w:r>
            <w:r w:rsidRPr="008873F0">
              <w:rPr>
                <w:b/>
                <w:bCs/>
                <w:color w:val="000000"/>
                <w:sz w:val="24"/>
                <w:szCs w:val="24"/>
              </w:rPr>
              <w:t>hotoreduction</w:t>
            </w:r>
            <w:proofErr w:type="spellEnd"/>
            <w:r w:rsidRPr="008873F0">
              <w:rPr>
                <w:b/>
                <w:bCs/>
                <w:color w:val="000000"/>
                <w:sz w:val="24"/>
                <w:szCs w:val="24"/>
              </w:rPr>
              <w:t xml:space="preserve"> to a </w:t>
            </w:r>
            <w:r w:rsidR="006A1BD5">
              <w:rPr>
                <w:rFonts w:hint="eastAsia"/>
                <w:b/>
                <w:bCs/>
                <w:color w:val="000000"/>
                <w:sz w:val="24"/>
                <w:szCs w:val="24"/>
              </w:rPr>
              <w:t>V</w:t>
            </w:r>
            <w:r w:rsidRPr="008873F0">
              <w:rPr>
                <w:b/>
                <w:bCs/>
                <w:color w:val="000000"/>
                <w:sz w:val="24"/>
                <w:szCs w:val="24"/>
              </w:rPr>
              <w:t xml:space="preserve">aluable </w:t>
            </w:r>
            <w:r w:rsidR="006A1BD5">
              <w:rPr>
                <w:rFonts w:hint="eastAsia"/>
                <w:b/>
                <w:bCs/>
                <w:color w:val="000000"/>
                <w:sz w:val="24"/>
                <w:szCs w:val="24"/>
              </w:rPr>
              <w:t>C</w:t>
            </w:r>
            <w:r w:rsidRPr="008873F0">
              <w:rPr>
                <w:b/>
                <w:bCs/>
                <w:color w:val="000000"/>
                <w:sz w:val="24"/>
                <w:szCs w:val="24"/>
              </w:rPr>
              <w:t xml:space="preserve">hemical or </w:t>
            </w:r>
            <w:r w:rsidR="006A1BD5">
              <w:rPr>
                <w:rFonts w:hint="eastAsia"/>
                <w:b/>
                <w:bCs/>
                <w:color w:val="000000"/>
                <w:sz w:val="24"/>
                <w:szCs w:val="24"/>
              </w:rPr>
              <w:t>F</w:t>
            </w:r>
            <w:r w:rsidRPr="008873F0">
              <w:rPr>
                <w:b/>
                <w:bCs/>
                <w:color w:val="000000"/>
                <w:sz w:val="24"/>
                <w:szCs w:val="24"/>
              </w:rPr>
              <w:t xml:space="preserve">uel by </w:t>
            </w:r>
            <w:r w:rsidR="006A1BD5">
              <w:rPr>
                <w:rFonts w:hint="eastAsia"/>
                <w:b/>
                <w:bCs/>
                <w:color w:val="000000"/>
                <w:sz w:val="24"/>
                <w:szCs w:val="24"/>
              </w:rPr>
              <w:t>I</w:t>
            </w:r>
            <w:r w:rsidRPr="008873F0">
              <w:rPr>
                <w:b/>
                <w:bCs/>
                <w:color w:val="000000"/>
                <w:sz w:val="24"/>
                <w:szCs w:val="24"/>
              </w:rPr>
              <w:t xml:space="preserve">norganic </w:t>
            </w:r>
            <w:proofErr w:type="spellStart"/>
            <w:r w:rsidR="006A1BD5">
              <w:rPr>
                <w:rFonts w:hint="eastAsia"/>
                <w:b/>
                <w:bCs/>
                <w:color w:val="000000"/>
                <w:sz w:val="24"/>
                <w:szCs w:val="24"/>
              </w:rPr>
              <w:t>P</w:t>
            </w:r>
            <w:r w:rsidRPr="008873F0">
              <w:rPr>
                <w:b/>
                <w:bCs/>
                <w:color w:val="000000"/>
                <w:sz w:val="24"/>
                <w:szCs w:val="24"/>
              </w:rPr>
              <w:t>hotocatalysts</w:t>
            </w:r>
            <w:proofErr w:type="spellEnd"/>
          </w:p>
          <w:p w:rsidR="00A63AD2" w:rsidRPr="008873F0" w:rsidRDefault="00A63AD2" w:rsidP="00D354E3">
            <w:pPr>
              <w:rPr>
                <w:sz w:val="24"/>
                <w:szCs w:val="24"/>
              </w:rPr>
            </w:pPr>
            <w:r w:rsidRPr="008873F0">
              <w:rPr>
                <w:sz w:val="24"/>
                <w:szCs w:val="24"/>
              </w:rPr>
              <w:t xml:space="preserve">Dr. </w:t>
            </w:r>
            <w:proofErr w:type="spellStart"/>
            <w:r w:rsidRPr="008873F0">
              <w:rPr>
                <w:sz w:val="24"/>
                <w:szCs w:val="24"/>
              </w:rPr>
              <w:t>Junwang</w:t>
            </w:r>
            <w:proofErr w:type="spellEnd"/>
            <w:r w:rsidRPr="008873F0">
              <w:rPr>
                <w:sz w:val="24"/>
                <w:szCs w:val="24"/>
              </w:rPr>
              <w:t xml:space="preserve"> Tang, </w:t>
            </w:r>
            <w:r w:rsidRPr="008873F0">
              <w:rPr>
                <w:bCs/>
                <w:i/>
                <w:color w:val="000000"/>
                <w:sz w:val="24"/>
                <w:szCs w:val="24"/>
              </w:rPr>
              <w:t>University College London</w:t>
            </w:r>
          </w:p>
        </w:tc>
      </w:tr>
      <w:tr w:rsidR="00B375E3" w:rsidRPr="008873F0" w:rsidTr="00D354E3">
        <w:trPr>
          <w:trHeight w:val="554"/>
        </w:trPr>
        <w:tc>
          <w:tcPr>
            <w:tcW w:w="1490" w:type="dxa"/>
            <w:gridSpan w:val="2"/>
            <w:vAlign w:val="center"/>
          </w:tcPr>
          <w:p w:rsidR="00B375E3" w:rsidRPr="008873F0" w:rsidRDefault="00B375E3" w:rsidP="00D354E3">
            <w:pPr>
              <w:jc w:val="center"/>
              <w:rPr>
                <w:kern w:val="0"/>
                <w:sz w:val="24"/>
                <w:szCs w:val="24"/>
              </w:rPr>
            </w:pPr>
            <w:r w:rsidRPr="008873F0">
              <w:rPr>
                <w:kern w:val="0"/>
                <w:sz w:val="24"/>
                <w:szCs w:val="24"/>
              </w:rPr>
              <w:t>10:00-10:15</w:t>
            </w:r>
          </w:p>
        </w:tc>
        <w:tc>
          <w:tcPr>
            <w:tcW w:w="8720" w:type="dxa"/>
            <w:gridSpan w:val="3"/>
            <w:vAlign w:val="center"/>
          </w:tcPr>
          <w:p w:rsidR="00B375E3" w:rsidRPr="008873F0" w:rsidRDefault="00B375E3" w:rsidP="00D354E3">
            <w:pPr>
              <w:rPr>
                <w:b/>
                <w:bCs/>
                <w:color w:val="000000"/>
                <w:sz w:val="24"/>
                <w:szCs w:val="24"/>
              </w:rPr>
            </w:pPr>
            <w:r w:rsidRPr="008873F0">
              <w:rPr>
                <w:b/>
                <w:bCs/>
                <w:color w:val="000000"/>
                <w:sz w:val="24"/>
                <w:szCs w:val="24"/>
              </w:rPr>
              <w:t>Coffee Break</w:t>
            </w:r>
          </w:p>
        </w:tc>
      </w:tr>
      <w:tr w:rsidR="00954A31" w:rsidRPr="008873F0" w:rsidTr="00954A31">
        <w:trPr>
          <w:trHeight w:val="520"/>
        </w:trPr>
        <w:tc>
          <w:tcPr>
            <w:tcW w:w="10210" w:type="dxa"/>
            <w:gridSpan w:val="5"/>
            <w:vAlign w:val="center"/>
          </w:tcPr>
          <w:p w:rsidR="00954A31" w:rsidRPr="008873F0" w:rsidRDefault="00954A31" w:rsidP="00ED18CE">
            <w:pPr>
              <w:pStyle w:val="a5"/>
              <w:ind w:left="7469" w:hangingChars="3100" w:hanging="7469"/>
              <w:rPr>
                <w:rFonts w:ascii="Times New Roman" w:hAnsi="Times New Roman" w:cs="Times New Roman"/>
                <w:sz w:val="24"/>
                <w:szCs w:val="24"/>
              </w:rPr>
            </w:pPr>
            <w:r w:rsidRPr="008873F0">
              <w:rPr>
                <w:rFonts w:ascii="Times New Roman" w:hAnsi="Times New Roman" w:cs="Times New Roman"/>
                <w:b/>
                <w:sz w:val="24"/>
                <w:szCs w:val="24"/>
              </w:rPr>
              <w:t xml:space="preserve">Session Two: Carbon </w:t>
            </w:r>
            <w:r w:rsidR="001810EA" w:rsidRPr="001810EA">
              <w:rPr>
                <w:rFonts w:ascii="Times New Roman" w:hAnsi="Times New Roman" w:cs="Times New Roman" w:hint="eastAsia"/>
                <w:b/>
                <w:sz w:val="24"/>
                <w:szCs w:val="24"/>
              </w:rPr>
              <w:t>B</w:t>
            </w:r>
            <w:r w:rsidRPr="001810EA">
              <w:rPr>
                <w:rFonts w:ascii="Times New Roman" w:hAnsi="Times New Roman" w:cs="Times New Roman"/>
                <w:b/>
                <w:sz w:val="24"/>
                <w:szCs w:val="24"/>
              </w:rPr>
              <w:t>a</w:t>
            </w:r>
            <w:r w:rsidRPr="008873F0">
              <w:rPr>
                <w:rFonts w:ascii="Times New Roman" w:hAnsi="Times New Roman" w:cs="Times New Roman"/>
                <w:b/>
                <w:sz w:val="24"/>
                <w:szCs w:val="24"/>
              </w:rPr>
              <w:t>sed Catalysts &amp; Biomass Conversion</w:t>
            </w:r>
            <w:r w:rsidR="00B375E3" w:rsidRPr="008873F0">
              <w:rPr>
                <w:rFonts w:ascii="Times New Roman" w:hAnsi="Times New Roman" w:cs="Times New Roman"/>
                <w:b/>
                <w:sz w:val="24"/>
                <w:szCs w:val="24"/>
              </w:rPr>
              <w:t xml:space="preserve">        Chair: Prof. </w:t>
            </w:r>
            <w:proofErr w:type="spellStart"/>
            <w:r w:rsidR="00B375E3" w:rsidRPr="008873F0">
              <w:rPr>
                <w:rFonts w:ascii="Times New Roman" w:hAnsi="Times New Roman" w:cs="Times New Roman"/>
                <w:b/>
                <w:sz w:val="24"/>
                <w:szCs w:val="24"/>
              </w:rPr>
              <w:t>Jawwad</w:t>
            </w:r>
            <w:proofErr w:type="spellEnd"/>
            <w:r w:rsidR="00B375E3" w:rsidRPr="008873F0">
              <w:rPr>
                <w:rFonts w:ascii="Times New Roman" w:hAnsi="Times New Roman" w:cs="Times New Roman"/>
                <w:b/>
                <w:sz w:val="24"/>
                <w:szCs w:val="24"/>
              </w:rPr>
              <w:t xml:space="preserve"> </w:t>
            </w:r>
            <w:proofErr w:type="spellStart"/>
            <w:r w:rsidR="00B375E3" w:rsidRPr="008873F0">
              <w:rPr>
                <w:rFonts w:ascii="Times New Roman" w:hAnsi="Times New Roman" w:cs="Times New Roman"/>
                <w:b/>
                <w:sz w:val="24"/>
                <w:szCs w:val="24"/>
              </w:rPr>
              <w:t>Darr</w:t>
            </w:r>
            <w:proofErr w:type="spellEnd"/>
            <w:r w:rsidR="00B375E3" w:rsidRPr="008873F0">
              <w:rPr>
                <w:rFonts w:ascii="Times New Roman" w:hAnsi="Times New Roman" w:cs="Times New Roman"/>
                <w:b/>
                <w:sz w:val="24"/>
                <w:szCs w:val="24"/>
              </w:rPr>
              <w:t xml:space="preserve"> &amp; Prof. </w:t>
            </w:r>
            <w:proofErr w:type="spellStart"/>
            <w:r w:rsidR="00ED18CE">
              <w:rPr>
                <w:rFonts w:ascii="Times New Roman" w:hAnsi="Times New Roman" w:cs="Times New Roman" w:hint="eastAsia"/>
                <w:b/>
                <w:sz w:val="24"/>
                <w:szCs w:val="24"/>
              </w:rPr>
              <w:t>Hongxian</w:t>
            </w:r>
            <w:proofErr w:type="spellEnd"/>
            <w:r w:rsidR="00ED18CE">
              <w:rPr>
                <w:rFonts w:ascii="Times New Roman" w:hAnsi="Times New Roman" w:cs="Times New Roman" w:hint="eastAsia"/>
                <w:b/>
                <w:sz w:val="24"/>
                <w:szCs w:val="24"/>
              </w:rPr>
              <w:t xml:space="preserve"> Han</w:t>
            </w:r>
          </w:p>
        </w:tc>
      </w:tr>
      <w:tr w:rsidR="00A63AD2" w:rsidRPr="008873F0" w:rsidTr="00D354E3">
        <w:trPr>
          <w:trHeight w:val="520"/>
        </w:trPr>
        <w:tc>
          <w:tcPr>
            <w:tcW w:w="1490" w:type="dxa"/>
            <w:gridSpan w:val="2"/>
            <w:vAlign w:val="center"/>
          </w:tcPr>
          <w:p w:rsidR="00A63AD2" w:rsidRPr="008873F0" w:rsidRDefault="00A63AD2" w:rsidP="00D354E3">
            <w:pPr>
              <w:jc w:val="center"/>
              <w:rPr>
                <w:sz w:val="24"/>
                <w:szCs w:val="24"/>
              </w:rPr>
            </w:pPr>
            <w:r w:rsidRPr="008873F0">
              <w:rPr>
                <w:kern w:val="0"/>
                <w:sz w:val="24"/>
                <w:szCs w:val="24"/>
              </w:rPr>
              <w:t xml:space="preserve">10:15-10:45 </w:t>
            </w:r>
          </w:p>
        </w:tc>
        <w:tc>
          <w:tcPr>
            <w:tcW w:w="8720" w:type="dxa"/>
            <w:gridSpan w:val="3"/>
            <w:vAlign w:val="center"/>
          </w:tcPr>
          <w:p w:rsidR="00A63AD2" w:rsidRPr="008873F0" w:rsidRDefault="00A63AD2" w:rsidP="00D354E3">
            <w:pPr>
              <w:contextualSpacing/>
              <w:mirrorIndents/>
              <w:rPr>
                <w:b/>
                <w:sz w:val="24"/>
                <w:szCs w:val="24"/>
              </w:rPr>
            </w:pPr>
            <w:r w:rsidRPr="008873F0">
              <w:rPr>
                <w:b/>
                <w:sz w:val="24"/>
                <w:szCs w:val="24"/>
              </w:rPr>
              <w:t xml:space="preserve">Catalytic </w:t>
            </w:r>
            <w:r w:rsidR="006A1BD5">
              <w:rPr>
                <w:rFonts w:hint="eastAsia"/>
                <w:b/>
                <w:sz w:val="24"/>
                <w:szCs w:val="24"/>
              </w:rPr>
              <w:t>T</w:t>
            </w:r>
            <w:r w:rsidRPr="008873F0">
              <w:rPr>
                <w:b/>
                <w:sz w:val="24"/>
                <w:szCs w:val="24"/>
              </w:rPr>
              <w:t xml:space="preserve">ransformation of </w:t>
            </w:r>
            <w:r w:rsidR="006A1BD5">
              <w:rPr>
                <w:rFonts w:hint="eastAsia"/>
                <w:b/>
                <w:sz w:val="24"/>
                <w:szCs w:val="24"/>
              </w:rPr>
              <w:t>B</w:t>
            </w:r>
            <w:r w:rsidRPr="008873F0">
              <w:rPr>
                <w:b/>
                <w:sz w:val="24"/>
                <w:szCs w:val="24"/>
              </w:rPr>
              <w:t xml:space="preserve">iomass to </w:t>
            </w:r>
            <w:r w:rsidR="006A1BD5">
              <w:rPr>
                <w:rFonts w:hint="eastAsia"/>
                <w:b/>
                <w:sz w:val="24"/>
                <w:szCs w:val="24"/>
              </w:rPr>
              <w:t>E</w:t>
            </w:r>
            <w:r w:rsidRPr="008873F0">
              <w:rPr>
                <w:b/>
                <w:sz w:val="24"/>
                <w:szCs w:val="24"/>
              </w:rPr>
              <w:t xml:space="preserve">thylene </w:t>
            </w:r>
            <w:r w:rsidR="006A1BD5">
              <w:rPr>
                <w:rFonts w:hint="eastAsia"/>
                <w:b/>
                <w:sz w:val="24"/>
                <w:szCs w:val="24"/>
              </w:rPr>
              <w:t>G</w:t>
            </w:r>
            <w:r w:rsidRPr="008873F0">
              <w:rPr>
                <w:b/>
                <w:sz w:val="24"/>
                <w:szCs w:val="24"/>
              </w:rPr>
              <w:t>lycol</w:t>
            </w:r>
          </w:p>
          <w:p w:rsidR="00A63AD2" w:rsidRPr="008873F0" w:rsidRDefault="00A63AD2" w:rsidP="00D354E3">
            <w:pPr>
              <w:rPr>
                <w:sz w:val="24"/>
                <w:szCs w:val="24"/>
              </w:rPr>
            </w:pPr>
            <w:r w:rsidRPr="008873F0">
              <w:rPr>
                <w:sz w:val="24"/>
                <w:szCs w:val="24"/>
              </w:rPr>
              <w:t xml:space="preserve">Prof. </w:t>
            </w:r>
            <w:proofErr w:type="spellStart"/>
            <w:r w:rsidRPr="008873F0">
              <w:rPr>
                <w:sz w:val="24"/>
                <w:szCs w:val="24"/>
              </w:rPr>
              <w:t>Aiqin</w:t>
            </w:r>
            <w:proofErr w:type="spellEnd"/>
            <w:r w:rsidRPr="008873F0">
              <w:rPr>
                <w:sz w:val="24"/>
                <w:szCs w:val="24"/>
              </w:rPr>
              <w:t xml:space="preserve"> Wang, </w:t>
            </w:r>
            <w:bookmarkStart w:id="7" w:name="OLE_LINK9"/>
            <w:bookmarkStart w:id="8" w:name="OLE_LINK10"/>
            <w:r w:rsidRPr="008873F0">
              <w:rPr>
                <w:rFonts w:eastAsia="MyriadPro-Semibold"/>
                <w:i/>
                <w:kern w:val="0"/>
                <w:sz w:val="24"/>
                <w:szCs w:val="24"/>
              </w:rPr>
              <w:t>Dalian Institute of Chemical Physics, CAS</w:t>
            </w:r>
            <w:bookmarkEnd w:id="7"/>
            <w:bookmarkEnd w:id="8"/>
          </w:p>
        </w:tc>
      </w:tr>
      <w:tr w:rsidR="00A63AD2" w:rsidRPr="008873F0" w:rsidTr="00D354E3">
        <w:trPr>
          <w:trHeight w:val="587"/>
        </w:trPr>
        <w:tc>
          <w:tcPr>
            <w:tcW w:w="1490" w:type="dxa"/>
            <w:gridSpan w:val="2"/>
            <w:vAlign w:val="center"/>
          </w:tcPr>
          <w:p w:rsidR="00A63AD2" w:rsidRPr="008873F0" w:rsidRDefault="00A63AD2" w:rsidP="00D354E3">
            <w:pPr>
              <w:jc w:val="center"/>
              <w:rPr>
                <w:sz w:val="24"/>
                <w:szCs w:val="24"/>
              </w:rPr>
            </w:pPr>
            <w:r w:rsidRPr="008873F0">
              <w:rPr>
                <w:kern w:val="0"/>
                <w:sz w:val="24"/>
                <w:szCs w:val="24"/>
              </w:rPr>
              <w:t xml:space="preserve">10:45-11:15 </w:t>
            </w:r>
          </w:p>
        </w:tc>
        <w:tc>
          <w:tcPr>
            <w:tcW w:w="8720" w:type="dxa"/>
            <w:gridSpan w:val="3"/>
            <w:vAlign w:val="center"/>
          </w:tcPr>
          <w:p w:rsidR="00A63AD2" w:rsidRPr="008873F0" w:rsidRDefault="00A63AD2" w:rsidP="00D354E3">
            <w:pPr>
              <w:rPr>
                <w:b/>
                <w:sz w:val="24"/>
                <w:szCs w:val="24"/>
              </w:rPr>
            </w:pPr>
            <w:r w:rsidRPr="008873F0">
              <w:rPr>
                <w:b/>
                <w:sz w:val="24"/>
                <w:szCs w:val="24"/>
              </w:rPr>
              <w:t xml:space="preserve">Synthesis and </w:t>
            </w:r>
            <w:proofErr w:type="spellStart"/>
            <w:r w:rsidRPr="008873F0">
              <w:rPr>
                <w:b/>
                <w:sz w:val="24"/>
                <w:szCs w:val="24"/>
              </w:rPr>
              <w:t>Characterisation</w:t>
            </w:r>
            <w:proofErr w:type="spellEnd"/>
            <w:r w:rsidRPr="008873F0">
              <w:rPr>
                <w:b/>
                <w:sz w:val="24"/>
                <w:szCs w:val="24"/>
              </w:rPr>
              <w:t xml:space="preserve"> of Carbon Nanostructures for H</w:t>
            </w:r>
            <w:r w:rsidRPr="008873F0">
              <w:rPr>
                <w:b/>
                <w:sz w:val="24"/>
                <w:szCs w:val="24"/>
                <w:vertAlign w:val="subscript"/>
              </w:rPr>
              <w:t>2</w:t>
            </w:r>
            <w:r w:rsidRPr="008873F0">
              <w:rPr>
                <w:b/>
                <w:sz w:val="24"/>
                <w:szCs w:val="24"/>
              </w:rPr>
              <w:t>/CO</w:t>
            </w:r>
            <w:r w:rsidRPr="008873F0">
              <w:rPr>
                <w:b/>
                <w:sz w:val="24"/>
                <w:szCs w:val="24"/>
                <w:vertAlign w:val="subscript"/>
              </w:rPr>
              <w:t>2</w:t>
            </w:r>
            <w:r w:rsidRPr="008873F0">
              <w:rPr>
                <w:b/>
                <w:sz w:val="24"/>
                <w:szCs w:val="24"/>
              </w:rPr>
              <w:t xml:space="preserve"> </w:t>
            </w:r>
            <w:r w:rsidR="006A1BD5">
              <w:rPr>
                <w:rFonts w:hint="eastAsia"/>
                <w:b/>
                <w:sz w:val="24"/>
                <w:szCs w:val="24"/>
              </w:rPr>
              <w:t>S</w:t>
            </w:r>
            <w:r w:rsidRPr="008873F0">
              <w:rPr>
                <w:b/>
                <w:sz w:val="24"/>
                <w:szCs w:val="24"/>
              </w:rPr>
              <w:t>orption</w:t>
            </w:r>
          </w:p>
          <w:p w:rsidR="00A63AD2" w:rsidRPr="008873F0" w:rsidRDefault="00A63AD2" w:rsidP="00D354E3">
            <w:pPr>
              <w:rPr>
                <w:sz w:val="24"/>
                <w:szCs w:val="24"/>
              </w:rPr>
            </w:pPr>
            <w:r w:rsidRPr="008873F0">
              <w:rPr>
                <w:sz w:val="24"/>
                <w:szCs w:val="24"/>
              </w:rPr>
              <w:t xml:space="preserve">Dr. </w:t>
            </w:r>
            <w:proofErr w:type="spellStart"/>
            <w:r w:rsidRPr="008873F0">
              <w:rPr>
                <w:sz w:val="24"/>
                <w:szCs w:val="24"/>
              </w:rPr>
              <w:t>Congxiao</w:t>
            </w:r>
            <w:proofErr w:type="spellEnd"/>
            <w:r w:rsidRPr="008873F0">
              <w:rPr>
                <w:sz w:val="24"/>
                <w:szCs w:val="24"/>
              </w:rPr>
              <w:t xml:space="preserve"> Shang, </w:t>
            </w:r>
            <w:r w:rsidRPr="008873F0">
              <w:rPr>
                <w:i/>
                <w:sz w:val="24"/>
                <w:szCs w:val="24"/>
                <w:lang w:val="en-GB"/>
              </w:rPr>
              <w:t>University of East Anglia</w:t>
            </w:r>
          </w:p>
        </w:tc>
      </w:tr>
      <w:tr w:rsidR="00B375E3" w:rsidRPr="008873F0" w:rsidTr="00D354E3">
        <w:trPr>
          <w:trHeight w:val="587"/>
        </w:trPr>
        <w:tc>
          <w:tcPr>
            <w:tcW w:w="1490" w:type="dxa"/>
            <w:gridSpan w:val="2"/>
            <w:vAlign w:val="center"/>
          </w:tcPr>
          <w:p w:rsidR="00B375E3" w:rsidRPr="008873F0" w:rsidRDefault="00B375E3" w:rsidP="00D354E3">
            <w:pPr>
              <w:jc w:val="center"/>
              <w:rPr>
                <w:sz w:val="24"/>
                <w:szCs w:val="24"/>
              </w:rPr>
            </w:pPr>
            <w:r w:rsidRPr="008873F0">
              <w:rPr>
                <w:kern w:val="0"/>
                <w:sz w:val="24"/>
                <w:szCs w:val="24"/>
              </w:rPr>
              <w:t xml:space="preserve">11:15-11:45 </w:t>
            </w:r>
          </w:p>
        </w:tc>
        <w:tc>
          <w:tcPr>
            <w:tcW w:w="8720" w:type="dxa"/>
            <w:gridSpan w:val="3"/>
            <w:vAlign w:val="center"/>
          </w:tcPr>
          <w:p w:rsidR="00B375E3" w:rsidRPr="008873F0" w:rsidRDefault="00B375E3" w:rsidP="00D354E3">
            <w:pPr>
              <w:rPr>
                <w:b/>
                <w:sz w:val="24"/>
                <w:szCs w:val="24"/>
              </w:rPr>
            </w:pPr>
            <w:r w:rsidRPr="008873F0">
              <w:rPr>
                <w:b/>
                <w:sz w:val="24"/>
                <w:szCs w:val="24"/>
              </w:rPr>
              <w:t>Carbon for Catalysis</w:t>
            </w:r>
          </w:p>
          <w:p w:rsidR="00B375E3" w:rsidRPr="008873F0" w:rsidRDefault="00B375E3" w:rsidP="00D354E3">
            <w:pPr>
              <w:rPr>
                <w:sz w:val="24"/>
                <w:szCs w:val="24"/>
              </w:rPr>
            </w:pPr>
            <w:r w:rsidRPr="008873F0">
              <w:rPr>
                <w:sz w:val="24"/>
                <w:szCs w:val="24"/>
              </w:rPr>
              <w:t xml:space="preserve">Prof. </w:t>
            </w:r>
            <w:proofErr w:type="spellStart"/>
            <w:r w:rsidRPr="008873F0">
              <w:rPr>
                <w:sz w:val="24"/>
                <w:szCs w:val="24"/>
              </w:rPr>
              <w:t>Xiulian</w:t>
            </w:r>
            <w:proofErr w:type="spellEnd"/>
            <w:r w:rsidRPr="008873F0">
              <w:rPr>
                <w:sz w:val="24"/>
                <w:szCs w:val="24"/>
              </w:rPr>
              <w:t xml:space="preserve"> Pan, </w:t>
            </w:r>
            <w:bookmarkStart w:id="9" w:name="OLE_LINK15"/>
            <w:bookmarkStart w:id="10" w:name="OLE_LINK16"/>
            <w:r w:rsidRPr="008873F0">
              <w:rPr>
                <w:rFonts w:eastAsia="MyriadPro-Semibold"/>
                <w:i/>
                <w:kern w:val="0"/>
                <w:sz w:val="24"/>
                <w:szCs w:val="24"/>
              </w:rPr>
              <w:t>Dalian Institute of Chemical Physics, CAS</w:t>
            </w:r>
            <w:bookmarkEnd w:id="9"/>
            <w:bookmarkEnd w:id="10"/>
          </w:p>
        </w:tc>
      </w:tr>
      <w:tr w:rsidR="00954A31" w:rsidRPr="008873F0" w:rsidTr="00954A31">
        <w:trPr>
          <w:trHeight w:val="587"/>
        </w:trPr>
        <w:tc>
          <w:tcPr>
            <w:tcW w:w="10210" w:type="dxa"/>
            <w:gridSpan w:val="5"/>
            <w:vAlign w:val="center"/>
          </w:tcPr>
          <w:p w:rsidR="00954A31" w:rsidRPr="008873F0" w:rsidRDefault="00954A31" w:rsidP="00D354E3">
            <w:pPr>
              <w:rPr>
                <w:sz w:val="24"/>
                <w:szCs w:val="24"/>
              </w:rPr>
            </w:pPr>
            <w:r w:rsidRPr="008873F0">
              <w:rPr>
                <w:b/>
                <w:sz w:val="24"/>
                <w:szCs w:val="24"/>
              </w:rPr>
              <w:t xml:space="preserve">Presentation from </w:t>
            </w:r>
            <w:r w:rsidRPr="008873F0">
              <w:rPr>
                <w:b/>
                <w:i/>
                <w:sz w:val="24"/>
                <w:szCs w:val="24"/>
              </w:rPr>
              <w:t>Nature Communications</w:t>
            </w:r>
          </w:p>
        </w:tc>
      </w:tr>
      <w:tr w:rsidR="008C1C58" w:rsidRPr="008873F0" w:rsidTr="00D354E3">
        <w:trPr>
          <w:trHeight w:val="587"/>
        </w:trPr>
        <w:tc>
          <w:tcPr>
            <w:tcW w:w="1490" w:type="dxa"/>
            <w:gridSpan w:val="2"/>
            <w:vAlign w:val="center"/>
          </w:tcPr>
          <w:p w:rsidR="008C1C58" w:rsidRPr="008873F0" w:rsidRDefault="008C1C58" w:rsidP="00D354E3">
            <w:pPr>
              <w:jc w:val="center"/>
              <w:rPr>
                <w:sz w:val="24"/>
                <w:szCs w:val="24"/>
              </w:rPr>
            </w:pPr>
            <w:r w:rsidRPr="008873F0">
              <w:rPr>
                <w:kern w:val="0"/>
                <w:sz w:val="24"/>
                <w:szCs w:val="24"/>
              </w:rPr>
              <w:t>11:45-12:15</w:t>
            </w:r>
          </w:p>
        </w:tc>
        <w:tc>
          <w:tcPr>
            <w:tcW w:w="8720" w:type="dxa"/>
            <w:gridSpan w:val="3"/>
            <w:vAlign w:val="center"/>
          </w:tcPr>
          <w:p w:rsidR="008C1C58" w:rsidRPr="008873F0" w:rsidRDefault="008C1C58" w:rsidP="00D354E3">
            <w:pPr>
              <w:rPr>
                <w:b/>
                <w:sz w:val="24"/>
                <w:szCs w:val="24"/>
              </w:rPr>
            </w:pPr>
            <w:r w:rsidRPr="008873F0">
              <w:rPr>
                <w:b/>
                <w:sz w:val="24"/>
                <w:szCs w:val="24"/>
              </w:rPr>
              <w:t xml:space="preserve">How to </w:t>
            </w:r>
            <w:r w:rsidR="006A1BD5">
              <w:rPr>
                <w:rFonts w:hint="eastAsia"/>
                <w:b/>
                <w:sz w:val="24"/>
                <w:szCs w:val="24"/>
              </w:rPr>
              <w:t>G</w:t>
            </w:r>
            <w:r w:rsidRPr="008873F0">
              <w:rPr>
                <w:b/>
                <w:sz w:val="24"/>
                <w:szCs w:val="24"/>
              </w:rPr>
              <w:t xml:space="preserve">et </w:t>
            </w:r>
            <w:r w:rsidR="006A1BD5">
              <w:rPr>
                <w:rFonts w:hint="eastAsia"/>
                <w:b/>
                <w:sz w:val="24"/>
                <w:szCs w:val="24"/>
              </w:rPr>
              <w:t>P</w:t>
            </w:r>
            <w:r w:rsidRPr="008873F0">
              <w:rPr>
                <w:b/>
                <w:sz w:val="24"/>
                <w:szCs w:val="24"/>
              </w:rPr>
              <w:t xml:space="preserve">ublished in </w:t>
            </w:r>
            <w:r w:rsidRPr="008873F0">
              <w:rPr>
                <w:b/>
                <w:i/>
                <w:sz w:val="24"/>
                <w:szCs w:val="24"/>
              </w:rPr>
              <w:t>Nature Communications</w:t>
            </w:r>
            <w:r w:rsidRPr="008873F0">
              <w:rPr>
                <w:b/>
                <w:sz w:val="24"/>
                <w:szCs w:val="24"/>
              </w:rPr>
              <w:t xml:space="preserve"> (and its sister titles)</w:t>
            </w:r>
          </w:p>
          <w:p w:rsidR="008C1C58" w:rsidRPr="008873F0" w:rsidRDefault="008C1C58" w:rsidP="008C1C58">
            <w:pPr>
              <w:rPr>
                <w:sz w:val="24"/>
                <w:szCs w:val="24"/>
              </w:rPr>
            </w:pPr>
            <w:r w:rsidRPr="008873F0">
              <w:rPr>
                <w:sz w:val="24"/>
                <w:szCs w:val="24"/>
              </w:rPr>
              <w:t>Dr</w:t>
            </w:r>
            <w:r w:rsidR="006A1BD5">
              <w:rPr>
                <w:rFonts w:hint="eastAsia"/>
                <w:sz w:val="24"/>
                <w:szCs w:val="24"/>
              </w:rPr>
              <w:t>.</w:t>
            </w:r>
            <w:r w:rsidRPr="008873F0">
              <w:rPr>
                <w:sz w:val="24"/>
                <w:szCs w:val="24"/>
              </w:rPr>
              <w:t xml:space="preserve"> </w:t>
            </w:r>
            <w:proofErr w:type="spellStart"/>
            <w:r w:rsidRPr="008873F0">
              <w:rPr>
                <w:sz w:val="24"/>
                <w:szCs w:val="24"/>
              </w:rPr>
              <w:t>Congcong</w:t>
            </w:r>
            <w:proofErr w:type="spellEnd"/>
            <w:r w:rsidRPr="008873F0">
              <w:rPr>
                <w:sz w:val="24"/>
                <w:szCs w:val="24"/>
              </w:rPr>
              <w:t xml:space="preserve"> Huang, </w:t>
            </w:r>
            <w:r w:rsidRPr="008873F0">
              <w:rPr>
                <w:bCs/>
                <w:i/>
                <w:color w:val="000000"/>
                <w:sz w:val="24"/>
                <w:szCs w:val="24"/>
              </w:rPr>
              <w:t>Nature Communication, China</w:t>
            </w:r>
          </w:p>
        </w:tc>
      </w:tr>
      <w:tr w:rsidR="008C1C58" w:rsidRPr="008873F0" w:rsidTr="00D354E3">
        <w:trPr>
          <w:trHeight w:val="587"/>
        </w:trPr>
        <w:tc>
          <w:tcPr>
            <w:tcW w:w="1490" w:type="dxa"/>
            <w:gridSpan w:val="2"/>
            <w:vAlign w:val="center"/>
          </w:tcPr>
          <w:p w:rsidR="008C1C58" w:rsidRPr="008873F0" w:rsidRDefault="008C1C58" w:rsidP="00D354E3">
            <w:pPr>
              <w:jc w:val="center"/>
              <w:rPr>
                <w:kern w:val="0"/>
                <w:sz w:val="24"/>
                <w:szCs w:val="24"/>
              </w:rPr>
            </w:pPr>
            <w:r w:rsidRPr="008873F0">
              <w:rPr>
                <w:kern w:val="0"/>
                <w:sz w:val="24"/>
                <w:szCs w:val="24"/>
              </w:rPr>
              <w:t>12:15-13:15</w:t>
            </w:r>
          </w:p>
        </w:tc>
        <w:tc>
          <w:tcPr>
            <w:tcW w:w="8720" w:type="dxa"/>
            <w:gridSpan w:val="3"/>
            <w:vAlign w:val="center"/>
          </w:tcPr>
          <w:p w:rsidR="008C1C58" w:rsidRPr="008873F0" w:rsidRDefault="008C1C58" w:rsidP="00D354E3">
            <w:pPr>
              <w:rPr>
                <w:b/>
                <w:sz w:val="24"/>
                <w:szCs w:val="24"/>
              </w:rPr>
            </w:pPr>
            <w:r w:rsidRPr="008873F0">
              <w:rPr>
                <w:b/>
                <w:sz w:val="24"/>
                <w:szCs w:val="24"/>
              </w:rPr>
              <w:t>Lunch</w:t>
            </w:r>
          </w:p>
        </w:tc>
      </w:tr>
      <w:tr w:rsidR="00954A31" w:rsidRPr="008873F0" w:rsidTr="00954A31">
        <w:trPr>
          <w:trHeight w:val="587"/>
        </w:trPr>
        <w:tc>
          <w:tcPr>
            <w:tcW w:w="10210" w:type="dxa"/>
            <w:gridSpan w:val="5"/>
            <w:vAlign w:val="center"/>
          </w:tcPr>
          <w:p w:rsidR="00954A31" w:rsidRPr="008873F0" w:rsidRDefault="00954A31" w:rsidP="008C1C58">
            <w:pPr>
              <w:ind w:left="7830" w:hangingChars="3250" w:hanging="7830"/>
              <w:rPr>
                <w:sz w:val="24"/>
                <w:szCs w:val="24"/>
              </w:rPr>
            </w:pPr>
            <w:r w:rsidRPr="008873F0">
              <w:rPr>
                <w:b/>
                <w:sz w:val="24"/>
                <w:szCs w:val="24"/>
              </w:rPr>
              <w:t xml:space="preserve">Session Three: </w:t>
            </w:r>
            <w:proofErr w:type="spellStart"/>
            <w:r w:rsidRPr="008873F0">
              <w:rPr>
                <w:b/>
                <w:sz w:val="24"/>
                <w:szCs w:val="24"/>
              </w:rPr>
              <w:t>Nanomaterials</w:t>
            </w:r>
            <w:proofErr w:type="spellEnd"/>
            <w:r w:rsidRPr="008873F0">
              <w:rPr>
                <w:b/>
                <w:sz w:val="24"/>
                <w:szCs w:val="24"/>
              </w:rPr>
              <w:t xml:space="preserve"> for Catalysis</w:t>
            </w:r>
            <w:r w:rsidR="008C1C58" w:rsidRPr="008873F0">
              <w:rPr>
                <w:b/>
                <w:sz w:val="24"/>
                <w:szCs w:val="24"/>
              </w:rPr>
              <w:t xml:space="preserve">                        Chair: Dr. </w:t>
            </w:r>
            <w:proofErr w:type="spellStart"/>
            <w:r w:rsidR="008C1C58" w:rsidRPr="008873F0">
              <w:rPr>
                <w:b/>
                <w:sz w:val="24"/>
                <w:szCs w:val="24"/>
              </w:rPr>
              <w:t>Junwang</w:t>
            </w:r>
            <w:proofErr w:type="spellEnd"/>
            <w:r w:rsidR="008C1C58" w:rsidRPr="008873F0">
              <w:rPr>
                <w:b/>
                <w:sz w:val="24"/>
                <w:szCs w:val="24"/>
              </w:rPr>
              <w:t xml:space="preserve"> Tang &amp; Prof. </w:t>
            </w:r>
            <w:proofErr w:type="spellStart"/>
            <w:r w:rsidR="008C1C58" w:rsidRPr="008873F0">
              <w:rPr>
                <w:b/>
                <w:sz w:val="24"/>
                <w:szCs w:val="24"/>
              </w:rPr>
              <w:t>Xiulian</w:t>
            </w:r>
            <w:proofErr w:type="spellEnd"/>
            <w:r w:rsidR="008C1C58" w:rsidRPr="008873F0">
              <w:rPr>
                <w:b/>
                <w:sz w:val="24"/>
                <w:szCs w:val="24"/>
              </w:rPr>
              <w:t xml:space="preserve"> Pan</w:t>
            </w:r>
          </w:p>
        </w:tc>
      </w:tr>
      <w:tr w:rsidR="008C1C58" w:rsidRPr="008873F0" w:rsidTr="00D354E3">
        <w:trPr>
          <w:trHeight w:val="587"/>
        </w:trPr>
        <w:tc>
          <w:tcPr>
            <w:tcW w:w="1490" w:type="dxa"/>
            <w:gridSpan w:val="2"/>
            <w:vAlign w:val="center"/>
          </w:tcPr>
          <w:p w:rsidR="008C1C58" w:rsidRPr="008873F0" w:rsidRDefault="008C1C58" w:rsidP="00D354E3">
            <w:pPr>
              <w:jc w:val="center"/>
              <w:rPr>
                <w:sz w:val="24"/>
                <w:szCs w:val="24"/>
              </w:rPr>
            </w:pPr>
            <w:r w:rsidRPr="008873F0">
              <w:rPr>
                <w:bCs/>
                <w:kern w:val="0"/>
                <w:sz w:val="24"/>
                <w:szCs w:val="24"/>
              </w:rPr>
              <w:t xml:space="preserve">13:15-13:45 </w:t>
            </w:r>
          </w:p>
        </w:tc>
        <w:tc>
          <w:tcPr>
            <w:tcW w:w="8720" w:type="dxa"/>
            <w:gridSpan w:val="3"/>
            <w:vAlign w:val="center"/>
          </w:tcPr>
          <w:p w:rsidR="00ED18CE" w:rsidRPr="008873F0" w:rsidRDefault="00ED18CE" w:rsidP="00ED18CE">
            <w:pPr>
              <w:autoSpaceDE w:val="0"/>
              <w:spacing w:line="276" w:lineRule="auto"/>
              <w:rPr>
                <w:b/>
                <w:color w:val="030000"/>
                <w:sz w:val="24"/>
                <w:szCs w:val="24"/>
              </w:rPr>
            </w:pPr>
            <w:r w:rsidRPr="008873F0">
              <w:rPr>
                <w:b/>
                <w:sz w:val="24"/>
                <w:szCs w:val="24"/>
              </w:rPr>
              <w:t xml:space="preserve">Morphology-dependent </w:t>
            </w:r>
            <w:proofErr w:type="spellStart"/>
            <w:r w:rsidRPr="008873F0">
              <w:rPr>
                <w:b/>
                <w:sz w:val="24"/>
                <w:szCs w:val="24"/>
              </w:rPr>
              <w:t>Nanocatalysis</w:t>
            </w:r>
            <w:proofErr w:type="spellEnd"/>
            <w:r w:rsidRPr="008873F0">
              <w:rPr>
                <w:b/>
                <w:sz w:val="24"/>
                <w:szCs w:val="24"/>
              </w:rPr>
              <w:t>: Rod-shaped Oxides</w:t>
            </w:r>
          </w:p>
          <w:p w:rsidR="008C1C58" w:rsidRPr="00ED18CE" w:rsidRDefault="00ED18CE" w:rsidP="00D354E3">
            <w:pPr>
              <w:contextualSpacing/>
              <w:mirrorIndents/>
              <w:rPr>
                <w:b/>
                <w:bCs/>
                <w:color w:val="000000"/>
                <w:sz w:val="24"/>
                <w:szCs w:val="24"/>
              </w:rPr>
            </w:pPr>
            <w:r w:rsidRPr="008873F0">
              <w:rPr>
                <w:sz w:val="24"/>
                <w:szCs w:val="24"/>
              </w:rPr>
              <w:t xml:space="preserve">Prof. </w:t>
            </w:r>
            <w:proofErr w:type="spellStart"/>
            <w:r w:rsidRPr="008873F0">
              <w:rPr>
                <w:sz w:val="24"/>
                <w:szCs w:val="24"/>
              </w:rPr>
              <w:t>Wenjie</w:t>
            </w:r>
            <w:proofErr w:type="spellEnd"/>
            <w:r w:rsidRPr="008873F0">
              <w:rPr>
                <w:sz w:val="24"/>
                <w:szCs w:val="24"/>
              </w:rPr>
              <w:t xml:space="preserve"> </w:t>
            </w:r>
            <w:proofErr w:type="spellStart"/>
            <w:r w:rsidRPr="008873F0">
              <w:rPr>
                <w:sz w:val="24"/>
                <w:szCs w:val="24"/>
              </w:rPr>
              <w:t>Shen</w:t>
            </w:r>
            <w:proofErr w:type="spellEnd"/>
            <w:r w:rsidRPr="008873F0">
              <w:rPr>
                <w:sz w:val="24"/>
                <w:szCs w:val="24"/>
              </w:rPr>
              <w:t xml:space="preserve">, </w:t>
            </w:r>
            <w:r w:rsidRPr="008873F0">
              <w:rPr>
                <w:rFonts w:eastAsia="MyriadPro-Semibold"/>
                <w:i/>
                <w:kern w:val="0"/>
                <w:sz w:val="24"/>
                <w:szCs w:val="24"/>
              </w:rPr>
              <w:t>Dalian Institute of Chemical Physics, CAS</w:t>
            </w:r>
            <w:r w:rsidRPr="008873F0">
              <w:rPr>
                <w:b/>
                <w:bCs/>
                <w:color w:val="000000"/>
                <w:sz w:val="24"/>
                <w:szCs w:val="24"/>
              </w:rPr>
              <w:t xml:space="preserve"> </w:t>
            </w:r>
          </w:p>
        </w:tc>
      </w:tr>
      <w:tr w:rsidR="00640213" w:rsidRPr="008873F0" w:rsidTr="00D354E3">
        <w:trPr>
          <w:trHeight w:val="587"/>
        </w:trPr>
        <w:tc>
          <w:tcPr>
            <w:tcW w:w="1490" w:type="dxa"/>
            <w:gridSpan w:val="2"/>
            <w:vAlign w:val="center"/>
          </w:tcPr>
          <w:p w:rsidR="00640213" w:rsidRPr="008873F0" w:rsidRDefault="00640213" w:rsidP="00D354E3">
            <w:pPr>
              <w:jc w:val="center"/>
              <w:rPr>
                <w:sz w:val="24"/>
                <w:szCs w:val="24"/>
              </w:rPr>
            </w:pPr>
            <w:r w:rsidRPr="008873F0">
              <w:rPr>
                <w:bCs/>
                <w:kern w:val="0"/>
                <w:sz w:val="24"/>
                <w:szCs w:val="24"/>
              </w:rPr>
              <w:t xml:space="preserve">13:45-14:15 </w:t>
            </w:r>
          </w:p>
        </w:tc>
        <w:tc>
          <w:tcPr>
            <w:tcW w:w="8720" w:type="dxa"/>
            <w:gridSpan w:val="3"/>
            <w:vAlign w:val="center"/>
          </w:tcPr>
          <w:p w:rsidR="00ED18CE" w:rsidRPr="008873F0" w:rsidRDefault="00ED18CE" w:rsidP="00ED18CE">
            <w:pPr>
              <w:contextualSpacing/>
              <w:mirrorIndents/>
              <w:rPr>
                <w:b/>
                <w:bCs/>
                <w:color w:val="000000"/>
                <w:sz w:val="24"/>
                <w:szCs w:val="24"/>
              </w:rPr>
            </w:pPr>
            <w:proofErr w:type="spellStart"/>
            <w:r w:rsidRPr="008873F0">
              <w:rPr>
                <w:b/>
                <w:bCs/>
                <w:color w:val="000000"/>
                <w:sz w:val="24"/>
                <w:szCs w:val="24"/>
              </w:rPr>
              <w:t>Nanostructured</w:t>
            </w:r>
            <w:proofErr w:type="spellEnd"/>
            <w:r w:rsidRPr="008873F0">
              <w:rPr>
                <w:b/>
                <w:bCs/>
                <w:color w:val="000000"/>
                <w:sz w:val="24"/>
                <w:szCs w:val="24"/>
              </w:rPr>
              <w:t xml:space="preserve"> Materials for Catalytic Applications</w:t>
            </w:r>
          </w:p>
          <w:p w:rsidR="00640213" w:rsidRPr="008873F0" w:rsidRDefault="00ED18CE" w:rsidP="00ED18CE">
            <w:pPr>
              <w:rPr>
                <w:sz w:val="24"/>
                <w:szCs w:val="24"/>
              </w:rPr>
            </w:pPr>
            <w:r w:rsidRPr="008873F0">
              <w:rPr>
                <w:sz w:val="24"/>
                <w:szCs w:val="24"/>
              </w:rPr>
              <w:t xml:space="preserve">Prof. </w:t>
            </w:r>
            <w:proofErr w:type="spellStart"/>
            <w:r w:rsidRPr="008873F0">
              <w:rPr>
                <w:sz w:val="24"/>
                <w:szCs w:val="24"/>
              </w:rPr>
              <w:t>Gopinathan</w:t>
            </w:r>
            <w:proofErr w:type="spellEnd"/>
            <w:r w:rsidRPr="008873F0">
              <w:rPr>
                <w:sz w:val="24"/>
                <w:szCs w:val="24"/>
              </w:rPr>
              <w:t xml:space="preserve"> </w:t>
            </w:r>
            <w:proofErr w:type="spellStart"/>
            <w:r w:rsidRPr="008873F0">
              <w:rPr>
                <w:sz w:val="24"/>
                <w:szCs w:val="24"/>
              </w:rPr>
              <w:t>Sankar</w:t>
            </w:r>
            <w:proofErr w:type="spellEnd"/>
            <w:r w:rsidRPr="008873F0">
              <w:rPr>
                <w:sz w:val="24"/>
                <w:szCs w:val="24"/>
              </w:rPr>
              <w:t xml:space="preserve">, </w:t>
            </w:r>
            <w:r w:rsidRPr="008873F0">
              <w:rPr>
                <w:bCs/>
                <w:i/>
                <w:color w:val="000000"/>
                <w:sz w:val="24"/>
                <w:szCs w:val="24"/>
              </w:rPr>
              <w:t>University College London</w:t>
            </w:r>
          </w:p>
        </w:tc>
      </w:tr>
      <w:tr w:rsidR="00640213" w:rsidRPr="008873F0" w:rsidTr="00D354E3">
        <w:trPr>
          <w:trHeight w:val="587"/>
        </w:trPr>
        <w:tc>
          <w:tcPr>
            <w:tcW w:w="1490" w:type="dxa"/>
            <w:gridSpan w:val="2"/>
            <w:vAlign w:val="center"/>
          </w:tcPr>
          <w:p w:rsidR="00640213" w:rsidRPr="008873F0" w:rsidRDefault="00640213" w:rsidP="00D354E3">
            <w:pPr>
              <w:jc w:val="center"/>
              <w:rPr>
                <w:sz w:val="24"/>
                <w:szCs w:val="24"/>
              </w:rPr>
            </w:pPr>
            <w:r w:rsidRPr="008873F0">
              <w:rPr>
                <w:bCs/>
                <w:kern w:val="0"/>
                <w:sz w:val="24"/>
                <w:szCs w:val="24"/>
              </w:rPr>
              <w:lastRenderedPageBreak/>
              <w:t xml:space="preserve">14:15-14:45 </w:t>
            </w:r>
          </w:p>
        </w:tc>
        <w:tc>
          <w:tcPr>
            <w:tcW w:w="8720" w:type="dxa"/>
            <w:gridSpan w:val="3"/>
            <w:vAlign w:val="center"/>
          </w:tcPr>
          <w:p w:rsidR="00640213" w:rsidRPr="008873F0" w:rsidRDefault="00640213" w:rsidP="00D354E3">
            <w:pPr>
              <w:rPr>
                <w:b/>
                <w:sz w:val="24"/>
                <w:szCs w:val="24"/>
              </w:rPr>
            </w:pPr>
            <w:r w:rsidRPr="008873F0">
              <w:rPr>
                <w:b/>
                <w:sz w:val="24"/>
                <w:szCs w:val="24"/>
                <w:lang w:val="en-GB"/>
              </w:rPr>
              <w:t xml:space="preserve">“Oxide-on-metal” </w:t>
            </w:r>
            <w:r w:rsidR="006A1BD5">
              <w:rPr>
                <w:rFonts w:hint="eastAsia"/>
                <w:b/>
                <w:sz w:val="24"/>
                <w:szCs w:val="24"/>
                <w:lang w:val="en-GB"/>
              </w:rPr>
              <w:t>I</w:t>
            </w:r>
            <w:r w:rsidRPr="008873F0">
              <w:rPr>
                <w:b/>
                <w:sz w:val="24"/>
                <w:szCs w:val="24"/>
                <w:lang w:val="en-GB"/>
              </w:rPr>
              <w:t xml:space="preserve">nverse </w:t>
            </w:r>
            <w:r w:rsidR="006A1BD5">
              <w:rPr>
                <w:rFonts w:hint="eastAsia"/>
                <w:b/>
                <w:sz w:val="24"/>
                <w:szCs w:val="24"/>
                <w:lang w:val="en-GB"/>
              </w:rPr>
              <w:t>C</w:t>
            </w:r>
            <w:r w:rsidRPr="008873F0">
              <w:rPr>
                <w:b/>
                <w:sz w:val="24"/>
                <w:szCs w:val="24"/>
                <w:lang w:val="en-GB"/>
              </w:rPr>
              <w:t xml:space="preserve">atalysts for </w:t>
            </w:r>
            <w:r w:rsidR="006A1BD5">
              <w:rPr>
                <w:rFonts w:hint="eastAsia"/>
                <w:b/>
                <w:sz w:val="24"/>
                <w:szCs w:val="24"/>
                <w:lang w:val="en-GB"/>
              </w:rPr>
              <w:t>L</w:t>
            </w:r>
            <w:r w:rsidRPr="008873F0">
              <w:rPr>
                <w:b/>
                <w:sz w:val="24"/>
                <w:szCs w:val="24"/>
                <w:lang w:val="en-GB"/>
              </w:rPr>
              <w:t xml:space="preserve">ow </w:t>
            </w:r>
            <w:r w:rsidR="006A1BD5">
              <w:rPr>
                <w:rFonts w:hint="eastAsia"/>
                <w:b/>
                <w:sz w:val="24"/>
                <w:szCs w:val="24"/>
                <w:lang w:val="en-GB"/>
              </w:rPr>
              <w:t>T</w:t>
            </w:r>
            <w:r w:rsidRPr="008873F0">
              <w:rPr>
                <w:b/>
                <w:sz w:val="24"/>
                <w:szCs w:val="24"/>
                <w:lang w:val="en-GB"/>
              </w:rPr>
              <w:t xml:space="preserve">emperature </w:t>
            </w:r>
            <w:r w:rsidR="006A1BD5">
              <w:rPr>
                <w:rFonts w:hint="eastAsia"/>
                <w:b/>
                <w:sz w:val="24"/>
                <w:szCs w:val="24"/>
                <w:lang w:val="en-GB"/>
              </w:rPr>
              <w:t>O</w:t>
            </w:r>
            <w:r w:rsidRPr="008873F0">
              <w:rPr>
                <w:b/>
                <w:sz w:val="24"/>
                <w:szCs w:val="24"/>
                <w:lang w:val="en-GB"/>
              </w:rPr>
              <w:t xml:space="preserve">xidation </w:t>
            </w:r>
            <w:r w:rsidR="006A1BD5">
              <w:rPr>
                <w:rFonts w:hint="eastAsia"/>
                <w:b/>
                <w:sz w:val="24"/>
                <w:szCs w:val="24"/>
                <w:lang w:val="en-GB"/>
              </w:rPr>
              <w:t>R</w:t>
            </w:r>
            <w:r w:rsidRPr="008873F0">
              <w:rPr>
                <w:b/>
                <w:sz w:val="24"/>
                <w:szCs w:val="24"/>
                <w:lang w:val="en-GB"/>
              </w:rPr>
              <w:t xml:space="preserve">eactions: from </w:t>
            </w:r>
            <w:r w:rsidR="006A1BD5">
              <w:rPr>
                <w:rFonts w:hint="eastAsia"/>
                <w:b/>
                <w:sz w:val="24"/>
                <w:szCs w:val="24"/>
                <w:lang w:val="en-GB"/>
              </w:rPr>
              <w:t>M</w:t>
            </w:r>
            <w:r w:rsidRPr="008873F0">
              <w:rPr>
                <w:b/>
                <w:sz w:val="24"/>
                <w:szCs w:val="24"/>
                <w:lang w:val="en-GB"/>
              </w:rPr>
              <w:t xml:space="preserve">odel </w:t>
            </w:r>
            <w:r w:rsidR="006A1BD5">
              <w:rPr>
                <w:rFonts w:hint="eastAsia"/>
                <w:b/>
                <w:sz w:val="24"/>
                <w:szCs w:val="24"/>
                <w:lang w:val="en-GB"/>
              </w:rPr>
              <w:t>S</w:t>
            </w:r>
            <w:r w:rsidRPr="008873F0">
              <w:rPr>
                <w:b/>
                <w:sz w:val="24"/>
                <w:szCs w:val="24"/>
                <w:lang w:val="en-GB"/>
              </w:rPr>
              <w:t xml:space="preserve">ystems to </w:t>
            </w:r>
            <w:r w:rsidR="006A1BD5">
              <w:rPr>
                <w:rFonts w:hint="eastAsia"/>
                <w:b/>
                <w:sz w:val="24"/>
                <w:szCs w:val="24"/>
                <w:lang w:val="en-GB"/>
              </w:rPr>
              <w:t>S</w:t>
            </w:r>
            <w:r w:rsidRPr="008873F0">
              <w:rPr>
                <w:b/>
                <w:sz w:val="24"/>
                <w:szCs w:val="24"/>
                <w:lang w:val="en-GB"/>
              </w:rPr>
              <w:t xml:space="preserve">upported </w:t>
            </w:r>
            <w:proofErr w:type="spellStart"/>
            <w:r w:rsidR="006A1BD5">
              <w:rPr>
                <w:rFonts w:hint="eastAsia"/>
                <w:b/>
                <w:sz w:val="24"/>
                <w:szCs w:val="24"/>
                <w:lang w:val="en-GB"/>
              </w:rPr>
              <w:t>N</w:t>
            </w:r>
            <w:r w:rsidRPr="008873F0">
              <w:rPr>
                <w:b/>
                <w:sz w:val="24"/>
                <w:szCs w:val="24"/>
                <w:lang w:val="en-GB"/>
              </w:rPr>
              <w:t>anocatalysts</w:t>
            </w:r>
            <w:proofErr w:type="spellEnd"/>
          </w:p>
          <w:p w:rsidR="00640213" w:rsidRPr="008873F0" w:rsidRDefault="00640213" w:rsidP="00D354E3">
            <w:pPr>
              <w:rPr>
                <w:sz w:val="24"/>
                <w:szCs w:val="24"/>
              </w:rPr>
            </w:pPr>
            <w:r w:rsidRPr="008873F0">
              <w:rPr>
                <w:sz w:val="24"/>
                <w:szCs w:val="24"/>
              </w:rPr>
              <w:t xml:space="preserve">Prof. </w:t>
            </w:r>
            <w:proofErr w:type="spellStart"/>
            <w:r w:rsidRPr="008873F0">
              <w:rPr>
                <w:sz w:val="24"/>
                <w:szCs w:val="24"/>
              </w:rPr>
              <w:t>Qiang</w:t>
            </w:r>
            <w:proofErr w:type="spellEnd"/>
            <w:r w:rsidRPr="008873F0">
              <w:rPr>
                <w:sz w:val="24"/>
                <w:szCs w:val="24"/>
              </w:rPr>
              <w:t xml:space="preserve"> Fu,</w:t>
            </w:r>
            <w:r w:rsidRPr="008873F0">
              <w:rPr>
                <w:rFonts w:eastAsia="MyriadPro-Semibold"/>
                <w:i/>
                <w:kern w:val="0"/>
                <w:sz w:val="24"/>
                <w:szCs w:val="24"/>
              </w:rPr>
              <w:t xml:space="preserve"> Dalian Institute of Chemical Physics, CAS</w:t>
            </w:r>
          </w:p>
        </w:tc>
      </w:tr>
      <w:tr w:rsidR="00640213" w:rsidRPr="008873F0" w:rsidTr="00D354E3">
        <w:trPr>
          <w:trHeight w:val="587"/>
        </w:trPr>
        <w:tc>
          <w:tcPr>
            <w:tcW w:w="1490" w:type="dxa"/>
            <w:gridSpan w:val="2"/>
            <w:vAlign w:val="center"/>
          </w:tcPr>
          <w:p w:rsidR="00640213" w:rsidRPr="008873F0" w:rsidRDefault="00640213" w:rsidP="00A275BB">
            <w:pPr>
              <w:jc w:val="center"/>
              <w:rPr>
                <w:bCs/>
                <w:kern w:val="0"/>
                <w:sz w:val="24"/>
                <w:szCs w:val="24"/>
              </w:rPr>
            </w:pPr>
            <w:r w:rsidRPr="008873F0">
              <w:rPr>
                <w:bCs/>
                <w:kern w:val="0"/>
                <w:sz w:val="24"/>
                <w:szCs w:val="24"/>
              </w:rPr>
              <w:t>1</w:t>
            </w:r>
            <w:r w:rsidR="00A275BB">
              <w:rPr>
                <w:rFonts w:hint="eastAsia"/>
                <w:bCs/>
                <w:kern w:val="0"/>
                <w:sz w:val="24"/>
                <w:szCs w:val="24"/>
              </w:rPr>
              <w:t>4</w:t>
            </w:r>
            <w:r w:rsidRPr="008873F0">
              <w:rPr>
                <w:bCs/>
                <w:kern w:val="0"/>
                <w:sz w:val="24"/>
                <w:szCs w:val="24"/>
              </w:rPr>
              <w:t>:</w:t>
            </w:r>
            <w:r w:rsidR="00A275BB">
              <w:rPr>
                <w:rFonts w:hint="eastAsia"/>
                <w:bCs/>
                <w:kern w:val="0"/>
                <w:sz w:val="24"/>
                <w:szCs w:val="24"/>
              </w:rPr>
              <w:t>4</w:t>
            </w:r>
            <w:r w:rsidRPr="008873F0">
              <w:rPr>
                <w:bCs/>
                <w:kern w:val="0"/>
                <w:sz w:val="24"/>
                <w:szCs w:val="24"/>
              </w:rPr>
              <w:t>5-15:</w:t>
            </w:r>
            <w:r w:rsidR="00A275BB">
              <w:rPr>
                <w:rFonts w:hint="eastAsia"/>
                <w:bCs/>
                <w:kern w:val="0"/>
                <w:sz w:val="24"/>
                <w:szCs w:val="24"/>
              </w:rPr>
              <w:t>0</w:t>
            </w:r>
            <w:r w:rsidRPr="008873F0">
              <w:rPr>
                <w:bCs/>
                <w:kern w:val="0"/>
                <w:sz w:val="24"/>
                <w:szCs w:val="24"/>
              </w:rPr>
              <w:t>0</w:t>
            </w:r>
          </w:p>
        </w:tc>
        <w:tc>
          <w:tcPr>
            <w:tcW w:w="8720" w:type="dxa"/>
            <w:gridSpan w:val="3"/>
            <w:vAlign w:val="center"/>
          </w:tcPr>
          <w:p w:rsidR="00640213" w:rsidRPr="008873F0" w:rsidRDefault="00640213" w:rsidP="00D354E3">
            <w:pPr>
              <w:rPr>
                <w:b/>
                <w:bCs/>
                <w:sz w:val="24"/>
                <w:szCs w:val="24"/>
              </w:rPr>
            </w:pPr>
            <w:r w:rsidRPr="008873F0">
              <w:rPr>
                <w:b/>
                <w:bCs/>
                <w:sz w:val="24"/>
                <w:szCs w:val="24"/>
              </w:rPr>
              <w:t>Coffee Break</w:t>
            </w:r>
          </w:p>
        </w:tc>
      </w:tr>
      <w:tr w:rsidR="00954A31" w:rsidRPr="008873F0" w:rsidTr="00954A31">
        <w:trPr>
          <w:trHeight w:val="587"/>
        </w:trPr>
        <w:tc>
          <w:tcPr>
            <w:tcW w:w="10210" w:type="dxa"/>
            <w:gridSpan w:val="5"/>
            <w:vAlign w:val="center"/>
          </w:tcPr>
          <w:p w:rsidR="00954A31" w:rsidRPr="008873F0" w:rsidRDefault="00954A31" w:rsidP="00640213">
            <w:pPr>
              <w:ind w:left="8192" w:hangingChars="3400" w:hanging="8192"/>
              <w:rPr>
                <w:sz w:val="24"/>
                <w:szCs w:val="24"/>
              </w:rPr>
            </w:pPr>
            <w:r w:rsidRPr="008873F0">
              <w:rPr>
                <w:b/>
                <w:sz w:val="24"/>
                <w:szCs w:val="24"/>
              </w:rPr>
              <w:t>Session Four: Energy Storage &amp; Computational Study</w:t>
            </w:r>
            <w:r w:rsidR="00640213" w:rsidRPr="008873F0">
              <w:rPr>
                <w:b/>
                <w:sz w:val="24"/>
                <w:szCs w:val="24"/>
              </w:rPr>
              <w:t xml:space="preserve">        Chair: Prof. </w:t>
            </w:r>
            <w:proofErr w:type="spellStart"/>
            <w:r w:rsidR="00640213" w:rsidRPr="008873F0">
              <w:rPr>
                <w:b/>
                <w:sz w:val="24"/>
                <w:szCs w:val="24"/>
              </w:rPr>
              <w:t>Gopinathan</w:t>
            </w:r>
            <w:proofErr w:type="spellEnd"/>
            <w:r w:rsidR="00640213" w:rsidRPr="008873F0">
              <w:rPr>
                <w:b/>
                <w:sz w:val="24"/>
                <w:szCs w:val="24"/>
              </w:rPr>
              <w:t xml:space="preserve"> </w:t>
            </w:r>
            <w:proofErr w:type="spellStart"/>
            <w:r w:rsidR="00640213" w:rsidRPr="008873F0">
              <w:rPr>
                <w:b/>
                <w:sz w:val="24"/>
                <w:szCs w:val="24"/>
              </w:rPr>
              <w:t>Sankar</w:t>
            </w:r>
            <w:proofErr w:type="spellEnd"/>
            <w:r w:rsidR="00640213" w:rsidRPr="008873F0">
              <w:rPr>
                <w:b/>
                <w:sz w:val="24"/>
                <w:szCs w:val="24"/>
              </w:rPr>
              <w:t xml:space="preserve"> &amp; Prof. </w:t>
            </w:r>
            <w:proofErr w:type="spellStart"/>
            <w:r w:rsidR="00640213" w:rsidRPr="008873F0">
              <w:rPr>
                <w:b/>
                <w:sz w:val="24"/>
                <w:szCs w:val="24"/>
              </w:rPr>
              <w:t>Qiang</w:t>
            </w:r>
            <w:proofErr w:type="spellEnd"/>
            <w:r w:rsidR="00640213" w:rsidRPr="008873F0">
              <w:rPr>
                <w:b/>
                <w:sz w:val="24"/>
                <w:szCs w:val="24"/>
              </w:rPr>
              <w:t xml:space="preserve"> Fu</w:t>
            </w:r>
          </w:p>
        </w:tc>
      </w:tr>
      <w:tr w:rsidR="00640213" w:rsidRPr="008873F0" w:rsidTr="00D354E3">
        <w:trPr>
          <w:trHeight w:val="587"/>
        </w:trPr>
        <w:tc>
          <w:tcPr>
            <w:tcW w:w="1490" w:type="dxa"/>
            <w:gridSpan w:val="2"/>
            <w:vAlign w:val="center"/>
          </w:tcPr>
          <w:p w:rsidR="00640213" w:rsidRPr="008873F0" w:rsidRDefault="00640213" w:rsidP="00A275BB">
            <w:pPr>
              <w:jc w:val="center"/>
              <w:rPr>
                <w:sz w:val="24"/>
                <w:szCs w:val="24"/>
              </w:rPr>
            </w:pPr>
            <w:r w:rsidRPr="008873F0">
              <w:rPr>
                <w:bCs/>
                <w:kern w:val="0"/>
                <w:sz w:val="24"/>
                <w:szCs w:val="24"/>
              </w:rPr>
              <w:t>15:</w:t>
            </w:r>
            <w:r w:rsidR="00A275BB">
              <w:rPr>
                <w:rFonts w:hint="eastAsia"/>
                <w:bCs/>
                <w:kern w:val="0"/>
                <w:sz w:val="24"/>
                <w:szCs w:val="24"/>
              </w:rPr>
              <w:t>0</w:t>
            </w:r>
            <w:r w:rsidRPr="008873F0">
              <w:rPr>
                <w:bCs/>
                <w:kern w:val="0"/>
                <w:sz w:val="24"/>
                <w:szCs w:val="24"/>
              </w:rPr>
              <w:t>0-1</w:t>
            </w:r>
            <w:r w:rsidR="00A275BB">
              <w:rPr>
                <w:rFonts w:hint="eastAsia"/>
                <w:bCs/>
                <w:kern w:val="0"/>
                <w:sz w:val="24"/>
                <w:szCs w:val="24"/>
              </w:rPr>
              <w:t>5</w:t>
            </w:r>
            <w:r w:rsidRPr="008873F0">
              <w:rPr>
                <w:bCs/>
                <w:kern w:val="0"/>
                <w:sz w:val="24"/>
                <w:szCs w:val="24"/>
              </w:rPr>
              <w:t>:</w:t>
            </w:r>
            <w:r w:rsidR="00A275BB">
              <w:rPr>
                <w:rFonts w:hint="eastAsia"/>
                <w:bCs/>
                <w:kern w:val="0"/>
                <w:sz w:val="24"/>
                <w:szCs w:val="24"/>
              </w:rPr>
              <w:t>3</w:t>
            </w:r>
            <w:r w:rsidRPr="008873F0">
              <w:rPr>
                <w:bCs/>
                <w:kern w:val="0"/>
                <w:sz w:val="24"/>
                <w:szCs w:val="24"/>
              </w:rPr>
              <w:t xml:space="preserve">0 </w:t>
            </w:r>
          </w:p>
        </w:tc>
        <w:tc>
          <w:tcPr>
            <w:tcW w:w="8720" w:type="dxa"/>
            <w:gridSpan w:val="3"/>
            <w:vAlign w:val="center"/>
          </w:tcPr>
          <w:p w:rsidR="00640213" w:rsidRPr="008873F0" w:rsidRDefault="00640213" w:rsidP="00D354E3">
            <w:pPr>
              <w:autoSpaceDE w:val="0"/>
              <w:autoSpaceDN w:val="0"/>
              <w:adjustRightInd w:val="0"/>
              <w:contextualSpacing/>
              <w:mirrorIndents/>
              <w:rPr>
                <w:b/>
                <w:bCs/>
                <w:color w:val="000000"/>
                <w:sz w:val="24"/>
                <w:szCs w:val="24"/>
              </w:rPr>
            </w:pPr>
            <w:r w:rsidRPr="008873F0">
              <w:rPr>
                <w:b/>
                <w:bCs/>
                <w:color w:val="000000"/>
                <w:sz w:val="24"/>
                <w:szCs w:val="24"/>
              </w:rPr>
              <w:t>Design and Synthesis of Nanostructures for Energy Storage and Carbon Capture</w:t>
            </w:r>
          </w:p>
          <w:p w:rsidR="00640213" w:rsidRPr="008873F0" w:rsidRDefault="00640213" w:rsidP="00D354E3">
            <w:pPr>
              <w:rPr>
                <w:sz w:val="24"/>
                <w:szCs w:val="24"/>
              </w:rPr>
            </w:pPr>
            <w:r w:rsidRPr="008873F0">
              <w:rPr>
                <w:sz w:val="24"/>
                <w:szCs w:val="24"/>
              </w:rPr>
              <w:t xml:space="preserve">Prof. </w:t>
            </w:r>
            <w:proofErr w:type="spellStart"/>
            <w:r w:rsidRPr="008873F0">
              <w:rPr>
                <w:sz w:val="24"/>
                <w:szCs w:val="24"/>
              </w:rPr>
              <w:t>Zhengxiao</w:t>
            </w:r>
            <w:proofErr w:type="spellEnd"/>
            <w:r w:rsidRPr="008873F0">
              <w:rPr>
                <w:sz w:val="24"/>
                <w:szCs w:val="24"/>
              </w:rPr>
              <w:t xml:space="preserve"> </w:t>
            </w:r>
            <w:proofErr w:type="spellStart"/>
            <w:r w:rsidRPr="008873F0">
              <w:rPr>
                <w:sz w:val="24"/>
                <w:szCs w:val="24"/>
              </w:rPr>
              <w:t>Guo</w:t>
            </w:r>
            <w:proofErr w:type="spellEnd"/>
            <w:r w:rsidRPr="008873F0">
              <w:rPr>
                <w:sz w:val="24"/>
                <w:szCs w:val="24"/>
              </w:rPr>
              <w:t xml:space="preserve">, </w:t>
            </w:r>
            <w:bookmarkStart w:id="11" w:name="OLE_LINK1"/>
            <w:bookmarkStart w:id="12" w:name="OLE_LINK2"/>
            <w:r w:rsidRPr="008873F0">
              <w:rPr>
                <w:bCs/>
                <w:i/>
                <w:color w:val="000000"/>
                <w:sz w:val="24"/>
                <w:szCs w:val="24"/>
              </w:rPr>
              <w:t>University College London</w:t>
            </w:r>
            <w:bookmarkEnd w:id="11"/>
            <w:bookmarkEnd w:id="12"/>
            <w:r w:rsidRPr="008873F0">
              <w:rPr>
                <w:i/>
                <w:sz w:val="24"/>
                <w:szCs w:val="24"/>
              </w:rPr>
              <w:t xml:space="preserve"> </w:t>
            </w:r>
            <w:r w:rsidRPr="008873F0">
              <w:rPr>
                <w:sz w:val="24"/>
                <w:szCs w:val="24"/>
              </w:rPr>
              <w:t xml:space="preserve">                         </w:t>
            </w:r>
          </w:p>
        </w:tc>
      </w:tr>
      <w:tr w:rsidR="00640213" w:rsidRPr="008873F0" w:rsidTr="00D354E3">
        <w:trPr>
          <w:trHeight w:val="587"/>
        </w:trPr>
        <w:tc>
          <w:tcPr>
            <w:tcW w:w="1490" w:type="dxa"/>
            <w:gridSpan w:val="2"/>
            <w:vAlign w:val="center"/>
          </w:tcPr>
          <w:p w:rsidR="00640213" w:rsidRPr="008873F0" w:rsidRDefault="00640213" w:rsidP="00A275BB">
            <w:pPr>
              <w:jc w:val="center"/>
              <w:rPr>
                <w:sz w:val="24"/>
                <w:szCs w:val="24"/>
              </w:rPr>
            </w:pPr>
            <w:r w:rsidRPr="008873F0">
              <w:rPr>
                <w:bCs/>
                <w:kern w:val="0"/>
                <w:sz w:val="24"/>
                <w:szCs w:val="24"/>
              </w:rPr>
              <w:t>1</w:t>
            </w:r>
            <w:r w:rsidR="00A275BB">
              <w:rPr>
                <w:rFonts w:hint="eastAsia"/>
                <w:bCs/>
                <w:kern w:val="0"/>
                <w:sz w:val="24"/>
                <w:szCs w:val="24"/>
              </w:rPr>
              <w:t>5</w:t>
            </w:r>
            <w:r w:rsidRPr="008873F0">
              <w:rPr>
                <w:bCs/>
                <w:kern w:val="0"/>
                <w:sz w:val="24"/>
                <w:szCs w:val="24"/>
              </w:rPr>
              <w:t>:</w:t>
            </w:r>
            <w:r w:rsidR="00A275BB">
              <w:rPr>
                <w:rFonts w:hint="eastAsia"/>
                <w:bCs/>
                <w:kern w:val="0"/>
                <w:sz w:val="24"/>
                <w:szCs w:val="24"/>
              </w:rPr>
              <w:t>3</w:t>
            </w:r>
            <w:r w:rsidRPr="008873F0">
              <w:rPr>
                <w:bCs/>
                <w:kern w:val="0"/>
                <w:sz w:val="24"/>
                <w:szCs w:val="24"/>
              </w:rPr>
              <w:t>0-16:</w:t>
            </w:r>
            <w:r w:rsidR="00A275BB">
              <w:rPr>
                <w:rFonts w:hint="eastAsia"/>
                <w:bCs/>
                <w:kern w:val="0"/>
                <w:sz w:val="24"/>
                <w:szCs w:val="24"/>
              </w:rPr>
              <w:t>0</w:t>
            </w:r>
            <w:r w:rsidRPr="008873F0">
              <w:rPr>
                <w:bCs/>
                <w:kern w:val="0"/>
                <w:sz w:val="24"/>
                <w:szCs w:val="24"/>
              </w:rPr>
              <w:t xml:space="preserve">0 </w:t>
            </w:r>
          </w:p>
        </w:tc>
        <w:tc>
          <w:tcPr>
            <w:tcW w:w="8720" w:type="dxa"/>
            <w:gridSpan w:val="3"/>
            <w:vAlign w:val="center"/>
          </w:tcPr>
          <w:p w:rsidR="00640213" w:rsidRPr="00D27CF8" w:rsidRDefault="00640213" w:rsidP="00D354E3">
            <w:pPr>
              <w:rPr>
                <w:b/>
                <w:sz w:val="24"/>
                <w:szCs w:val="24"/>
              </w:rPr>
            </w:pPr>
            <w:r w:rsidRPr="00D27CF8">
              <w:rPr>
                <w:b/>
                <w:sz w:val="24"/>
                <w:szCs w:val="24"/>
              </w:rPr>
              <w:t xml:space="preserve">Investigations on B-N </w:t>
            </w:r>
            <w:r w:rsidR="00D27CF8">
              <w:rPr>
                <w:rFonts w:hint="eastAsia"/>
                <w:b/>
                <w:sz w:val="24"/>
                <w:szCs w:val="24"/>
              </w:rPr>
              <w:t>B</w:t>
            </w:r>
            <w:r w:rsidRPr="00D27CF8">
              <w:rPr>
                <w:b/>
                <w:sz w:val="24"/>
                <w:szCs w:val="24"/>
              </w:rPr>
              <w:t xml:space="preserve">ased </w:t>
            </w:r>
            <w:r w:rsidR="00D27CF8">
              <w:rPr>
                <w:rFonts w:hint="eastAsia"/>
                <w:b/>
                <w:sz w:val="24"/>
                <w:szCs w:val="24"/>
              </w:rPr>
              <w:t>H</w:t>
            </w:r>
            <w:r w:rsidRPr="00D27CF8">
              <w:rPr>
                <w:b/>
                <w:sz w:val="24"/>
                <w:szCs w:val="24"/>
              </w:rPr>
              <w:t xml:space="preserve">ydrogen </w:t>
            </w:r>
            <w:r w:rsidR="00D27CF8">
              <w:rPr>
                <w:rFonts w:hint="eastAsia"/>
                <w:b/>
                <w:sz w:val="24"/>
                <w:szCs w:val="24"/>
              </w:rPr>
              <w:t>S</w:t>
            </w:r>
            <w:r w:rsidRPr="00D27CF8">
              <w:rPr>
                <w:b/>
                <w:sz w:val="24"/>
                <w:szCs w:val="24"/>
              </w:rPr>
              <w:t xml:space="preserve">torage </w:t>
            </w:r>
            <w:r w:rsidR="00D27CF8">
              <w:rPr>
                <w:rFonts w:hint="eastAsia"/>
                <w:b/>
                <w:sz w:val="24"/>
                <w:szCs w:val="24"/>
              </w:rPr>
              <w:t>M</w:t>
            </w:r>
            <w:r w:rsidRPr="00D27CF8">
              <w:rPr>
                <w:b/>
                <w:sz w:val="24"/>
                <w:szCs w:val="24"/>
              </w:rPr>
              <w:t>aterials</w:t>
            </w:r>
          </w:p>
          <w:p w:rsidR="00640213" w:rsidRPr="008873F0" w:rsidRDefault="00ED47D8" w:rsidP="00D354E3">
            <w:pPr>
              <w:rPr>
                <w:sz w:val="24"/>
                <w:szCs w:val="24"/>
              </w:rPr>
            </w:pPr>
            <w:r w:rsidRPr="008873F0">
              <w:rPr>
                <w:sz w:val="24"/>
                <w:szCs w:val="24"/>
              </w:rPr>
              <w:t>Prof.</w:t>
            </w:r>
            <w:r w:rsidR="00640213" w:rsidRPr="008873F0">
              <w:rPr>
                <w:sz w:val="24"/>
                <w:szCs w:val="24"/>
              </w:rPr>
              <w:t xml:space="preserve"> </w:t>
            </w:r>
            <w:proofErr w:type="spellStart"/>
            <w:r w:rsidR="00640213" w:rsidRPr="008873F0">
              <w:rPr>
                <w:sz w:val="24"/>
                <w:szCs w:val="24"/>
              </w:rPr>
              <w:t>Zhitao</w:t>
            </w:r>
            <w:proofErr w:type="spellEnd"/>
            <w:r w:rsidR="00640213" w:rsidRPr="008873F0">
              <w:rPr>
                <w:sz w:val="24"/>
                <w:szCs w:val="24"/>
              </w:rPr>
              <w:t xml:space="preserve"> </w:t>
            </w:r>
            <w:proofErr w:type="spellStart"/>
            <w:r w:rsidR="00640213" w:rsidRPr="008873F0">
              <w:rPr>
                <w:sz w:val="24"/>
                <w:szCs w:val="24"/>
              </w:rPr>
              <w:t>Xiong</w:t>
            </w:r>
            <w:proofErr w:type="spellEnd"/>
            <w:r w:rsidRPr="008873F0">
              <w:rPr>
                <w:sz w:val="24"/>
                <w:szCs w:val="24"/>
              </w:rPr>
              <w:t xml:space="preserve">, </w:t>
            </w:r>
            <w:r w:rsidRPr="008873F0">
              <w:rPr>
                <w:rFonts w:eastAsia="MyriadPro-Semibold"/>
                <w:i/>
                <w:kern w:val="0"/>
                <w:sz w:val="24"/>
                <w:szCs w:val="24"/>
              </w:rPr>
              <w:t>Dalian Institute of Chemical Physics, CAS</w:t>
            </w:r>
          </w:p>
        </w:tc>
      </w:tr>
      <w:tr w:rsidR="00ED47D8" w:rsidRPr="008873F0" w:rsidTr="00D354E3">
        <w:trPr>
          <w:trHeight w:val="587"/>
        </w:trPr>
        <w:tc>
          <w:tcPr>
            <w:tcW w:w="1490" w:type="dxa"/>
            <w:gridSpan w:val="2"/>
            <w:vAlign w:val="center"/>
          </w:tcPr>
          <w:p w:rsidR="00ED47D8" w:rsidRPr="008873F0" w:rsidRDefault="00ED47D8" w:rsidP="00A275BB">
            <w:pPr>
              <w:jc w:val="center"/>
              <w:rPr>
                <w:sz w:val="24"/>
                <w:szCs w:val="24"/>
              </w:rPr>
            </w:pPr>
            <w:r w:rsidRPr="008873F0">
              <w:rPr>
                <w:bCs/>
                <w:kern w:val="0"/>
                <w:sz w:val="24"/>
                <w:szCs w:val="24"/>
              </w:rPr>
              <w:t>16:</w:t>
            </w:r>
            <w:r w:rsidR="00A275BB">
              <w:rPr>
                <w:rFonts w:hint="eastAsia"/>
                <w:bCs/>
                <w:kern w:val="0"/>
                <w:sz w:val="24"/>
                <w:szCs w:val="24"/>
              </w:rPr>
              <w:t>0</w:t>
            </w:r>
            <w:r w:rsidRPr="008873F0">
              <w:rPr>
                <w:bCs/>
                <w:kern w:val="0"/>
                <w:sz w:val="24"/>
                <w:szCs w:val="24"/>
              </w:rPr>
              <w:t>0-1</w:t>
            </w:r>
            <w:r w:rsidR="00A275BB">
              <w:rPr>
                <w:rFonts w:hint="eastAsia"/>
                <w:bCs/>
                <w:kern w:val="0"/>
                <w:sz w:val="24"/>
                <w:szCs w:val="24"/>
              </w:rPr>
              <w:t>6</w:t>
            </w:r>
            <w:r w:rsidRPr="008873F0">
              <w:rPr>
                <w:bCs/>
                <w:kern w:val="0"/>
                <w:sz w:val="24"/>
                <w:szCs w:val="24"/>
              </w:rPr>
              <w:t>:</w:t>
            </w:r>
            <w:r w:rsidR="00A275BB">
              <w:rPr>
                <w:rFonts w:hint="eastAsia"/>
                <w:bCs/>
                <w:kern w:val="0"/>
                <w:sz w:val="24"/>
                <w:szCs w:val="24"/>
              </w:rPr>
              <w:t>3</w:t>
            </w:r>
            <w:r w:rsidRPr="008873F0">
              <w:rPr>
                <w:bCs/>
                <w:kern w:val="0"/>
                <w:sz w:val="24"/>
                <w:szCs w:val="24"/>
              </w:rPr>
              <w:t xml:space="preserve">0 </w:t>
            </w:r>
          </w:p>
        </w:tc>
        <w:tc>
          <w:tcPr>
            <w:tcW w:w="8720" w:type="dxa"/>
            <w:gridSpan w:val="3"/>
            <w:vAlign w:val="center"/>
          </w:tcPr>
          <w:p w:rsidR="00ED47D8" w:rsidRPr="008873F0" w:rsidRDefault="00ED47D8" w:rsidP="00D354E3">
            <w:pPr>
              <w:contextualSpacing/>
              <w:mirrorIndents/>
              <w:rPr>
                <w:b/>
                <w:bCs/>
                <w:color w:val="000000"/>
                <w:sz w:val="24"/>
                <w:szCs w:val="24"/>
              </w:rPr>
            </w:pPr>
            <w:r w:rsidRPr="008873F0">
              <w:rPr>
                <w:b/>
                <w:bCs/>
                <w:color w:val="000000"/>
                <w:sz w:val="24"/>
                <w:szCs w:val="24"/>
              </w:rPr>
              <w:t xml:space="preserve">Exploring </w:t>
            </w:r>
            <w:r w:rsidR="00D27CF8">
              <w:rPr>
                <w:rFonts w:hint="eastAsia"/>
                <w:b/>
                <w:bCs/>
                <w:color w:val="000000"/>
                <w:sz w:val="24"/>
                <w:szCs w:val="24"/>
              </w:rPr>
              <w:t>C</w:t>
            </w:r>
            <w:r w:rsidRPr="008873F0">
              <w:rPr>
                <w:b/>
                <w:bCs/>
                <w:color w:val="000000"/>
                <w:sz w:val="24"/>
                <w:szCs w:val="24"/>
              </w:rPr>
              <w:t xml:space="preserve">atalyst </w:t>
            </w:r>
            <w:r w:rsidR="00D27CF8">
              <w:rPr>
                <w:rFonts w:hint="eastAsia"/>
                <w:b/>
                <w:bCs/>
                <w:color w:val="000000"/>
                <w:sz w:val="24"/>
                <w:szCs w:val="24"/>
              </w:rPr>
              <w:t>S</w:t>
            </w:r>
            <w:r w:rsidRPr="008873F0">
              <w:rPr>
                <w:b/>
                <w:bCs/>
                <w:color w:val="000000"/>
                <w:sz w:val="24"/>
                <w:szCs w:val="24"/>
              </w:rPr>
              <w:t xml:space="preserve">upport </w:t>
            </w:r>
            <w:r w:rsidR="00D27CF8">
              <w:rPr>
                <w:rFonts w:hint="eastAsia"/>
                <w:b/>
                <w:bCs/>
                <w:color w:val="000000"/>
                <w:sz w:val="24"/>
                <w:szCs w:val="24"/>
              </w:rPr>
              <w:t>M</w:t>
            </w:r>
            <w:r w:rsidRPr="008873F0">
              <w:rPr>
                <w:b/>
                <w:bCs/>
                <w:color w:val="000000"/>
                <w:sz w:val="24"/>
                <w:szCs w:val="24"/>
              </w:rPr>
              <w:t xml:space="preserve">aterials in </w:t>
            </w:r>
            <w:r w:rsidR="00D27CF8">
              <w:rPr>
                <w:rFonts w:hint="eastAsia"/>
                <w:b/>
                <w:bCs/>
                <w:color w:val="000000"/>
                <w:sz w:val="24"/>
                <w:szCs w:val="24"/>
              </w:rPr>
              <w:t>F</w:t>
            </w:r>
            <w:r w:rsidRPr="008873F0">
              <w:rPr>
                <w:b/>
                <w:bCs/>
                <w:color w:val="000000"/>
                <w:sz w:val="24"/>
                <w:szCs w:val="24"/>
              </w:rPr>
              <w:t xml:space="preserve">uel </w:t>
            </w:r>
            <w:r w:rsidR="00D27CF8">
              <w:rPr>
                <w:rFonts w:hint="eastAsia"/>
                <w:b/>
                <w:bCs/>
                <w:color w:val="000000"/>
                <w:sz w:val="24"/>
                <w:szCs w:val="24"/>
              </w:rPr>
              <w:t>C</w:t>
            </w:r>
            <w:r w:rsidRPr="008873F0">
              <w:rPr>
                <w:b/>
                <w:bCs/>
                <w:color w:val="000000"/>
                <w:sz w:val="24"/>
                <w:szCs w:val="24"/>
              </w:rPr>
              <w:t xml:space="preserve">ell </w:t>
            </w:r>
            <w:r w:rsidR="00D27CF8">
              <w:rPr>
                <w:rFonts w:hint="eastAsia"/>
                <w:b/>
                <w:bCs/>
                <w:color w:val="000000"/>
                <w:sz w:val="24"/>
                <w:szCs w:val="24"/>
              </w:rPr>
              <w:t>A</w:t>
            </w:r>
            <w:r w:rsidRPr="008873F0">
              <w:rPr>
                <w:b/>
                <w:bCs/>
                <w:color w:val="000000"/>
                <w:sz w:val="24"/>
                <w:szCs w:val="24"/>
              </w:rPr>
              <w:t xml:space="preserve">pplication with DFT </w:t>
            </w:r>
            <w:proofErr w:type="spellStart"/>
            <w:r w:rsidRPr="008873F0">
              <w:rPr>
                <w:b/>
                <w:bCs/>
                <w:color w:val="000000"/>
                <w:sz w:val="24"/>
                <w:szCs w:val="24"/>
              </w:rPr>
              <w:t>Modelling</w:t>
            </w:r>
            <w:proofErr w:type="spellEnd"/>
          </w:p>
          <w:p w:rsidR="00ED47D8" w:rsidRPr="008873F0" w:rsidRDefault="00ED47D8" w:rsidP="00D354E3">
            <w:pPr>
              <w:rPr>
                <w:sz w:val="24"/>
                <w:szCs w:val="24"/>
              </w:rPr>
            </w:pPr>
            <w:r w:rsidRPr="008873F0">
              <w:rPr>
                <w:sz w:val="24"/>
                <w:szCs w:val="24"/>
              </w:rPr>
              <w:t xml:space="preserve">Dr. </w:t>
            </w:r>
            <w:proofErr w:type="spellStart"/>
            <w:r w:rsidRPr="008873F0">
              <w:rPr>
                <w:sz w:val="24"/>
                <w:szCs w:val="24"/>
              </w:rPr>
              <w:t>Xin</w:t>
            </w:r>
            <w:proofErr w:type="spellEnd"/>
            <w:r w:rsidRPr="008873F0">
              <w:rPr>
                <w:sz w:val="24"/>
                <w:szCs w:val="24"/>
              </w:rPr>
              <w:t xml:space="preserve"> Xia, </w:t>
            </w:r>
            <w:r w:rsidRPr="008873F0">
              <w:rPr>
                <w:i/>
                <w:color w:val="000000"/>
                <w:sz w:val="24"/>
                <w:szCs w:val="24"/>
              </w:rPr>
              <w:t>Johnson Matthey Technology Center</w:t>
            </w:r>
          </w:p>
        </w:tc>
      </w:tr>
      <w:tr w:rsidR="00ED47D8" w:rsidRPr="008873F0" w:rsidTr="00D354E3">
        <w:trPr>
          <w:trHeight w:val="587"/>
        </w:trPr>
        <w:tc>
          <w:tcPr>
            <w:tcW w:w="1490" w:type="dxa"/>
            <w:gridSpan w:val="2"/>
            <w:vAlign w:val="center"/>
          </w:tcPr>
          <w:p w:rsidR="00ED47D8" w:rsidRPr="008873F0" w:rsidRDefault="00ED47D8" w:rsidP="00A275BB">
            <w:pPr>
              <w:jc w:val="center"/>
              <w:rPr>
                <w:sz w:val="24"/>
                <w:szCs w:val="24"/>
              </w:rPr>
            </w:pPr>
            <w:r w:rsidRPr="008873F0">
              <w:rPr>
                <w:bCs/>
                <w:kern w:val="0"/>
                <w:sz w:val="24"/>
                <w:szCs w:val="24"/>
              </w:rPr>
              <w:t>1</w:t>
            </w:r>
            <w:r w:rsidR="00A275BB">
              <w:rPr>
                <w:rFonts w:hint="eastAsia"/>
                <w:bCs/>
                <w:kern w:val="0"/>
                <w:sz w:val="24"/>
                <w:szCs w:val="24"/>
              </w:rPr>
              <w:t>6</w:t>
            </w:r>
            <w:r w:rsidRPr="008873F0">
              <w:rPr>
                <w:bCs/>
                <w:kern w:val="0"/>
                <w:sz w:val="24"/>
                <w:szCs w:val="24"/>
              </w:rPr>
              <w:t>:</w:t>
            </w:r>
            <w:r w:rsidR="00A275BB">
              <w:rPr>
                <w:rFonts w:hint="eastAsia"/>
                <w:bCs/>
                <w:kern w:val="0"/>
                <w:sz w:val="24"/>
                <w:szCs w:val="24"/>
              </w:rPr>
              <w:t>3</w:t>
            </w:r>
            <w:r w:rsidRPr="008873F0">
              <w:rPr>
                <w:bCs/>
                <w:kern w:val="0"/>
                <w:sz w:val="24"/>
                <w:szCs w:val="24"/>
              </w:rPr>
              <w:t>0-17:</w:t>
            </w:r>
            <w:r w:rsidR="00A275BB">
              <w:rPr>
                <w:rFonts w:hint="eastAsia"/>
                <w:bCs/>
                <w:kern w:val="0"/>
                <w:sz w:val="24"/>
                <w:szCs w:val="24"/>
              </w:rPr>
              <w:t>0</w:t>
            </w:r>
            <w:r w:rsidRPr="008873F0">
              <w:rPr>
                <w:bCs/>
                <w:kern w:val="0"/>
                <w:sz w:val="24"/>
                <w:szCs w:val="24"/>
              </w:rPr>
              <w:t xml:space="preserve">0 </w:t>
            </w:r>
          </w:p>
        </w:tc>
        <w:tc>
          <w:tcPr>
            <w:tcW w:w="8720" w:type="dxa"/>
            <w:gridSpan w:val="3"/>
            <w:vAlign w:val="center"/>
          </w:tcPr>
          <w:p w:rsidR="00ED47D8" w:rsidRPr="0039623A" w:rsidRDefault="00ED47D8" w:rsidP="00D354E3">
            <w:pPr>
              <w:rPr>
                <w:b/>
                <w:sz w:val="24"/>
                <w:szCs w:val="24"/>
              </w:rPr>
            </w:pPr>
            <w:r w:rsidRPr="0039623A">
              <w:rPr>
                <w:b/>
                <w:sz w:val="24"/>
                <w:szCs w:val="24"/>
              </w:rPr>
              <w:t>Kinetic Theory of Ostwald Ripening of Supported Metal Particles Under Reaction</w:t>
            </w:r>
          </w:p>
          <w:p w:rsidR="00ED47D8" w:rsidRPr="008873F0" w:rsidRDefault="00ED47D8" w:rsidP="00D354E3">
            <w:pPr>
              <w:rPr>
                <w:sz w:val="24"/>
                <w:szCs w:val="24"/>
              </w:rPr>
            </w:pPr>
            <w:r w:rsidRPr="008873F0">
              <w:rPr>
                <w:sz w:val="24"/>
                <w:szCs w:val="24"/>
              </w:rPr>
              <w:t>Prof. Wei-</w:t>
            </w:r>
            <w:proofErr w:type="spellStart"/>
            <w:r w:rsidRPr="008873F0">
              <w:rPr>
                <w:sz w:val="24"/>
                <w:szCs w:val="24"/>
              </w:rPr>
              <w:t>Xue</w:t>
            </w:r>
            <w:proofErr w:type="spellEnd"/>
            <w:r w:rsidRPr="008873F0">
              <w:rPr>
                <w:sz w:val="24"/>
                <w:szCs w:val="24"/>
              </w:rPr>
              <w:t xml:space="preserve"> Li, </w:t>
            </w:r>
            <w:r w:rsidRPr="008873F0">
              <w:rPr>
                <w:rFonts w:eastAsia="MyriadPro-Semibold"/>
                <w:i/>
                <w:kern w:val="0"/>
                <w:sz w:val="24"/>
                <w:szCs w:val="24"/>
              </w:rPr>
              <w:t>Dalian Institute of Chemical Physics, CAS</w:t>
            </w:r>
          </w:p>
        </w:tc>
      </w:tr>
    </w:tbl>
    <w:p w:rsidR="00D21824" w:rsidRPr="008873F0" w:rsidRDefault="00D21824">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E16CFD" w:rsidRPr="008873F0" w:rsidRDefault="00E16CFD">
      <w:pPr>
        <w:rPr>
          <w:sz w:val="24"/>
          <w:szCs w:val="24"/>
        </w:rPr>
      </w:pPr>
    </w:p>
    <w:p w:rsidR="00936B26" w:rsidRDefault="00936B26" w:rsidP="00936B26">
      <w:pPr>
        <w:rPr>
          <w:sz w:val="24"/>
          <w:szCs w:val="24"/>
        </w:rPr>
      </w:pPr>
    </w:p>
    <w:p w:rsidR="00936B26" w:rsidRPr="00B6535C" w:rsidRDefault="00936B26" w:rsidP="00936B26">
      <w:pPr>
        <w:rPr>
          <w:b/>
          <w:bCs/>
          <w:color w:val="000000"/>
          <w:sz w:val="22"/>
          <w:szCs w:val="22"/>
        </w:rPr>
      </w:pPr>
    </w:p>
    <w:p w:rsidR="00936B26" w:rsidRPr="007D54A2" w:rsidRDefault="00936B26" w:rsidP="00936B26">
      <w:pPr>
        <w:rPr>
          <w:b/>
          <w:sz w:val="24"/>
          <w:szCs w:val="24"/>
        </w:rPr>
      </w:pPr>
      <w:r w:rsidRPr="007D54A2">
        <w:rPr>
          <w:b/>
          <w:color w:val="000000"/>
          <w:sz w:val="24"/>
          <w:szCs w:val="24"/>
        </w:rPr>
        <w:lastRenderedPageBreak/>
        <w:t>Prof</w:t>
      </w:r>
      <w:r w:rsidRPr="007D54A2">
        <w:rPr>
          <w:rFonts w:hint="eastAsia"/>
          <w:b/>
          <w:color w:val="000000"/>
          <w:sz w:val="24"/>
          <w:szCs w:val="24"/>
        </w:rPr>
        <w:t>.</w:t>
      </w:r>
      <w:r w:rsidRPr="007D54A2">
        <w:rPr>
          <w:b/>
          <w:color w:val="000000"/>
          <w:sz w:val="24"/>
          <w:szCs w:val="24"/>
        </w:rPr>
        <w:t xml:space="preserve"> </w:t>
      </w:r>
      <w:proofErr w:type="spellStart"/>
      <w:r w:rsidRPr="007D54A2">
        <w:rPr>
          <w:b/>
          <w:sz w:val="24"/>
          <w:szCs w:val="24"/>
        </w:rPr>
        <w:t>Gopinathan</w:t>
      </w:r>
      <w:proofErr w:type="spellEnd"/>
      <w:r w:rsidRPr="007D54A2">
        <w:rPr>
          <w:b/>
          <w:sz w:val="24"/>
          <w:szCs w:val="24"/>
        </w:rPr>
        <w:t xml:space="preserve"> </w:t>
      </w:r>
      <w:proofErr w:type="spellStart"/>
      <w:r w:rsidRPr="007D54A2">
        <w:rPr>
          <w:b/>
          <w:sz w:val="24"/>
          <w:szCs w:val="24"/>
        </w:rPr>
        <w:t>Sankar</w:t>
      </w:r>
      <w:proofErr w:type="spellEnd"/>
    </w:p>
    <w:p w:rsidR="00936B26" w:rsidRPr="007D54A2" w:rsidRDefault="00936B26" w:rsidP="00936B26">
      <w:pPr>
        <w:rPr>
          <w:b/>
          <w:color w:val="000000"/>
          <w:sz w:val="24"/>
          <w:szCs w:val="24"/>
        </w:rPr>
      </w:pPr>
      <w:r>
        <w:rPr>
          <w:b/>
          <w:noProof/>
          <w:color w:val="000000"/>
          <w:sz w:val="24"/>
          <w:szCs w:val="24"/>
        </w:rPr>
        <w:drawing>
          <wp:anchor distT="0" distB="0" distL="114300" distR="114300" simplePos="0" relativeHeight="251687936" behindDoc="0" locked="0" layoutInCell="1" allowOverlap="1">
            <wp:simplePos x="0" y="0"/>
            <wp:positionH relativeFrom="column">
              <wp:posOffset>3877310</wp:posOffset>
            </wp:positionH>
            <wp:positionV relativeFrom="paragraph">
              <wp:posOffset>17145</wp:posOffset>
            </wp:positionV>
            <wp:extent cx="1216025" cy="1423035"/>
            <wp:effectExtent l="19050" t="0" r="3175" b="0"/>
            <wp:wrapSquare wrapText="bothSides"/>
            <wp:docPr id="14" name="Picture 1" descr="http://www.platinummetalsreview.com/images/articles/55/4/th-Sankar-august11-p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tinummetalsreview.com/images/articles/55/4/th-Sankar-august11-p6.jpg">
                      <a:hlinkClick r:id="rId7"/>
                    </pic:cNvPr>
                    <pic:cNvPicPr>
                      <a:picLocks noChangeAspect="1" noChangeArrowheads="1"/>
                    </pic:cNvPicPr>
                  </pic:nvPicPr>
                  <pic:blipFill>
                    <a:blip r:embed="rId8" cstate="print"/>
                    <a:srcRect/>
                    <a:stretch>
                      <a:fillRect/>
                    </a:stretch>
                  </pic:blipFill>
                  <pic:spPr bwMode="auto">
                    <a:xfrm>
                      <a:off x="0" y="0"/>
                      <a:ext cx="1216025" cy="1423035"/>
                    </a:xfrm>
                    <a:prstGeom prst="rect">
                      <a:avLst/>
                    </a:prstGeom>
                    <a:noFill/>
                    <a:ln w="9525">
                      <a:noFill/>
                      <a:miter lim="800000"/>
                      <a:headEnd/>
                      <a:tailEnd/>
                    </a:ln>
                  </pic:spPr>
                </pic:pic>
              </a:graphicData>
            </a:graphic>
          </wp:anchor>
        </w:drawing>
      </w:r>
    </w:p>
    <w:p w:rsidR="00936B26" w:rsidRPr="007D54A2" w:rsidRDefault="00936B26" w:rsidP="00936B26">
      <w:pPr>
        <w:rPr>
          <w:sz w:val="24"/>
          <w:szCs w:val="24"/>
        </w:rPr>
      </w:pPr>
      <w:r w:rsidRPr="007D54A2">
        <w:rPr>
          <w:sz w:val="24"/>
          <w:szCs w:val="24"/>
        </w:rPr>
        <w:t>Royal Society Industry Fellow</w:t>
      </w:r>
    </w:p>
    <w:p w:rsidR="00936B26" w:rsidRPr="007D54A2" w:rsidRDefault="00936B26" w:rsidP="00936B26">
      <w:pPr>
        <w:rPr>
          <w:sz w:val="24"/>
          <w:szCs w:val="24"/>
        </w:rPr>
      </w:pPr>
      <w:r w:rsidRPr="007D54A2">
        <w:rPr>
          <w:sz w:val="24"/>
          <w:szCs w:val="24"/>
        </w:rPr>
        <w:t>Department of Chemistry</w:t>
      </w:r>
    </w:p>
    <w:p w:rsidR="00936B26" w:rsidRPr="007D54A2" w:rsidRDefault="00936B26" w:rsidP="00936B26">
      <w:pPr>
        <w:rPr>
          <w:sz w:val="24"/>
          <w:szCs w:val="24"/>
        </w:rPr>
      </w:pPr>
      <w:r w:rsidRPr="007D54A2">
        <w:rPr>
          <w:sz w:val="24"/>
          <w:szCs w:val="24"/>
        </w:rPr>
        <w:t>University College London (UCL)</w:t>
      </w:r>
    </w:p>
    <w:p w:rsidR="00936B26" w:rsidRPr="007D54A2" w:rsidRDefault="00936B26" w:rsidP="00936B26">
      <w:pPr>
        <w:rPr>
          <w:color w:val="000000"/>
          <w:sz w:val="24"/>
          <w:szCs w:val="24"/>
          <w:shd w:val="clear" w:color="auto" w:fill="FFFFFF"/>
        </w:rPr>
      </w:pPr>
      <w:r w:rsidRPr="007D54A2">
        <w:rPr>
          <w:color w:val="000000"/>
          <w:sz w:val="24"/>
          <w:szCs w:val="24"/>
          <w:shd w:val="clear" w:color="auto" w:fill="FFFFFF"/>
        </w:rPr>
        <w:t>Kathleen Lonsdale Materials Chemistry</w:t>
      </w:r>
    </w:p>
    <w:p w:rsidR="00936B26" w:rsidRPr="007D54A2" w:rsidRDefault="00936B26" w:rsidP="00936B26">
      <w:pPr>
        <w:rPr>
          <w:sz w:val="24"/>
          <w:szCs w:val="24"/>
        </w:rPr>
      </w:pPr>
      <w:r w:rsidRPr="007D54A2">
        <w:rPr>
          <w:sz w:val="24"/>
          <w:szCs w:val="24"/>
        </w:rPr>
        <w:t>London</w:t>
      </w:r>
      <w:r w:rsidRPr="007D54A2">
        <w:rPr>
          <w:sz w:val="24"/>
          <w:szCs w:val="24"/>
        </w:rPr>
        <w:t> </w:t>
      </w:r>
      <w:r w:rsidRPr="007D54A2">
        <w:rPr>
          <w:color w:val="000000"/>
          <w:sz w:val="24"/>
          <w:szCs w:val="24"/>
          <w:shd w:val="clear" w:color="auto" w:fill="FFFFFF"/>
        </w:rPr>
        <w:t xml:space="preserve"> WC1H 0AJ</w:t>
      </w:r>
    </w:p>
    <w:p w:rsidR="00936B26" w:rsidRPr="007D54A2" w:rsidRDefault="00936B26" w:rsidP="00936B26">
      <w:pPr>
        <w:rPr>
          <w:sz w:val="24"/>
          <w:szCs w:val="24"/>
        </w:rPr>
      </w:pPr>
      <w:r w:rsidRPr="007D54A2">
        <w:rPr>
          <w:sz w:val="24"/>
          <w:szCs w:val="24"/>
        </w:rPr>
        <w:t xml:space="preserve">Email: </w:t>
      </w:r>
      <w:hyperlink r:id="rId9" w:history="1">
        <w:r w:rsidRPr="007D54A2">
          <w:rPr>
            <w:rStyle w:val="a6"/>
            <w:bCs/>
            <w:color w:val="auto"/>
            <w:sz w:val="24"/>
            <w:szCs w:val="24"/>
            <w:u w:val="none"/>
            <w:shd w:val="clear" w:color="auto" w:fill="FFFFFF"/>
          </w:rPr>
          <w:t>g.sankar@ucl.ac.uk</w:t>
        </w:r>
      </w:hyperlink>
      <w:r w:rsidRPr="007D54A2">
        <w:rPr>
          <w:sz w:val="24"/>
          <w:szCs w:val="24"/>
        </w:rPr>
        <w:t xml:space="preserve"> </w:t>
      </w:r>
    </w:p>
    <w:p w:rsidR="00936B26" w:rsidRPr="007D54A2" w:rsidRDefault="00936B26" w:rsidP="00936B26">
      <w:pPr>
        <w:rPr>
          <w:sz w:val="24"/>
          <w:szCs w:val="24"/>
        </w:rPr>
      </w:pPr>
      <w:r w:rsidRPr="007D54A2">
        <w:rPr>
          <w:sz w:val="24"/>
          <w:szCs w:val="24"/>
        </w:rPr>
        <w:t>Web: http://www.ucl.ac.uk/mcc/</w:t>
      </w:r>
    </w:p>
    <w:p w:rsidR="00936B26" w:rsidRPr="007D54A2" w:rsidRDefault="00936B26" w:rsidP="00936B26">
      <w:pPr>
        <w:pStyle w:val="BGKeywords"/>
        <w:spacing w:after="0" w:line="360" w:lineRule="auto"/>
        <w:jc w:val="left"/>
        <w:rPr>
          <w:rFonts w:ascii="Times New Roman" w:hAnsi="Times New Roman"/>
          <w:iCs/>
          <w:color w:val="000000"/>
          <w:szCs w:val="24"/>
          <w:lang w:val="en-GB" w:eastAsia="zh-CN"/>
        </w:rPr>
      </w:pPr>
    </w:p>
    <w:p w:rsidR="00936B26" w:rsidRPr="007D54A2" w:rsidRDefault="00936B26" w:rsidP="00936B26">
      <w:pPr>
        <w:rPr>
          <w:sz w:val="24"/>
          <w:szCs w:val="24"/>
        </w:rPr>
      </w:pPr>
      <w:r w:rsidRPr="007D54A2">
        <w:rPr>
          <w:sz w:val="24"/>
          <w:szCs w:val="24"/>
        </w:rPr>
        <w:t xml:space="preserve">Dr. </w:t>
      </w:r>
      <w:proofErr w:type="spellStart"/>
      <w:r w:rsidRPr="007D54A2">
        <w:rPr>
          <w:sz w:val="24"/>
          <w:szCs w:val="24"/>
        </w:rPr>
        <w:t>Gopinathan</w:t>
      </w:r>
      <w:proofErr w:type="spellEnd"/>
      <w:r w:rsidRPr="007D54A2">
        <w:rPr>
          <w:sz w:val="24"/>
          <w:szCs w:val="24"/>
        </w:rPr>
        <w:t xml:space="preserve"> </w:t>
      </w:r>
      <w:proofErr w:type="spellStart"/>
      <w:r w:rsidRPr="007D54A2">
        <w:rPr>
          <w:sz w:val="24"/>
          <w:szCs w:val="24"/>
        </w:rPr>
        <w:t>Sankar</w:t>
      </w:r>
      <w:proofErr w:type="spellEnd"/>
      <w:r w:rsidRPr="007D54A2">
        <w:rPr>
          <w:sz w:val="24"/>
          <w:szCs w:val="24"/>
        </w:rPr>
        <w:t xml:space="preserve"> is a Professor in the department of Chemistry, University College London, since 2007.  He was educated in India.  In 1990 he joined the Royal Institution of GB, London where he held several positions, including PDRA, Assistant Director of DFRL, </w:t>
      </w:r>
      <w:proofErr w:type="spellStart"/>
      <w:r w:rsidRPr="007D54A2">
        <w:rPr>
          <w:sz w:val="24"/>
          <w:szCs w:val="24"/>
        </w:rPr>
        <w:t>Leverhulme</w:t>
      </w:r>
      <w:proofErr w:type="spellEnd"/>
      <w:r w:rsidRPr="007D54A2">
        <w:rPr>
          <w:sz w:val="24"/>
          <w:szCs w:val="24"/>
        </w:rPr>
        <w:t xml:space="preserve"> Senior Research Fellow and Professor of Materials Chemistry.  In 2007 he moved to Department of Chemistry, University College London as Professor of Solid-State Chemistry where he continues his research in the area of heterogeneous catalysis. His main area of research is heterogeneous catalysis with a focus on the study of </w:t>
      </w:r>
      <w:proofErr w:type="spellStart"/>
      <w:r w:rsidRPr="007D54A2">
        <w:rPr>
          <w:sz w:val="24"/>
          <w:szCs w:val="24"/>
        </w:rPr>
        <w:t>nanoporous</w:t>
      </w:r>
      <w:proofErr w:type="spellEnd"/>
      <w:r w:rsidRPr="007D54A2">
        <w:rPr>
          <w:sz w:val="24"/>
          <w:szCs w:val="24"/>
        </w:rPr>
        <w:t xml:space="preserve"> materials as multi-functional catalysts for a variety of reactions.</w:t>
      </w:r>
      <w:r w:rsidRPr="007D54A2">
        <w:rPr>
          <w:rFonts w:hint="eastAsia"/>
          <w:sz w:val="24"/>
          <w:szCs w:val="24"/>
        </w:rPr>
        <w:t xml:space="preserve"> </w:t>
      </w:r>
      <w:proofErr w:type="spellStart"/>
      <w:r w:rsidRPr="007D54A2">
        <w:rPr>
          <w:sz w:val="24"/>
          <w:szCs w:val="24"/>
        </w:rPr>
        <w:t>Sankar’s</w:t>
      </w:r>
      <w:proofErr w:type="spellEnd"/>
      <w:r w:rsidRPr="007D54A2">
        <w:rPr>
          <w:sz w:val="24"/>
          <w:szCs w:val="24"/>
        </w:rPr>
        <w:t xml:space="preserve"> group have developed in situ methods to follow </w:t>
      </w:r>
      <w:proofErr w:type="spellStart"/>
      <w:r w:rsidRPr="007D54A2">
        <w:rPr>
          <w:sz w:val="24"/>
          <w:szCs w:val="24"/>
        </w:rPr>
        <w:t>crystallisation</w:t>
      </w:r>
      <w:proofErr w:type="spellEnd"/>
      <w:r w:rsidRPr="007D54A2">
        <w:rPr>
          <w:sz w:val="24"/>
          <w:szCs w:val="24"/>
        </w:rPr>
        <w:t xml:space="preserve"> processes of a variety of catalytic materials, developed novel synthetic methods to produce catalytic materials, determine their structure in detail under operating conditions to correlate with catalytic properties. He </w:t>
      </w:r>
      <w:proofErr w:type="spellStart"/>
      <w:r w:rsidRPr="007D54A2">
        <w:rPr>
          <w:sz w:val="24"/>
          <w:szCs w:val="24"/>
        </w:rPr>
        <w:t>specialises</w:t>
      </w:r>
      <w:proofErr w:type="spellEnd"/>
      <w:r w:rsidRPr="007D54A2">
        <w:rPr>
          <w:sz w:val="24"/>
          <w:szCs w:val="24"/>
        </w:rPr>
        <w:t xml:space="preserve"> in the area of Synchrotron Radiation based X-ray techniques.  </w:t>
      </w:r>
      <w:proofErr w:type="spellStart"/>
      <w:r w:rsidRPr="007D54A2">
        <w:rPr>
          <w:sz w:val="24"/>
          <w:szCs w:val="24"/>
        </w:rPr>
        <w:t>Sankar</w:t>
      </w:r>
      <w:proofErr w:type="spellEnd"/>
      <w:r w:rsidRPr="007D54A2">
        <w:rPr>
          <w:sz w:val="24"/>
          <w:szCs w:val="24"/>
        </w:rPr>
        <w:t xml:space="preserve"> was awarded a Royal Society Industry Fellowship and he closely work with scientis</w:t>
      </w:r>
      <w:r>
        <w:rPr>
          <w:sz w:val="24"/>
          <w:szCs w:val="24"/>
        </w:rPr>
        <w:t xml:space="preserve">ts at Johnson Matthey in 2007. </w:t>
      </w:r>
      <w:r w:rsidRPr="007D54A2">
        <w:rPr>
          <w:sz w:val="24"/>
          <w:szCs w:val="24"/>
        </w:rPr>
        <w:t>He has supervised over 25 PhD students and published over 200 papers in inte</w:t>
      </w:r>
      <w:r>
        <w:rPr>
          <w:sz w:val="24"/>
          <w:szCs w:val="24"/>
        </w:rPr>
        <w:t xml:space="preserve">rnational scientific Journals. </w:t>
      </w:r>
      <w:r w:rsidRPr="007D54A2">
        <w:rPr>
          <w:sz w:val="24"/>
          <w:szCs w:val="24"/>
        </w:rPr>
        <w:t xml:space="preserve">His current H-Index is 46. </w:t>
      </w:r>
    </w:p>
    <w:p w:rsidR="00936B26" w:rsidRPr="007D54A2" w:rsidRDefault="00936B26" w:rsidP="00936B26">
      <w:pPr>
        <w:rPr>
          <w:b/>
          <w:bCs/>
          <w:color w:val="000000"/>
          <w:sz w:val="24"/>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B15740" w:rsidRDefault="00B15740" w:rsidP="00936B26">
      <w:pPr>
        <w:pStyle w:val="a7"/>
        <w:spacing w:before="0" w:after="0" w:line="240" w:lineRule="auto"/>
        <w:ind w:left="0" w:right="28"/>
        <w:jc w:val="both"/>
        <w:rPr>
          <w:kern w:val="0"/>
          <w:szCs w:val="24"/>
        </w:rPr>
      </w:pPr>
    </w:p>
    <w:p w:rsidR="00936B26" w:rsidRPr="007D54A2" w:rsidRDefault="00936B26" w:rsidP="00936B26">
      <w:pPr>
        <w:jc w:val="center"/>
        <w:rPr>
          <w:b/>
          <w:bCs/>
          <w:color w:val="000000"/>
          <w:sz w:val="24"/>
          <w:szCs w:val="24"/>
        </w:rPr>
      </w:pPr>
      <w:proofErr w:type="spellStart"/>
      <w:r w:rsidRPr="007D54A2">
        <w:rPr>
          <w:b/>
          <w:bCs/>
          <w:color w:val="000000"/>
          <w:sz w:val="24"/>
          <w:szCs w:val="24"/>
        </w:rPr>
        <w:lastRenderedPageBreak/>
        <w:t>Nanostructured</w:t>
      </w:r>
      <w:proofErr w:type="spellEnd"/>
      <w:r w:rsidRPr="007D54A2">
        <w:rPr>
          <w:b/>
          <w:bCs/>
          <w:color w:val="000000"/>
          <w:sz w:val="24"/>
          <w:szCs w:val="24"/>
        </w:rPr>
        <w:t xml:space="preserve"> Materials for Catalytic Applications</w:t>
      </w:r>
    </w:p>
    <w:p w:rsidR="00936B26" w:rsidRPr="007D54A2" w:rsidRDefault="00936B26" w:rsidP="00936B26">
      <w:pPr>
        <w:rPr>
          <w:b/>
          <w:bCs/>
          <w:color w:val="000000"/>
          <w:sz w:val="24"/>
          <w:szCs w:val="24"/>
        </w:rPr>
      </w:pPr>
    </w:p>
    <w:p w:rsidR="00936B26" w:rsidRPr="0039623A" w:rsidRDefault="00936B26" w:rsidP="00936B26">
      <w:pPr>
        <w:jc w:val="center"/>
        <w:rPr>
          <w:bCs/>
          <w:color w:val="000000"/>
          <w:sz w:val="24"/>
          <w:szCs w:val="24"/>
        </w:rPr>
      </w:pPr>
      <w:proofErr w:type="spellStart"/>
      <w:r w:rsidRPr="0039623A">
        <w:rPr>
          <w:bCs/>
          <w:color w:val="000000"/>
          <w:sz w:val="24"/>
          <w:szCs w:val="24"/>
        </w:rPr>
        <w:t>Gopinathan</w:t>
      </w:r>
      <w:proofErr w:type="spellEnd"/>
      <w:r w:rsidRPr="0039623A">
        <w:rPr>
          <w:bCs/>
          <w:color w:val="000000"/>
          <w:sz w:val="24"/>
          <w:szCs w:val="24"/>
        </w:rPr>
        <w:t xml:space="preserve"> </w:t>
      </w:r>
      <w:proofErr w:type="spellStart"/>
      <w:r w:rsidRPr="0039623A">
        <w:rPr>
          <w:bCs/>
          <w:color w:val="000000"/>
          <w:sz w:val="24"/>
          <w:szCs w:val="24"/>
        </w:rPr>
        <w:t>Sankar</w:t>
      </w:r>
      <w:proofErr w:type="spellEnd"/>
    </w:p>
    <w:p w:rsidR="00936B26" w:rsidRPr="007D54A2" w:rsidRDefault="00936B26" w:rsidP="00936B26">
      <w:pPr>
        <w:jc w:val="center"/>
        <w:rPr>
          <w:bCs/>
          <w:i/>
          <w:color w:val="000000"/>
          <w:sz w:val="24"/>
          <w:szCs w:val="24"/>
        </w:rPr>
      </w:pPr>
      <w:r w:rsidRPr="007D54A2">
        <w:rPr>
          <w:bCs/>
          <w:i/>
          <w:color w:val="000000"/>
          <w:sz w:val="24"/>
          <w:szCs w:val="24"/>
        </w:rPr>
        <w:t>Department of Chemistry, University College London</w:t>
      </w:r>
    </w:p>
    <w:p w:rsidR="00936B26" w:rsidRPr="007D54A2" w:rsidRDefault="00936B26" w:rsidP="00936B26">
      <w:pPr>
        <w:rPr>
          <w:sz w:val="24"/>
          <w:szCs w:val="24"/>
        </w:rPr>
      </w:pPr>
    </w:p>
    <w:p w:rsidR="00936B26" w:rsidRPr="007D54A2" w:rsidRDefault="00936B26" w:rsidP="00936B26">
      <w:pPr>
        <w:rPr>
          <w:sz w:val="24"/>
          <w:szCs w:val="24"/>
        </w:rPr>
      </w:pPr>
      <w:r w:rsidRPr="007D54A2">
        <w:rPr>
          <w:sz w:val="24"/>
          <w:szCs w:val="24"/>
        </w:rPr>
        <w:t xml:space="preserve">Catalysis is the back-bone of chemical industries and they will continue to be essential in numerous applications that are indispensable to enhance quality of our life and society. Several types of heterogeneous catalysts, for example, supported </w:t>
      </w:r>
      <w:proofErr w:type="spellStart"/>
      <w:r w:rsidRPr="007D54A2">
        <w:rPr>
          <w:sz w:val="24"/>
          <w:szCs w:val="24"/>
        </w:rPr>
        <w:t>nano</w:t>
      </w:r>
      <w:proofErr w:type="spellEnd"/>
      <w:r w:rsidRPr="007D54A2">
        <w:rPr>
          <w:sz w:val="24"/>
          <w:szCs w:val="24"/>
        </w:rPr>
        <w:t xml:space="preserve"> catalysts, </w:t>
      </w:r>
      <w:proofErr w:type="spellStart"/>
      <w:r w:rsidRPr="007D54A2">
        <w:rPr>
          <w:sz w:val="24"/>
          <w:szCs w:val="24"/>
        </w:rPr>
        <w:t>nano</w:t>
      </w:r>
      <w:proofErr w:type="spellEnd"/>
      <w:r w:rsidRPr="007D54A2">
        <w:rPr>
          <w:sz w:val="24"/>
          <w:szCs w:val="24"/>
        </w:rPr>
        <w:t xml:space="preserve">-sized bulk oxides and </w:t>
      </w:r>
      <w:proofErr w:type="spellStart"/>
      <w:r w:rsidRPr="007D54A2">
        <w:rPr>
          <w:sz w:val="24"/>
          <w:szCs w:val="24"/>
        </w:rPr>
        <w:t>nanoporous</w:t>
      </w:r>
      <w:proofErr w:type="spellEnd"/>
      <w:r w:rsidRPr="007D54A2">
        <w:rPr>
          <w:sz w:val="24"/>
          <w:szCs w:val="24"/>
        </w:rPr>
        <w:t xml:space="preserve"> materials, are widely used for a variety of catalytic reactions. Within the family of heterogeneous catalytic systems, </w:t>
      </w:r>
      <w:proofErr w:type="spellStart"/>
      <w:r w:rsidRPr="007D54A2">
        <w:rPr>
          <w:sz w:val="24"/>
          <w:szCs w:val="24"/>
        </w:rPr>
        <w:t>nanoporous</w:t>
      </w:r>
      <w:proofErr w:type="spellEnd"/>
      <w:r w:rsidRPr="007D54A2">
        <w:rPr>
          <w:sz w:val="24"/>
          <w:szCs w:val="24"/>
        </w:rPr>
        <w:t xml:space="preserve"> and </w:t>
      </w:r>
      <w:proofErr w:type="spellStart"/>
      <w:r w:rsidRPr="007D54A2">
        <w:rPr>
          <w:sz w:val="24"/>
          <w:szCs w:val="24"/>
        </w:rPr>
        <w:t>nano</w:t>
      </w:r>
      <w:proofErr w:type="spellEnd"/>
      <w:r w:rsidRPr="007D54A2">
        <w:rPr>
          <w:sz w:val="24"/>
          <w:szCs w:val="24"/>
        </w:rPr>
        <w:t xml:space="preserve">-sized systems are highly effective for performing selective catalytic reactions and hence studied widely for a variety of industrial applications.  Although used widely there are several issues associated with the synthesis of these solids and more importantly designing the production of specific structures.  Here in this presentation, novel synthetic methods of catalytic materials, in particular for designed synthesis of </w:t>
      </w:r>
      <w:proofErr w:type="spellStart"/>
      <w:r w:rsidRPr="007D54A2">
        <w:rPr>
          <w:sz w:val="24"/>
          <w:szCs w:val="24"/>
        </w:rPr>
        <w:t>nano</w:t>
      </w:r>
      <w:proofErr w:type="spellEnd"/>
      <w:r w:rsidRPr="007D54A2">
        <w:rPr>
          <w:sz w:val="24"/>
          <w:szCs w:val="24"/>
        </w:rPr>
        <w:t xml:space="preserve"> porous and </w:t>
      </w:r>
      <w:proofErr w:type="spellStart"/>
      <w:r w:rsidRPr="007D54A2">
        <w:rPr>
          <w:sz w:val="24"/>
          <w:szCs w:val="24"/>
        </w:rPr>
        <w:t>nano</w:t>
      </w:r>
      <w:proofErr w:type="spellEnd"/>
      <w:r w:rsidRPr="007D54A2">
        <w:rPr>
          <w:sz w:val="24"/>
          <w:szCs w:val="24"/>
        </w:rPr>
        <w:t xml:space="preserve">-sized metal catalysts will be discussed.  In addition, how in situ </w:t>
      </w:r>
      <w:proofErr w:type="spellStart"/>
      <w:r w:rsidRPr="007D54A2">
        <w:rPr>
          <w:sz w:val="24"/>
          <w:szCs w:val="24"/>
        </w:rPr>
        <w:t>characterisation</w:t>
      </w:r>
      <w:proofErr w:type="spellEnd"/>
      <w:r w:rsidRPr="007D54A2">
        <w:rPr>
          <w:sz w:val="24"/>
          <w:szCs w:val="24"/>
        </w:rPr>
        <w:t xml:space="preserve"> methods can provide detailed understanding to enable the development of synthesis strategy of the production of specific </w:t>
      </w:r>
      <w:proofErr w:type="spellStart"/>
      <w:r w:rsidRPr="007D54A2">
        <w:rPr>
          <w:sz w:val="24"/>
          <w:szCs w:val="24"/>
        </w:rPr>
        <w:t>nano</w:t>
      </w:r>
      <w:proofErr w:type="spellEnd"/>
      <w:r w:rsidRPr="007D54A2">
        <w:rPr>
          <w:sz w:val="24"/>
          <w:szCs w:val="24"/>
        </w:rPr>
        <w:t xml:space="preserve">-sized materials will be discussed. Finally some catalytic applications in the area of plastic wastes to fuel, in situ generation of </w:t>
      </w:r>
      <w:proofErr w:type="spellStart"/>
      <w:r w:rsidRPr="007D54A2">
        <w:rPr>
          <w:sz w:val="24"/>
          <w:szCs w:val="24"/>
        </w:rPr>
        <w:t>nano</w:t>
      </w:r>
      <w:proofErr w:type="spellEnd"/>
      <w:r w:rsidRPr="007D54A2">
        <w:rPr>
          <w:sz w:val="24"/>
          <w:szCs w:val="24"/>
        </w:rPr>
        <w:t xml:space="preserve"> catalysts and application in the area of selective oxidation reactions will be discussed.</w:t>
      </w: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Default="00936B26" w:rsidP="00936B26">
      <w:pPr>
        <w:pStyle w:val="a7"/>
        <w:spacing w:before="0" w:after="0" w:line="240" w:lineRule="auto"/>
        <w:ind w:left="0" w:right="28"/>
        <w:jc w:val="both"/>
        <w:rPr>
          <w:kern w:val="0"/>
          <w:szCs w:val="24"/>
        </w:rPr>
      </w:pPr>
    </w:p>
    <w:p w:rsidR="00936B26" w:rsidRPr="00936B26" w:rsidRDefault="00936B26">
      <w:pPr>
        <w:rPr>
          <w:sz w:val="24"/>
          <w:szCs w:val="24"/>
        </w:rPr>
      </w:pPr>
    </w:p>
    <w:p w:rsidR="00936B26" w:rsidRPr="00B764F4" w:rsidRDefault="00936B26" w:rsidP="00936B26">
      <w:pPr>
        <w:rPr>
          <w:b/>
          <w:sz w:val="24"/>
          <w:szCs w:val="24"/>
        </w:rPr>
      </w:pPr>
      <w:r w:rsidRPr="00B764F4">
        <w:rPr>
          <w:b/>
          <w:bCs/>
          <w:noProof/>
          <w:color w:val="000000"/>
          <w:sz w:val="24"/>
          <w:szCs w:val="24"/>
        </w:rPr>
        <w:lastRenderedPageBreak/>
        <w:drawing>
          <wp:anchor distT="0" distB="0" distL="114300" distR="114300" simplePos="0" relativeHeight="251689984" behindDoc="0" locked="0" layoutInCell="1" allowOverlap="1">
            <wp:simplePos x="0" y="0"/>
            <wp:positionH relativeFrom="column">
              <wp:posOffset>4266565</wp:posOffset>
            </wp:positionH>
            <wp:positionV relativeFrom="paragraph">
              <wp:posOffset>15875</wp:posOffset>
            </wp:positionV>
            <wp:extent cx="1041400" cy="1391285"/>
            <wp:effectExtent l="19050" t="0" r="6350" b="0"/>
            <wp:wrapSquare wrapText="bothSides"/>
            <wp:docPr id="15" name="图片 6" descr="Photo of Z. Xiao 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Z. Xiao Guo"/>
                    <pic:cNvPicPr>
                      <a:picLocks noChangeAspect="1" noChangeArrowheads="1"/>
                    </pic:cNvPicPr>
                  </pic:nvPicPr>
                  <pic:blipFill>
                    <a:blip r:embed="rId10" r:link="rId11" cstate="print"/>
                    <a:srcRect/>
                    <a:stretch>
                      <a:fillRect/>
                    </a:stretch>
                  </pic:blipFill>
                  <pic:spPr bwMode="auto">
                    <a:xfrm>
                      <a:off x="0" y="0"/>
                      <a:ext cx="1041400" cy="1391285"/>
                    </a:xfrm>
                    <a:prstGeom prst="rect">
                      <a:avLst/>
                    </a:prstGeom>
                    <a:noFill/>
                    <a:ln w="9525">
                      <a:noFill/>
                      <a:miter lim="800000"/>
                      <a:headEnd/>
                      <a:tailEnd/>
                    </a:ln>
                  </pic:spPr>
                </pic:pic>
              </a:graphicData>
            </a:graphic>
          </wp:anchor>
        </w:drawing>
      </w:r>
      <w:r w:rsidRPr="00B764F4">
        <w:rPr>
          <w:b/>
          <w:sz w:val="24"/>
          <w:szCs w:val="24"/>
        </w:rPr>
        <w:t>Prof</w:t>
      </w:r>
      <w:r>
        <w:rPr>
          <w:rFonts w:hint="eastAsia"/>
          <w:b/>
          <w:sz w:val="24"/>
          <w:szCs w:val="24"/>
        </w:rPr>
        <w:t>.</w:t>
      </w:r>
      <w:r>
        <w:rPr>
          <w:b/>
          <w:sz w:val="24"/>
          <w:szCs w:val="24"/>
        </w:rPr>
        <w:t xml:space="preserve"> </w:t>
      </w:r>
      <w:proofErr w:type="spellStart"/>
      <w:r>
        <w:rPr>
          <w:b/>
          <w:sz w:val="24"/>
          <w:szCs w:val="24"/>
        </w:rPr>
        <w:t>Zheng</w:t>
      </w:r>
      <w:r>
        <w:rPr>
          <w:rFonts w:hint="eastAsia"/>
          <w:b/>
          <w:sz w:val="24"/>
          <w:szCs w:val="24"/>
        </w:rPr>
        <w:t>x</w:t>
      </w:r>
      <w:r w:rsidRPr="00B764F4">
        <w:rPr>
          <w:b/>
          <w:sz w:val="24"/>
          <w:szCs w:val="24"/>
        </w:rPr>
        <w:t>iao</w:t>
      </w:r>
      <w:proofErr w:type="spellEnd"/>
      <w:r w:rsidRPr="00B764F4">
        <w:rPr>
          <w:b/>
          <w:sz w:val="24"/>
          <w:szCs w:val="24"/>
        </w:rPr>
        <w:t xml:space="preserve"> </w:t>
      </w:r>
      <w:proofErr w:type="spellStart"/>
      <w:r w:rsidRPr="00B764F4">
        <w:rPr>
          <w:b/>
          <w:sz w:val="24"/>
          <w:szCs w:val="24"/>
        </w:rPr>
        <w:t>Guo</w:t>
      </w:r>
      <w:proofErr w:type="spellEnd"/>
    </w:p>
    <w:p w:rsidR="00936B26" w:rsidRPr="00B764F4" w:rsidRDefault="00936B26" w:rsidP="00936B26">
      <w:pPr>
        <w:tabs>
          <w:tab w:val="left" w:pos="1785"/>
        </w:tabs>
        <w:rPr>
          <w:sz w:val="24"/>
          <w:szCs w:val="24"/>
          <w:shd w:val="clear" w:color="auto" w:fill="FFFFFF"/>
        </w:rPr>
      </w:pPr>
      <w:r w:rsidRPr="00B764F4">
        <w:rPr>
          <w:sz w:val="24"/>
          <w:szCs w:val="24"/>
          <w:shd w:val="clear" w:color="auto" w:fill="FFFFFF"/>
        </w:rPr>
        <w:tab/>
      </w:r>
    </w:p>
    <w:p w:rsidR="00936B26" w:rsidRPr="00B764F4" w:rsidRDefault="00936B26" w:rsidP="00936B26">
      <w:pPr>
        <w:rPr>
          <w:rStyle w:val="apple-converted-space"/>
          <w:color w:val="000000"/>
          <w:sz w:val="24"/>
          <w:szCs w:val="24"/>
          <w:shd w:val="clear" w:color="auto" w:fill="FFFFFF"/>
        </w:rPr>
      </w:pPr>
      <w:r w:rsidRPr="00B764F4">
        <w:rPr>
          <w:sz w:val="24"/>
          <w:szCs w:val="24"/>
          <w:shd w:val="clear" w:color="auto" w:fill="FFFFFF"/>
        </w:rPr>
        <w:t>Pro-Provost (China: Mainland, Hong Kong, Taiwan and Macau)</w:t>
      </w:r>
      <w:r w:rsidRPr="00B764F4">
        <w:rPr>
          <w:rStyle w:val="apple-converted-space"/>
          <w:color w:val="000000"/>
          <w:sz w:val="24"/>
          <w:szCs w:val="24"/>
          <w:shd w:val="clear" w:color="auto" w:fill="FFFFFF"/>
        </w:rPr>
        <w:t> </w:t>
      </w:r>
    </w:p>
    <w:p w:rsidR="00936B26" w:rsidRPr="00B764F4" w:rsidRDefault="00936B26" w:rsidP="00936B26">
      <w:pPr>
        <w:rPr>
          <w:sz w:val="24"/>
          <w:szCs w:val="24"/>
        </w:rPr>
      </w:pPr>
      <w:r w:rsidRPr="00B764F4">
        <w:rPr>
          <w:sz w:val="24"/>
          <w:szCs w:val="24"/>
        </w:rPr>
        <w:t xml:space="preserve">Department of Chemistry </w:t>
      </w:r>
    </w:p>
    <w:p w:rsidR="00936B26" w:rsidRPr="00B764F4" w:rsidRDefault="00936B26" w:rsidP="00936B26">
      <w:pPr>
        <w:rPr>
          <w:sz w:val="24"/>
          <w:szCs w:val="24"/>
        </w:rPr>
      </w:pPr>
      <w:r w:rsidRPr="00B764F4">
        <w:rPr>
          <w:sz w:val="24"/>
          <w:szCs w:val="24"/>
        </w:rPr>
        <w:t>University College London (UCL)</w:t>
      </w:r>
    </w:p>
    <w:p w:rsidR="00936B26" w:rsidRPr="00B764F4" w:rsidRDefault="00936B26" w:rsidP="00936B26">
      <w:pPr>
        <w:rPr>
          <w:sz w:val="24"/>
          <w:szCs w:val="24"/>
          <w:shd w:val="clear" w:color="auto" w:fill="FFFFFF"/>
        </w:rPr>
      </w:pPr>
      <w:r w:rsidRPr="00B764F4">
        <w:rPr>
          <w:sz w:val="24"/>
          <w:szCs w:val="24"/>
          <w:shd w:val="clear" w:color="auto" w:fill="FFFFFF"/>
        </w:rPr>
        <w:t xml:space="preserve">Christopher </w:t>
      </w:r>
      <w:proofErr w:type="spellStart"/>
      <w:r w:rsidRPr="00B764F4">
        <w:rPr>
          <w:sz w:val="24"/>
          <w:szCs w:val="24"/>
          <w:shd w:val="clear" w:color="auto" w:fill="FFFFFF"/>
        </w:rPr>
        <w:t>Ingold</w:t>
      </w:r>
      <w:proofErr w:type="spellEnd"/>
      <w:r w:rsidRPr="00B764F4">
        <w:rPr>
          <w:sz w:val="24"/>
          <w:szCs w:val="24"/>
          <w:shd w:val="clear" w:color="auto" w:fill="FFFFFF"/>
        </w:rPr>
        <w:t xml:space="preserve"> Building</w:t>
      </w:r>
    </w:p>
    <w:p w:rsidR="00936B26" w:rsidRPr="00B764F4" w:rsidRDefault="00936B26" w:rsidP="00936B26">
      <w:pPr>
        <w:rPr>
          <w:sz w:val="24"/>
          <w:szCs w:val="24"/>
        </w:rPr>
      </w:pPr>
      <w:r w:rsidRPr="00B764F4">
        <w:rPr>
          <w:sz w:val="24"/>
          <w:szCs w:val="24"/>
        </w:rPr>
        <w:t>London</w:t>
      </w:r>
      <w:r w:rsidRPr="00B764F4">
        <w:rPr>
          <w:sz w:val="24"/>
          <w:szCs w:val="24"/>
        </w:rPr>
        <w:t> </w:t>
      </w:r>
      <w:r w:rsidRPr="00B764F4">
        <w:rPr>
          <w:sz w:val="24"/>
          <w:szCs w:val="24"/>
          <w:shd w:val="clear" w:color="auto" w:fill="FFFFFF"/>
        </w:rPr>
        <w:t xml:space="preserve"> WC1H 0AJ</w:t>
      </w:r>
    </w:p>
    <w:p w:rsidR="00936B26" w:rsidRPr="00AB1E7B" w:rsidRDefault="00936B26" w:rsidP="00936B26">
      <w:pPr>
        <w:rPr>
          <w:sz w:val="24"/>
          <w:szCs w:val="24"/>
        </w:rPr>
      </w:pPr>
      <w:r w:rsidRPr="00B764F4">
        <w:rPr>
          <w:sz w:val="24"/>
          <w:szCs w:val="24"/>
        </w:rPr>
        <w:t>E</w:t>
      </w:r>
      <w:r w:rsidRPr="00AB1E7B">
        <w:rPr>
          <w:sz w:val="24"/>
          <w:szCs w:val="24"/>
        </w:rPr>
        <w:t xml:space="preserve">mail: </w:t>
      </w:r>
      <w:hyperlink r:id="rId12" w:history="1">
        <w:r w:rsidRPr="00AB1E7B">
          <w:rPr>
            <w:rStyle w:val="a6"/>
            <w:bCs/>
            <w:color w:val="393736"/>
            <w:sz w:val="24"/>
            <w:szCs w:val="24"/>
            <w:u w:val="none"/>
          </w:rPr>
          <w:t>z.x.guo@ucl.ac.uk</w:t>
        </w:r>
      </w:hyperlink>
      <w:r w:rsidRPr="00AB1E7B">
        <w:rPr>
          <w:sz w:val="24"/>
          <w:szCs w:val="24"/>
        </w:rPr>
        <w:t xml:space="preserve"> </w:t>
      </w:r>
    </w:p>
    <w:p w:rsidR="00936B26" w:rsidRPr="00AB1E7B" w:rsidRDefault="00936B26" w:rsidP="00936B26">
      <w:pPr>
        <w:rPr>
          <w:sz w:val="24"/>
          <w:szCs w:val="24"/>
        </w:rPr>
      </w:pPr>
      <w:r w:rsidRPr="00AB1E7B">
        <w:rPr>
          <w:sz w:val="24"/>
          <w:szCs w:val="24"/>
        </w:rPr>
        <w:t>Web:</w:t>
      </w:r>
      <w:r w:rsidRPr="00AB1E7B">
        <w:rPr>
          <w:color w:val="000000"/>
          <w:sz w:val="24"/>
          <w:szCs w:val="24"/>
        </w:rPr>
        <w:t xml:space="preserve"> </w:t>
      </w:r>
      <w:hyperlink r:id="rId13" w:history="1">
        <w:r w:rsidRPr="00AB1E7B">
          <w:rPr>
            <w:rStyle w:val="a6"/>
            <w:color w:val="000000"/>
            <w:sz w:val="24"/>
            <w:szCs w:val="24"/>
            <w:u w:val="none"/>
          </w:rPr>
          <w:t>http://www.ucl.ac.uk/cmr</w:t>
        </w:r>
      </w:hyperlink>
    </w:p>
    <w:p w:rsidR="00936B26" w:rsidRPr="00B764F4" w:rsidRDefault="00936B26" w:rsidP="00936B26">
      <w:pPr>
        <w:pStyle w:val="a4"/>
        <w:rPr>
          <w:rFonts w:ascii="Times New Roman" w:hAnsi="Times New Roman" w:cs="Times New Roman"/>
          <w:sz w:val="24"/>
          <w:szCs w:val="24"/>
        </w:rPr>
      </w:pPr>
    </w:p>
    <w:p w:rsidR="00936B26" w:rsidRPr="00B764F4" w:rsidRDefault="00F1313A" w:rsidP="00936B26">
      <w:pPr>
        <w:spacing w:before="120"/>
        <w:ind w:right="102"/>
        <w:rPr>
          <w:color w:val="000000"/>
          <w:sz w:val="24"/>
          <w:szCs w:val="24"/>
        </w:rPr>
      </w:pPr>
      <w:proofErr w:type="spellStart"/>
      <w:r>
        <w:rPr>
          <w:rFonts w:hint="eastAsia"/>
          <w:color w:val="000000"/>
          <w:sz w:val="24"/>
          <w:szCs w:val="24"/>
          <w:shd w:val="clear" w:color="auto" w:fill="FFFFFF"/>
        </w:rPr>
        <w:t>Zhengx</w:t>
      </w:r>
      <w:r w:rsidR="00936B26" w:rsidRPr="00B764F4">
        <w:rPr>
          <w:color w:val="000000"/>
          <w:sz w:val="24"/>
          <w:szCs w:val="24"/>
          <w:shd w:val="clear" w:color="auto" w:fill="FFFFFF"/>
        </w:rPr>
        <w:t>iao</w:t>
      </w:r>
      <w:proofErr w:type="spellEnd"/>
      <w:r w:rsidR="00936B26" w:rsidRPr="00B764F4">
        <w:rPr>
          <w:color w:val="000000"/>
          <w:sz w:val="24"/>
          <w:szCs w:val="24"/>
          <w:shd w:val="clear" w:color="auto" w:fill="FFFFFF"/>
        </w:rPr>
        <w:t xml:space="preserve"> </w:t>
      </w:r>
      <w:proofErr w:type="spellStart"/>
      <w:r w:rsidR="00936B26" w:rsidRPr="00B764F4">
        <w:rPr>
          <w:color w:val="000000"/>
          <w:sz w:val="24"/>
          <w:szCs w:val="24"/>
          <w:shd w:val="clear" w:color="auto" w:fill="FFFFFF"/>
        </w:rPr>
        <w:t>Guo</w:t>
      </w:r>
      <w:proofErr w:type="spellEnd"/>
      <w:r w:rsidR="00936B26" w:rsidRPr="00B764F4">
        <w:rPr>
          <w:color w:val="000000"/>
          <w:sz w:val="24"/>
          <w:szCs w:val="24"/>
          <w:shd w:val="clear" w:color="auto" w:fill="FFFFFF"/>
        </w:rPr>
        <w:t xml:space="preserve"> is a Professor of Materials Chemistry at UCL Chemistry and the London Centre for Nanotechnology. He is a guest professor of several renowned universities and research institutes in China. Xiao serves as a member of the editorial boards for several international journals. He was awarded the </w:t>
      </w:r>
      <w:proofErr w:type="spellStart"/>
      <w:r w:rsidR="00936B26" w:rsidRPr="00B764F4">
        <w:rPr>
          <w:color w:val="000000"/>
          <w:sz w:val="24"/>
          <w:szCs w:val="24"/>
          <w:shd w:val="clear" w:color="auto" w:fill="FFFFFF"/>
        </w:rPr>
        <w:t>Beilby</w:t>
      </w:r>
      <w:proofErr w:type="spellEnd"/>
      <w:r w:rsidR="00936B26" w:rsidRPr="00B764F4">
        <w:rPr>
          <w:color w:val="000000"/>
          <w:sz w:val="24"/>
          <w:szCs w:val="24"/>
          <w:shd w:val="clear" w:color="auto" w:fill="FFFFFF"/>
        </w:rPr>
        <w:t xml:space="preserve"> Medal 2000. He has been involved in and/or facilitated various UK-US, UK-Japan, UK-China and UK-Korea clean energy &amp; nanotechnology links. He was also a UK representative of the Task 19 and then 22 of the International Energy Agency. He contributed to two MAT-UK’s energy strategic documents in 2007, launched by then DTI. He is now a Pro-Provost at UCL, the Focal-Point for UK-China collaborations in Nanotechnology &amp; Materials Science (2009-2012). </w:t>
      </w:r>
      <w:r w:rsidR="00936B26" w:rsidRPr="00B764F4">
        <w:rPr>
          <w:color w:val="000000"/>
          <w:sz w:val="24"/>
          <w:szCs w:val="24"/>
        </w:rPr>
        <w:t>His scientific career builds on the development of experimental and theoretical approaches to tackling some of the most challenging issues in energy, environment and healthcare. He has contributed over 170 high-quality journal publications and 230 conference papers/presentations in the field.</w:t>
      </w:r>
    </w:p>
    <w:p w:rsidR="00936B26" w:rsidRPr="00B764F4" w:rsidRDefault="00936B26" w:rsidP="00936B26">
      <w:pPr>
        <w:pStyle w:val="a4"/>
        <w:spacing w:before="120"/>
        <w:jc w:val="both"/>
        <w:rPr>
          <w:rFonts w:ascii="Times New Roman" w:hAnsi="Times New Roman" w:cs="Times New Roman"/>
          <w:color w:val="000000"/>
          <w:sz w:val="24"/>
          <w:szCs w:val="24"/>
        </w:rPr>
      </w:pPr>
      <w:r w:rsidRPr="00B764F4">
        <w:rPr>
          <w:rFonts w:ascii="Times New Roman" w:hAnsi="Times New Roman" w:cs="Times New Roman"/>
          <w:color w:val="000000"/>
          <w:sz w:val="24"/>
          <w:szCs w:val="24"/>
          <w:shd w:val="clear" w:color="auto" w:fill="FFFFFF"/>
        </w:rPr>
        <w:t xml:space="preserve">Professor </w:t>
      </w:r>
      <w:proofErr w:type="spellStart"/>
      <w:r w:rsidRPr="00B764F4">
        <w:rPr>
          <w:rFonts w:ascii="Times New Roman" w:hAnsi="Times New Roman" w:cs="Times New Roman"/>
          <w:color w:val="000000"/>
          <w:sz w:val="24"/>
          <w:szCs w:val="24"/>
          <w:shd w:val="clear" w:color="auto" w:fill="FFFFFF"/>
        </w:rPr>
        <w:t>Guo’s</w:t>
      </w:r>
      <w:proofErr w:type="spellEnd"/>
      <w:r w:rsidRPr="00B764F4">
        <w:rPr>
          <w:rFonts w:ascii="Times New Roman" w:hAnsi="Times New Roman" w:cs="Times New Roman"/>
          <w:color w:val="000000"/>
          <w:sz w:val="24"/>
          <w:szCs w:val="24"/>
          <w:shd w:val="clear" w:color="auto" w:fill="FFFFFF"/>
        </w:rPr>
        <w:t xml:space="preserve"> research focuses on </w:t>
      </w:r>
      <w:proofErr w:type="spellStart"/>
      <w:r w:rsidRPr="00B764F4">
        <w:rPr>
          <w:rFonts w:ascii="Times New Roman" w:hAnsi="Times New Roman" w:cs="Times New Roman"/>
          <w:color w:val="000000"/>
          <w:sz w:val="24"/>
          <w:szCs w:val="24"/>
          <w:shd w:val="clear" w:color="auto" w:fill="FFFFFF"/>
        </w:rPr>
        <w:t>multiscale</w:t>
      </w:r>
      <w:proofErr w:type="spellEnd"/>
      <w:r w:rsidRPr="00B764F4">
        <w:rPr>
          <w:rFonts w:ascii="Times New Roman" w:hAnsi="Times New Roman" w:cs="Times New Roman"/>
          <w:color w:val="000000"/>
          <w:sz w:val="24"/>
          <w:szCs w:val="24"/>
          <w:shd w:val="clear" w:color="auto" w:fill="FFFFFF"/>
        </w:rPr>
        <w:t xml:space="preserve"> syntheses and simulations of nanostructures and materials for energy/hydrogen generation, storage, energy catalysis, </w:t>
      </w:r>
      <w:proofErr w:type="spellStart"/>
      <w:r w:rsidRPr="00B764F4">
        <w:rPr>
          <w:rFonts w:ascii="Times New Roman" w:hAnsi="Times New Roman" w:cs="Times New Roman"/>
          <w:color w:val="000000"/>
          <w:sz w:val="24"/>
          <w:szCs w:val="24"/>
          <w:shd w:val="clear" w:color="auto" w:fill="FFFFFF"/>
        </w:rPr>
        <w:t>biofuel</w:t>
      </w:r>
      <w:proofErr w:type="spellEnd"/>
      <w:r w:rsidRPr="00B764F4">
        <w:rPr>
          <w:rFonts w:ascii="Times New Roman" w:hAnsi="Times New Roman" w:cs="Times New Roman"/>
          <w:color w:val="000000"/>
          <w:sz w:val="24"/>
          <w:szCs w:val="24"/>
          <w:shd w:val="clear" w:color="auto" w:fill="FFFFFF"/>
        </w:rPr>
        <w:t xml:space="preserve"> cells and </w:t>
      </w:r>
      <w:proofErr w:type="spellStart"/>
      <w:r w:rsidRPr="00B764F4">
        <w:rPr>
          <w:rFonts w:ascii="Times New Roman" w:hAnsi="Times New Roman" w:cs="Times New Roman"/>
          <w:color w:val="000000"/>
          <w:sz w:val="24"/>
          <w:szCs w:val="24"/>
          <w:shd w:val="clear" w:color="auto" w:fill="FFFFFF"/>
        </w:rPr>
        <w:t>biointerfaces</w:t>
      </w:r>
      <w:proofErr w:type="spellEnd"/>
      <w:r w:rsidRPr="00B764F4">
        <w:rPr>
          <w:rFonts w:ascii="Times New Roman" w:hAnsi="Times New Roman" w:cs="Times New Roman"/>
          <w:color w:val="000000"/>
          <w:sz w:val="24"/>
          <w:szCs w:val="24"/>
          <w:shd w:val="clear" w:color="auto" w:fill="FFFFFF"/>
        </w:rPr>
        <w:t xml:space="preserve">. Fundamental theories are coupled with </w:t>
      </w:r>
      <w:proofErr w:type="spellStart"/>
      <w:r w:rsidRPr="00B764F4">
        <w:rPr>
          <w:rFonts w:ascii="Times New Roman" w:hAnsi="Times New Roman" w:cs="Times New Roman"/>
          <w:i/>
          <w:color w:val="000000"/>
          <w:sz w:val="24"/>
          <w:szCs w:val="24"/>
          <w:shd w:val="clear" w:color="auto" w:fill="FFFFFF"/>
        </w:rPr>
        <w:t>ab</w:t>
      </w:r>
      <w:proofErr w:type="spellEnd"/>
      <w:r w:rsidRPr="00B764F4">
        <w:rPr>
          <w:rFonts w:ascii="Times New Roman" w:hAnsi="Times New Roman" w:cs="Times New Roman"/>
          <w:color w:val="000000"/>
          <w:sz w:val="24"/>
          <w:szCs w:val="24"/>
          <w:shd w:val="clear" w:color="auto" w:fill="FFFFFF"/>
        </w:rPr>
        <w:t xml:space="preserve"> initio, molecular dynamics, cellular automata and finite element simulations for materials design and discovery, while selected materials are </w:t>
      </w:r>
      <w:proofErr w:type="spellStart"/>
      <w:r w:rsidRPr="00B764F4">
        <w:rPr>
          <w:rFonts w:ascii="Times New Roman" w:hAnsi="Times New Roman" w:cs="Times New Roman"/>
          <w:color w:val="000000"/>
          <w:sz w:val="24"/>
          <w:szCs w:val="24"/>
          <w:shd w:val="clear" w:color="auto" w:fill="FFFFFF"/>
        </w:rPr>
        <w:t>synthesised</w:t>
      </w:r>
      <w:proofErr w:type="spellEnd"/>
      <w:r w:rsidRPr="00B764F4">
        <w:rPr>
          <w:rFonts w:ascii="Times New Roman" w:hAnsi="Times New Roman" w:cs="Times New Roman"/>
          <w:color w:val="000000"/>
          <w:sz w:val="24"/>
          <w:szCs w:val="24"/>
          <w:shd w:val="clear" w:color="auto" w:fill="FFFFFF"/>
        </w:rPr>
        <w:t xml:space="preserve"> by </w:t>
      </w:r>
      <w:proofErr w:type="spellStart"/>
      <w:r w:rsidRPr="00B764F4">
        <w:rPr>
          <w:rFonts w:ascii="Times New Roman" w:hAnsi="Times New Roman" w:cs="Times New Roman"/>
          <w:color w:val="000000"/>
          <w:sz w:val="24"/>
          <w:szCs w:val="24"/>
          <w:shd w:val="clear" w:color="auto" w:fill="FFFFFF"/>
        </w:rPr>
        <w:t>mechanochemical</w:t>
      </w:r>
      <w:proofErr w:type="spellEnd"/>
      <w:r w:rsidRPr="00B764F4">
        <w:rPr>
          <w:rFonts w:ascii="Times New Roman" w:hAnsi="Times New Roman" w:cs="Times New Roman"/>
          <w:color w:val="000000"/>
          <w:sz w:val="24"/>
          <w:szCs w:val="24"/>
          <w:shd w:val="clear" w:color="auto" w:fill="FFFFFF"/>
        </w:rPr>
        <w:t xml:space="preserve"> alloying, self-assembly, deposition and precipitation methods. Materials systems cover clusters, metals, hydrides, oxides, metal-doped carbon nanostructures, and functional hybrid systems that show desirable properties for clean energy and biomedical applications.</w:t>
      </w:r>
    </w:p>
    <w:p w:rsidR="00936B26" w:rsidRPr="00B764F4" w:rsidRDefault="00936B26" w:rsidP="00936B26">
      <w:pPr>
        <w:rPr>
          <w:b/>
          <w:bCs/>
          <w:color w:val="000000"/>
          <w:sz w:val="24"/>
          <w:szCs w:val="24"/>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Pr="00AB1E7B" w:rsidRDefault="00936B26" w:rsidP="00936B26">
      <w:pPr>
        <w:autoSpaceDE w:val="0"/>
        <w:autoSpaceDN w:val="0"/>
        <w:adjustRightInd w:val="0"/>
        <w:rPr>
          <w:b/>
          <w:bCs/>
          <w:color w:val="000000"/>
          <w:sz w:val="24"/>
          <w:szCs w:val="24"/>
        </w:rPr>
      </w:pPr>
      <w:r w:rsidRPr="00AB1E7B">
        <w:rPr>
          <w:b/>
          <w:bCs/>
          <w:color w:val="000000"/>
          <w:sz w:val="24"/>
          <w:szCs w:val="24"/>
        </w:rPr>
        <w:lastRenderedPageBreak/>
        <w:t>Design and Synthesis of Nanostructures for Energy Storage and Carbon Capture</w:t>
      </w:r>
    </w:p>
    <w:p w:rsidR="00936B26" w:rsidRPr="00AB1E7B" w:rsidRDefault="00936B26" w:rsidP="00936B26">
      <w:pPr>
        <w:rPr>
          <w:b/>
          <w:bCs/>
          <w:color w:val="000000"/>
          <w:sz w:val="24"/>
          <w:szCs w:val="24"/>
        </w:rPr>
      </w:pPr>
    </w:p>
    <w:p w:rsidR="00936B26" w:rsidRDefault="00936B26" w:rsidP="00936B26">
      <w:pPr>
        <w:jc w:val="center"/>
        <w:rPr>
          <w:bCs/>
          <w:color w:val="000000"/>
          <w:sz w:val="24"/>
          <w:szCs w:val="24"/>
        </w:rPr>
      </w:pPr>
      <w:proofErr w:type="spellStart"/>
      <w:r w:rsidRPr="00AB1E7B">
        <w:rPr>
          <w:bCs/>
          <w:color w:val="000000"/>
          <w:sz w:val="24"/>
          <w:szCs w:val="24"/>
        </w:rPr>
        <w:t>Zheng</w:t>
      </w:r>
      <w:proofErr w:type="spellEnd"/>
      <w:r w:rsidRPr="00AB1E7B">
        <w:rPr>
          <w:bCs/>
          <w:color w:val="000000"/>
          <w:sz w:val="24"/>
          <w:szCs w:val="24"/>
        </w:rPr>
        <w:t xml:space="preserve">-Xiao </w:t>
      </w:r>
      <w:proofErr w:type="spellStart"/>
      <w:r w:rsidRPr="00AB1E7B">
        <w:rPr>
          <w:bCs/>
          <w:color w:val="000000"/>
          <w:sz w:val="24"/>
          <w:szCs w:val="24"/>
        </w:rPr>
        <w:t>Guo</w:t>
      </w:r>
      <w:proofErr w:type="spellEnd"/>
    </w:p>
    <w:p w:rsidR="00936B26" w:rsidRDefault="00936B26" w:rsidP="00936B26">
      <w:pPr>
        <w:jc w:val="center"/>
        <w:rPr>
          <w:bCs/>
          <w:color w:val="000000"/>
          <w:sz w:val="24"/>
          <w:szCs w:val="24"/>
        </w:rPr>
      </w:pPr>
      <w:r w:rsidRPr="00AB1E7B">
        <w:rPr>
          <w:bCs/>
          <w:color w:val="000000"/>
          <w:sz w:val="24"/>
          <w:szCs w:val="24"/>
        </w:rPr>
        <w:t xml:space="preserve">Department of Chemistry and London Centre for Nanotechnology, </w:t>
      </w:r>
    </w:p>
    <w:p w:rsidR="00936B26" w:rsidRPr="00AB1E7B" w:rsidRDefault="00936B26" w:rsidP="00936B26">
      <w:pPr>
        <w:jc w:val="center"/>
        <w:rPr>
          <w:bCs/>
          <w:color w:val="000000"/>
          <w:sz w:val="24"/>
          <w:szCs w:val="24"/>
        </w:rPr>
      </w:pPr>
      <w:r w:rsidRPr="00AB1E7B">
        <w:rPr>
          <w:bCs/>
          <w:color w:val="000000"/>
          <w:sz w:val="24"/>
          <w:szCs w:val="24"/>
        </w:rPr>
        <w:t>University College London</w:t>
      </w:r>
    </w:p>
    <w:p w:rsidR="00936B26" w:rsidRPr="00AB1E7B" w:rsidRDefault="00936B26" w:rsidP="00936B26">
      <w:pPr>
        <w:rPr>
          <w:sz w:val="24"/>
          <w:szCs w:val="24"/>
        </w:rPr>
      </w:pPr>
    </w:p>
    <w:p w:rsidR="00936B26" w:rsidRPr="00AB1E7B" w:rsidRDefault="00936B26" w:rsidP="00936B26">
      <w:pPr>
        <w:rPr>
          <w:sz w:val="24"/>
          <w:szCs w:val="24"/>
        </w:rPr>
      </w:pPr>
      <w:r w:rsidRPr="00AB1E7B">
        <w:rPr>
          <w:sz w:val="24"/>
          <w:szCs w:val="24"/>
        </w:rPr>
        <w:t>Energy Storage and Carbon Capture are two key measures to reduce CO</w:t>
      </w:r>
      <w:r w:rsidRPr="00AB1E7B">
        <w:rPr>
          <w:sz w:val="24"/>
          <w:szCs w:val="24"/>
          <w:vertAlign w:val="subscript"/>
        </w:rPr>
        <w:t>2</w:t>
      </w:r>
      <w:r w:rsidRPr="00AB1E7B">
        <w:rPr>
          <w:sz w:val="24"/>
          <w:szCs w:val="24"/>
        </w:rPr>
        <w:t xml:space="preserve"> emissions and enable energy security.  Storing and delivering energy carriers pose great scientific and practical challenges.  New emphases on power smoothing in electricity grid and on energy supply from off-shore wind open up new opportunities for energy storage systems. Clear understanding of carrier interactions with host structures is essential to design efficient energy storage systems, particularly for H</w:t>
      </w:r>
      <w:r w:rsidRPr="00AB1E7B">
        <w:rPr>
          <w:sz w:val="24"/>
          <w:szCs w:val="24"/>
          <w:vertAlign w:val="subscript"/>
        </w:rPr>
        <w:t>2</w:t>
      </w:r>
      <w:r w:rsidRPr="00AB1E7B">
        <w:rPr>
          <w:sz w:val="24"/>
          <w:szCs w:val="24"/>
        </w:rPr>
        <w:t xml:space="preserve"> and Li</w:t>
      </w:r>
      <w:r w:rsidRPr="00AB1E7B">
        <w:rPr>
          <w:sz w:val="24"/>
          <w:szCs w:val="24"/>
          <w:vertAlign w:val="superscript"/>
        </w:rPr>
        <w:t>+</w:t>
      </w:r>
      <w:r w:rsidRPr="00AB1E7B">
        <w:rPr>
          <w:sz w:val="24"/>
          <w:szCs w:val="24"/>
        </w:rPr>
        <w:t xml:space="preserve"> ion for clean transport applications. CO</w:t>
      </w:r>
      <w:r w:rsidRPr="00AB1E7B">
        <w:rPr>
          <w:sz w:val="24"/>
          <w:szCs w:val="24"/>
          <w:vertAlign w:val="subscript"/>
        </w:rPr>
        <w:t>2</w:t>
      </w:r>
      <w:r w:rsidRPr="00AB1E7B">
        <w:rPr>
          <w:sz w:val="24"/>
          <w:szCs w:val="24"/>
        </w:rPr>
        <w:t xml:space="preserve"> activation has been a challenging issue in carbon capture. Fundamental simulations were employed to study the specific mechanisms of binding, activation and sorption of gaseous molecules in representative host structures for the design of efficient hydrogen/Li</w:t>
      </w:r>
      <w:r w:rsidRPr="00AB1E7B">
        <w:rPr>
          <w:sz w:val="24"/>
          <w:szCs w:val="24"/>
          <w:vertAlign w:val="superscript"/>
        </w:rPr>
        <w:t xml:space="preserve">+ </w:t>
      </w:r>
      <w:r w:rsidRPr="00AB1E7B">
        <w:rPr>
          <w:sz w:val="24"/>
          <w:szCs w:val="24"/>
        </w:rPr>
        <w:t>storage systems, as well as sorbents for CO</w:t>
      </w:r>
      <w:r w:rsidRPr="00AB1E7B">
        <w:rPr>
          <w:sz w:val="24"/>
          <w:szCs w:val="24"/>
          <w:vertAlign w:val="subscript"/>
        </w:rPr>
        <w:t>2</w:t>
      </w:r>
      <w:r w:rsidRPr="00AB1E7B">
        <w:rPr>
          <w:sz w:val="24"/>
          <w:szCs w:val="24"/>
        </w:rPr>
        <w:t>. Both experimental and theoretical approaches were applied to selected materials of high promise, including doped/defective carbon, doped hydrides, metal/amine complexes and stable electrode materials. Simulations have shown an exceptional capability of CO</w:t>
      </w:r>
      <w:r w:rsidRPr="00AB1E7B">
        <w:rPr>
          <w:sz w:val="24"/>
          <w:szCs w:val="24"/>
          <w:vertAlign w:val="subscript"/>
        </w:rPr>
        <w:t>2</w:t>
      </w:r>
      <w:r w:rsidRPr="00AB1E7B">
        <w:rPr>
          <w:sz w:val="24"/>
          <w:szCs w:val="24"/>
        </w:rPr>
        <w:t xml:space="preserve"> activation by metal doped carbon structures. Important avenues for further study are discussed to speed up the development of clean energy technologies.</w:t>
      </w:r>
    </w:p>
    <w:p w:rsidR="00936B26" w:rsidRPr="00AB1E7B" w:rsidRDefault="00936B26" w:rsidP="00936B26">
      <w:pPr>
        <w:rPr>
          <w:sz w:val="24"/>
          <w:szCs w:val="24"/>
        </w:rPr>
      </w:pPr>
    </w:p>
    <w:p w:rsidR="00936B26" w:rsidRPr="00AB1E7B" w:rsidRDefault="00936B26" w:rsidP="00936B26">
      <w:pPr>
        <w:rPr>
          <w:b/>
          <w:sz w:val="24"/>
          <w:szCs w:val="24"/>
        </w:rPr>
      </w:pPr>
      <w:r>
        <w:rPr>
          <w:b/>
          <w:sz w:val="24"/>
          <w:szCs w:val="24"/>
        </w:rPr>
        <w:t>References</w:t>
      </w:r>
    </w:p>
    <w:p w:rsidR="00936B26" w:rsidRPr="00AB1E7B" w:rsidRDefault="00936B26" w:rsidP="00936B26">
      <w:pPr>
        <w:rPr>
          <w:sz w:val="24"/>
          <w:szCs w:val="24"/>
        </w:rPr>
      </w:pPr>
      <w:r w:rsidRPr="00AB1E7B">
        <w:rPr>
          <w:sz w:val="24"/>
          <w:szCs w:val="24"/>
        </w:rPr>
        <w:t xml:space="preserve">1) T. C. </w:t>
      </w:r>
      <w:proofErr w:type="spellStart"/>
      <w:r w:rsidRPr="00AB1E7B">
        <w:rPr>
          <w:sz w:val="24"/>
          <w:szCs w:val="24"/>
        </w:rPr>
        <w:t>Drage</w:t>
      </w:r>
      <w:proofErr w:type="spellEnd"/>
      <w:r w:rsidRPr="00AB1E7B">
        <w:rPr>
          <w:sz w:val="24"/>
          <w:szCs w:val="24"/>
        </w:rPr>
        <w:t xml:space="preserve">, C.E. </w:t>
      </w:r>
      <w:proofErr w:type="spellStart"/>
      <w:r w:rsidRPr="00AB1E7B">
        <w:rPr>
          <w:sz w:val="24"/>
          <w:szCs w:val="24"/>
        </w:rPr>
        <w:t>Snape</w:t>
      </w:r>
      <w:proofErr w:type="spellEnd"/>
      <w:r w:rsidRPr="00AB1E7B">
        <w:rPr>
          <w:sz w:val="24"/>
          <w:szCs w:val="24"/>
        </w:rPr>
        <w:t xml:space="preserve">, L.A. Stevens, J. Wood, J. Wang, A. I. Cooper, R. Dawson, Z. X. </w:t>
      </w:r>
      <w:proofErr w:type="spellStart"/>
      <w:r w:rsidRPr="00AB1E7B">
        <w:rPr>
          <w:sz w:val="24"/>
          <w:szCs w:val="24"/>
        </w:rPr>
        <w:t>Guo</w:t>
      </w:r>
      <w:proofErr w:type="spellEnd"/>
      <w:r w:rsidRPr="00AB1E7B">
        <w:rPr>
          <w:sz w:val="24"/>
          <w:szCs w:val="24"/>
        </w:rPr>
        <w:t xml:space="preserve">, C. </w:t>
      </w:r>
      <w:proofErr w:type="spellStart"/>
      <w:r w:rsidRPr="00AB1E7B">
        <w:rPr>
          <w:sz w:val="24"/>
          <w:szCs w:val="24"/>
        </w:rPr>
        <w:t>Satterley</w:t>
      </w:r>
      <w:proofErr w:type="spellEnd"/>
      <w:r w:rsidRPr="00AB1E7B">
        <w:rPr>
          <w:sz w:val="24"/>
          <w:szCs w:val="24"/>
        </w:rPr>
        <w:t xml:space="preserve"> and R.N. Irons, J. Mater. Chem., 22(2012) 2815-2823.</w:t>
      </w:r>
    </w:p>
    <w:p w:rsidR="00936B26" w:rsidRPr="00AB1E7B" w:rsidRDefault="00936B26" w:rsidP="00936B26">
      <w:pPr>
        <w:rPr>
          <w:sz w:val="24"/>
          <w:szCs w:val="24"/>
        </w:rPr>
      </w:pPr>
      <w:r w:rsidRPr="00AB1E7B">
        <w:rPr>
          <w:sz w:val="24"/>
          <w:szCs w:val="24"/>
        </w:rPr>
        <w:t xml:space="preserve">2) J.R. Kim, H.C. </w:t>
      </w:r>
      <w:proofErr w:type="spellStart"/>
      <w:r w:rsidRPr="00AB1E7B">
        <w:rPr>
          <w:sz w:val="24"/>
          <w:szCs w:val="24"/>
        </w:rPr>
        <w:t>Boghani</w:t>
      </w:r>
      <w:proofErr w:type="spellEnd"/>
      <w:r w:rsidRPr="00AB1E7B">
        <w:rPr>
          <w:sz w:val="24"/>
          <w:szCs w:val="24"/>
        </w:rPr>
        <w:t xml:space="preserve">, N. </w:t>
      </w:r>
      <w:proofErr w:type="spellStart"/>
      <w:r w:rsidRPr="00AB1E7B">
        <w:rPr>
          <w:sz w:val="24"/>
          <w:szCs w:val="24"/>
        </w:rPr>
        <w:t>Amini</w:t>
      </w:r>
      <w:proofErr w:type="spellEnd"/>
      <w:r w:rsidRPr="00AB1E7B">
        <w:rPr>
          <w:sz w:val="24"/>
          <w:szCs w:val="24"/>
        </w:rPr>
        <w:t xml:space="preserve">, K.F. </w:t>
      </w:r>
      <w:proofErr w:type="spellStart"/>
      <w:r w:rsidRPr="00AB1E7B">
        <w:rPr>
          <w:sz w:val="24"/>
          <w:szCs w:val="24"/>
        </w:rPr>
        <w:t>Aguey-Zinsou</w:t>
      </w:r>
      <w:proofErr w:type="spellEnd"/>
      <w:r w:rsidRPr="00AB1E7B">
        <w:rPr>
          <w:sz w:val="24"/>
          <w:szCs w:val="24"/>
        </w:rPr>
        <w:t xml:space="preserve">, I. </w:t>
      </w:r>
      <w:proofErr w:type="spellStart"/>
      <w:r w:rsidRPr="00AB1E7B">
        <w:rPr>
          <w:sz w:val="24"/>
          <w:szCs w:val="24"/>
        </w:rPr>
        <w:t>Michie</w:t>
      </w:r>
      <w:proofErr w:type="spellEnd"/>
      <w:r w:rsidRPr="00AB1E7B">
        <w:rPr>
          <w:sz w:val="24"/>
          <w:szCs w:val="24"/>
        </w:rPr>
        <w:t xml:space="preserve">, R.M. </w:t>
      </w:r>
      <w:proofErr w:type="spellStart"/>
      <w:r w:rsidRPr="00AB1E7B">
        <w:rPr>
          <w:sz w:val="24"/>
          <w:szCs w:val="24"/>
        </w:rPr>
        <w:t>Dinsdale</w:t>
      </w:r>
      <w:proofErr w:type="spellEnd"/>
      <w:r w:rsidRPr="00AB1E7B">
        <w:rPr>
          <w:sz w:val="24"/>
          <w:szCs w:val="24"/>
        </w:rPr>
        <w:t xml:space="preserve">, A.J. </w:t>
      </w:r>
      <w:proofErr w:type="spellStart"/>
      <w:r w:rsidRPr="00AB1E7B">
        <w:rPr>
          <w:sz w:val="24"/>
          <w:szCs w:val="24"/>
        </w:rPr>
        <w:t>Guwy</w:t>
      </w:r>
      <w:proofErr w:type="spellEnd"/>
      <w:r w:rsidRPr="00AB1E7B">
        <w:rPr>
          <w:sz w:val="24"/>
          <w:szCs w:val="24"/>
        </w:rPr>
        <w:t xml:space="preserve">, Z.X. </w:t>
      </w:r>
      <w:proofErr w:type="spellStart"/>
      <w:r w:rsidRPr="00AB1E7B">
        <w:rPr>
          <w:sz w:val="24"/>
          <w:szCs w:val="24"/>
        </w:rPr>
        <w:t>Guo</w:t>
      </w:r>
      <w:proofErr w:type="spellEnd"/>
      <w:r w:rsidRPr="00AB1E7B">
        <w:rPr>
          <w:sz w:val="24"/>
          <w:szCs w:val="24"/>
        </w:rPr>
        <w:t xml:space="preserve"> and G.C. Premier, J. Power Sources, 213 (2012) 382-390</w:t>
      </w:r>
    </w:p>
    <w:p w:rsidR="00936B26" w:rsidRPr="00AB1E7B" w:rsidRDefault="00936B26" w:rsidP="00936B26">
      <w:pPr>
        <w:rPr>
          <w:sz w:val="24"/>
          <w:szCs w:val="24"/>
        </w:rPr>
      </w:pPr>
      <w:r w:rsidRPr="00AB1E7B">
        <w:rPr>
          <w:sz w:val="24"/>
          <w:szCs w:val="24"/>
        </w:rPr>
        <w:t xml:space="preserve">3) S. A. </w:t>
      </w:r>
      <w:proofErr w:type="spellStart"/>
      <w:r w:rsidRPr="00AB1E7B">
        <w:rPr>
          <w:sz w:val="24"/>
          <w:szCs w:val="24"/>
        </w:rPr>
        <w:t>Shevlin</w:t>
      </w:r>
      <w:proofErr w:type="spellEnd"/>
      <w:r w:rsidRPr="00AB1E7B">
        <w:rPr>
          <w:sz w:val="24"/>
          <w:szCs w:val="24"/>
        </w:rPr>
        <w:t xml:space="preserve">, B. </w:t>
      </w:r>
      <w:proofErr w:type="spellStart"/>
      <w:r w:rsidRPr="00AB1E7B">
        <w:rPr>
          <w:sz w:val="24"/>
          <w:szCs w:val="24"/>
        </w:rPr>
        <w:t>Kerkeni</w:t>
      </w:r>
      <w:proofErr w:type="spellEnd"/>
      <w:r w:rsidRPr="00AB1E7B">
        <w:rPr>
          <w:sz w:val="24"/>
          <w:szCs w:val="24"/>
        </w:rPr>
        <w:t xml:space="preserve"> and Z. X. </w:t>
      </w:r>
      <w:proofErr w:type="spellStart"/>
      <w:r w:rsidRPr="00AB1E7B">
        <w:rPr>
          <w:sz w:val="24"/>
          <w:szCs w:val="24"/>
        </w:rPr>
        <w:t>Guo</w:t>
      </w:r>
      <w:proofErr w:type="spellEnd"/>
      <w:r w:rsidRPr="00AB1E7B">
        <w:rPr>
          <w:sz w:val="24"/>
          <w:szCs w:val="24"/>
        </w:rPr>
        <w:t>, Phys. Chem. Chem. Phys., 2011, 13, 7649–7659</w:t>
      </w:r>
    </w:p>
    <w:p w:rsidR="00936B26" w:rsidRPr="00AB1E7B" w:rsidRDefault="00936B26" w:rsidP="00936B26">
      <w:pPr>
        <w:rPr>
          <w:sz w:val="24"/>
          <w:szCs w:val="24"/>
        </w:rPr>
      </w:pPr>
      <w:r w:rsidRPr="00AB1E7B">
        <w:rPr>
          <w:sz w:val="24"/>
          <w:szCs w:val="24"/>
        </w:rPr>
        <w:t xml:space="preserve">4) Carl </w:t>
      </w:r>
      <w:proofErr w:type="spellStart"/>
      <w:r w:rsidRPr="00AB1E7B">
        <w:rPr>
          <w:sz w:val="24"/>
          <w:szCs w:val="24"/>
        </w:rPr>
        <w:t>Redshaw</w:t>
      </w:r>
      <w:proofErr w:type="spellEnd"/>
      <w:r w:rsidRPr="00AB1E7B">
        <w:rPr>
          <w:sz w:val="24"/>
          <w:szCs w:val="24"/>
        </w:rPr>
        <w:t xml:space="preserve">, </w:t>
      </w:r>
      <w:proofErr w:type="spellStart"/>
      <w:r w:rsidRPr="00AB1E7B">
        <w:rPr>
          <w:sz w:val="24"/>
          <w:szCs w:val="24"/>
        </w:rPr>
        <w:t>Surajit</w:t>
      </w:r>
      <w:proofErr w:type="spellEnd"/>
      <w:r w:rsidRPr="00AB1E7B">
        <w:rPr>
          <w:sz w:val="24"/>
          <w:szCs w:val="24"/>
        </w:rPr>
        <w:t xml:space="preserve"> Jana, </w:t>
      </w:r>
      <w:proofErr w:type="spellStart"/>
      <w:r w:rsidRPr="00AB1E7B">
        <w:rPr>
          <w:sz w:val="24"/>
          <w:szCs w:val="24"/>
        </w:rPr>
        <w:t>Congxiao</w:t>
      </w:r>
      <w:proofErr w:type="spellEnd"/>
      <w:r w:rsidRPr="00AB1E7B">
        <w:rPr>
          <w:sz w:val="24"/>
          <w:szCs w:val="24"/>
        </w:rPr>
        <w:t xml:space="preserve"> Shang, Mark R. J. </w:t>
      </w:r>
      <w:proofErr w:type="spellStart"/>
      <w:r w:rsidRPr="00AB1E7B">
        <w:rPr>
          <w:sz w:val="24"/>
          <w:szCs w:val="24"/>
        </w:rPr>
        <w:t>Elsegood</w:t>
      </w:r>
      <w:proofErr w:type="spellEnd"/>
      <w:r w:rsidRPr="00AB1E7B">
        <w:rPr>
          <w:sz w:val="24"/>
          <w:szCs w:val="24"/>
        </w:rPr>
        <w:t xml:space="preserve">, </w:t>
      </w:r>
      <w:proofErr w:type="spellStart"/>
      <w:r w:rsidRPr="00AB1E7B">
        <w:rPr>
          <w:sz w:val="24"/>
          <w:szCs w:val="24"/>
        </w:rPr>
        <w:t>Xuesong</w:t>
      </w:r>
      <w:proofErr w:type="spellEnd"/>
      <w:r w:rsidRPr="00AB1E7B">
        <w:rPr>
          <w:sz w:val="24"/>
          <w:szCs w:val="24"/>
        </w:rPr>
        <w:t xml:space="preserve"> Lu and </w:t>
      </w:r>
      <w:proofErr w:type="spellStart"/>
      <w:r w:rsidRPr="00AB1E7B">
        <w:rPr>
          <w:sz w:val="24"/>
          <w:szCs w:val="24"/>
        </w:rPr>
        <w:t>Zheng</w:t>
      </w:r>
      <w:proofErr w:type="spellEnd"/>
      <w:r w:rsidRPr="00AB1E7B">
        <w:rPr>
          <w:sz w:val="24"/>
          <w:szCs w:val="24"/>
        </w:rPr>
        <w:t xml:space="preserve"> Xiao </w:t>
      </w:r>
      <w:proofErr w:type="spellStart"/>
      <w:r w:rsidRPr="00AB1E7B">
        <w:rPr>
          <w:sz w:val="24"/>
          <w:szCs w:val="24"/>
        </w:rPr>
        <w:t>Guo</w:t>
      </w:r>
      <w:proofErr w:type="spellEnd"/>
      <w:r w:rsidRPr="00AB1E7B">
        <w:rPr>
          <w:sz w:val="24"/>
          <w:szCs w:val="24"/>
        </w:rPr>
        <w:t xml:space="preserve">, Chem. </w:t>
      </w:r>
      <w:proofErr w:type="spellStart"/>
      <w:r w:rsidRPr="00AB1E7B">
        <w:rPr>
          <w:sz w:val="24"/>
          <w:szCs w:val="24"/>
        </w:rPr>
        <w:t>Commun</w:t>
      </w:r>
      <w:proofErr w:type="spellEnd"/>
      <w:r w:rsidRPr="00AB1E7B">
        <w:rPr>
          <w:sz w:val="24"/>
          <w:szCs w:val="24"/>
        </w:rPr>
        <w:t>., 2010, 46, 9055–9057.</w:t>
      </w:r>
    </w:p>
    <w:p w:rsidR="00936B26" w:rsidRPr="00AB1E7B" w:rsidRDefault="00936B26" w:rsidP="00936B26">
      <w:pPr>
        <w:rPr>
          <w:sz w:val="24"/>
          <w:szCs w:val="24"/>
        </w:rPr>
      </w:pPr>
      <w:r w:rsidRPr="00AB1E7B">
        <w:rPr>
          <w:sz w:val="24"/>
          <w:szCs w:val="24"/>
        </w:rPr>
        <w:t xml:space="preserve">5) C. </w:t>
      </w:r>
      <w:proofErr w:type="spellStart"/>
      <w:r w:rsidRPr="00AB1E7B">
        <w:rPr>
          <w:sz w:val="24"/>
          <w:szCs w:val="24"/>
        </w:rPr>
        <w:t>Cazorla</w:t>
      </w:r>
      <w:proofErr w:type="spellEnd"/>
      <w:r w:rsidRPr="00AB1E7B">
        <w:rPr>
          <w:sz w:val="24"/>
          <w:szCs w:val="24"/>
        </w:rPr>
        <w:t xml:space="preserve">, S. A. </w:t>
      </w:r>
      <w:proofErr w:type="spellStart"/>
      <w:r w:rsidRPr="00AB1E7B">
        <w:rPr>
          <w:sz w:val="24"/>
          <w:szCs w:val="24"/>
        </w:rPr>
        <w:t>Shevlin</w:t>
      </w:r>
      <w:proofErr w:type="spellEnd"/>
      <w:r w:rsidRPr="00AB1E7B">
        <w:rPr>
          <w:sz w:val="24"/>
          <w:szCs w:val="24"/>
        </w:rPr>
        <w:t xml:space="preserve"> and Z. X. </w:t>
      </w:r>
      <w:proofErr w:type="spellStart"/>
      <w:r w:rsidRPr="00AB1E7B">
        <w:rPr>
          <w:sz w:val="24"/>
          <w:szCs w:val="24"/>
        </w:rPr>
        <w:t>Guo</w:t>
      </w:r>
      <w:proofErr w:type="spellEnd"/>
      <w:r w:rsidRPr="00AB1E7B">
        <w:rPr>
          <w:sz w:val="24"/>
          <w:szCs w:val="24"/>
        </w:rPr>
        <w:t xml:space="preserve">, Phys. Rev. B 82 (2010) 155454 _2010. </w:t>
      </w:r>
    </w:p>
    <w:p w:rsidR="00936B26" w:rsidRPr="00AB1E7B" w:rsidRDefault="00936B26" w:rsidP="00936B26">
      <w:pPr>
        <w:rPr>
          <w:sz w:val="24"/>
          <w:szCs w:val="24"/>
        </w:rPr>
      </w:pPr>
      <w:r w:rsidRPr="00AB1E7B">
        <w:rPr>
          <w:sz w:val="24"/>
          <w:szCs w:val="24"/>
        </w:rPr>
        <w:t xml:space="preserve">6) C.R.A. </w:t>
      </w:r>
      <w:proofErr w:type="spellStart"/>
      <w:r w:rsidRPr="00AB1E7B">
        <w:rPr>
          <w:sz w:val="24"/>
          <w:szCs w:val="24"/>
        </w:rPr>
        <w:t>Catlow</w:t>
      </w:r>
      <w:proofErr w:type="spellEnd"/>
      <w:r w:rsidRPr="00AB1E7B">
        <w:rPr>
          <w:sz w:val="24"/>
          <w:szCs w:val="24"/>
        </w:rPr>
        <w:t xml:space="preserve">, Z.X. </w:t>
      </w:r>
      <w:proofErr w:type="spellStart"/>
      <w:r w:rsidRPr="00AB1E7B">
        <w:rPr>
          <w:sz w:val="24"/>
          <w:szCs w:val="24"/>
        </w:rPr>
        <w:t>Guo</w:t>
      </w:r>
      <w:proofErr w:type="spellEnd"/>
      <w:r w:rsidRPr="00AB1E7B">
        <w:rPr>
          <w:sz w:val="24"/>
          <w:szCs w:val="24"/>
        </w:rPr>
        <w:t xml:space="preserve">, M. </w:t>
      </w:r>
      <w:proofErr w:type="spellStart"/>
      <w:r w:rsidRPr="00AB1E7B">
        <w:rPr>
          <w:sz w:val="24"/>
          <w:szCs w:val="24"/>
        </w:rPr>
        <w:t>Miskufova</w:t>
      </w:r>
      <w:proofErr w:type="spellEnd"/>
      <w:r w:rsidRPr="00AB1E7B">
        <w:rPr>
          <w:sz w:val="24"/>
          <w:szCs w:val="24"/>
        </w:rPr>
        <w:t xml:space="preserve">, S.A. </w:t>
      </w:r>
      <w:proofErr w:type="spellStart"/>
      <w:r w:rsidRPr="00AB1E7B">
        <w:rPr>
          <w:sz w:val="24"/>
          <w:szCs w:val="24"/>
        </w:rPr>
        <w:t>Shevlin</w:t>
      </w:r>
      <w:proofErr w:type="spellEnd"/>
      <w:r w:rsidRPr="00AB1E7B">
        <w:rPr>
          <w:sz w:val="24"/>
          <w:szCs w:val="24"/>
        </w:rPr>
        <w:t xml:space="preserve">, A.G.H. Smith, A.A. </w:t>
      </w:r>
      <w:proofErr w:type="spellStart"/>
      <w:r w:rsidRPr="00AB1E7B">
        <w:rPr>
          <w:sz w:val="24"/>
          <w:szCs w:val="24"/>
        </w:rPr>
        <w:t>Sokol</w:t>
      </w:r>
      <w:proofErr w:type="spellEnd"/>
      <w:r w:rsidRPr="00AB1E7B">
        <w:rPr>
          <w:sz w:val="24"/>
          <w:szCs w:val="24"/>
        </w:rPr>
        <w:t xml:space="preserve">, </w:t>
      </w:r>
      <w:proofErr w:type="spellStart"/>
      <w:r w:rsidRPr="00AB1E7B">
        <w:rPr>
          <w:sz w:val="24"/>
          <w:szCs w:val="24"/>
        </w:rPr>
        <w:t>A.Walsh</w:t>
      </w:r>
      <w:proofErr w:type="spellEnd"/>
      <w:r w:rsidRPr="00AB1E7B">
        <w:rPr>
          <w:sz w:val="24"/>
          <w:szCs w:val="24"/>
        </w:rPr>
        <w:t>, D.J. Wilson and S.M. Woodley, Philos. T. R. Soc. A, 368 (2010) 3379-3456.</w:t>
      </w:r>
    </w:p>
    <w:p w:rsidR="00936B26" w:rsidRPr="00AB1E7B" w:rsidRDefault="00936B26" w:rsidP="00936B26">
      <w:pPr>
        <w:rPr>
          <w:sz w:val="24"/>
          <w:szCs w:val="24"/>
        </w:rPr>
      </w:pPr>
      <w:r w:rsidRPr="00AB1E7B">
        <w:rPr>
          <w:sz w:val="24"/>
          <w:szCs w:val="24"/>
        </w:rPr>
        <w:t xml:space="preserve">7) S.A. </w:t>
      </w:r>
      <w:proofErr w:type="spellStart"/>
      <w:r w:rsidRPr="00AB1E7B">
        <w:rPr>
          <w:sz w:val="24"/>
          <w:szCs w:val="24"/>
        </w:rPr>
        <w:t>Shevlin</w:t>
      </w:r>
      <w:proofErr w:type="spellEnd"/>
      <w:r w:rsidRPr="00AB1E7B">
        <w:rPr>
          <w:sz w:val="24"/>
          <w:szCs w:val="24"/>
        </w:rPr>
        <w:t xml:space="preserve"> and Z.X. </w:t>
      </w:r>
      <w:proofErr w:type="spellStart"/>
      <w:r w:rsidRPr="00AB1E7B">
        <w:rPr>
          <w:sz w:val="24"/>
          <w:szCs w:val="24"/>
        </w:rPr>
        <w:t>Guo</w:t>
      </w:r>
      <w:proofErr w:type="spellEnd"/>
      <w:r w:rsidRPr="00AB1E7B">
        <w:rPr>
          <w:sz w:val="24"/>
          <w:szCs w:val="24"/>
        </w:rPr>
        <w:t>, Chem. Soc. Rev., 38 (2009) 211-225.</w:t>
      </w:r>
    </w:p>
    <w:p w:rsidR="00936B26" w:rsidRPr="00AB1E7B" w:rsidRDefault="00936B26" w:rsidP="00936B26">
      <w:pPr>
        <w:rPr>
          <w:sz w:val="24"/>
          <w:szCs w:val="24"/>
        </w:rPr>
      </w:pPr>
      <w:r w:rsidRPr="00AB1E7B">
        <w:rPr>
          <w:sz w:val="24"/>
          <w:szCs w:val="24"/>
        </w:rPr>
        <w:t xml:space="preserve">8) Yang Lei, Stephen A. </w:t>
      </w:r>
      <w:proofErr w:type="spellStart"/>
      <w:r w:rsidRPr="00AB1E7B">
        <w:rPr>
          <w:sz w:val="24"/>
          <w:szCs w:val="24"/>
        </w:rPr>
        <w:t>Shevlin</w:t>
      </w:r>
      <w:proofErr w:type="spellEnd"/>
      <w:r w:rsidRPr="00AB1E7B">
        <w:rPr>
          <w:sz w:val="24"/>
          <w:szCs w:val="24"/>
        </w:rPr>
        <w:t xml:space="preserve">, </w:t>
      </w:r>
      <w:proofErr w:type="spellStart"/>
      <w:r w:rsidRPr="00AB1E7B">
        <w:rPr>
          <w:sz w:val="24"/>
          <w:szCs w:val="24"/>
        </w:rPr>
        <w:t>Wenguang</w:t>
      </w:r>
      <w:proofErr w:type="spellEnd"/>
      <w:r w:rsidRPr="00AB1E7B">
        <w:rPr>
          <w:sz w:val="24"/>
          <w:szCs w:val="24"/>
        </w:rPr>
        <w:t xml:space="preserve"> Zhu, and </w:t>
      </w:r>
      <w:proofErr w:type="spellStart"/>
      <w:r w:rsidRPr="00AB1E7B">
        <w:rPr>
          <w:sz w:val="24"/>
          <w:szCs w:val="24"/>
        </w:rPr>
        <w:t>Zheng</w:t>
      </w:r>
      <w:proofErr w:type="spellEnd"/>
      <w:r w:rsidRPr="00AB1E7B">
        <w:rPr>
          <w:sz w:val="24"/>
          <w:szCs w:val="24"/>
        </w:rPr>
        <w:t xml:space="preserve"> Xiao </w:t>
      </w:r>
      <w:proofErr w:type="spellStart"/>
      <w:r w:rsidRPr="00AB1E7B">
        <w:rPr>
          <w:sz w:val="24"/>
          <w:szCs w:val="24"/>
        </w:rPr>
        <w:t>Guo</w:t>
      </w:r>
      <w:proofErr w:type="spellEnd"/>
      <w:r w:rsidRPr="00AB1E7B">
        <w:rPr>
          <w:sz w:val="24"/>
          <w:szCs w:val="24"/>
        </w:rPr>
        <w:t>, Phys. Rev. B 77, 134114 _2008.</w:t>
      </w:r>
    </w:p>
    <w:p w:rsidR="00936B26" w:rsidRPr="00AB1E7B" w:rsidRDefault="00936B26" w:rsidP="00936B26">
      <w:pPr>
        <w:rPr>
          <w:sz w:val="24"/>
          <w:szCs w:val="24"/>
        </w:rPr>
      </w:pPr>
    </w:p>
    <w:p w:rsidR="00936B26" w:rsidRPr="00AB1E7B" w:rsidRDefault="00936B26" w:rsidP="00936B26">
      <w:pPr>
        <w:rPr>
          <w:sz w:val="24"/>
          <w:szCs w:val="24"/>
        </w:rPr>
      </w:pPr>
    </w:p>
    <w:p w:rsidR="00936B26" w:rsidRDefault="00936B26" w:rsidP="00936B26">
      <w:pPr>
        <w:rPr>
          <w:sz w:val="22"/>
          <w:szCs w:val="22"/>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936B26" w:rsidRDefault="00936B26" w:rsidP="00936B26">
      <w:pPr>
        <w:pStyle w:val="Reference"/>
        <w:rPr>
          <w:sz w:val="24"/>
          <w:szCs w:val="24"/>
          <w:lang w:eastAsia="zh-CN"/>
        </w:rPr>
      </w:pPr>
    </w:p>
    <w:p w:rsidR="002D268A" w:rsidRPr="008873F0" w:rsidRDefault="002D268A" w:rsidP="002D268A">
      <w:pPr>
        <w:spacing w:before="120"/>
        <w:ind w:right="102"/>
        <w:rPr>
          <w:b/>
          <w:color w:val="000000"/>
          <w:sz w:val="24"/>
          <w:szCs w:val="24"/>
        </w:rPr>
      </w:pPr>
      <w:r w:rsidRPr="008873F0">
        <w:rPr>
          <w:noProof/>
          <w:sz w:val="24"/>
          <w:szCs w:val="24"/>
        </w:rPr>
        <w:lastRenderedPageBreak/>
        <w:drawing>
          <wp:anchor distT="0" distB="0" distL="114300" distR="114300" simplePos="0" relativeHeight="251692032" behindDoc="0" locked="0" layoutInCell="1" allowOverlap="1">
            <wp:simplePos x="0" y="0"/>
            <wp:positionH relativeFrom="column">
              <wp:posOffset>3789680</wp:posOffset>
            </wp:positionH>
            <wp:positionV relativeFrom="paragraph">
              <wp:posOffset>127000</wp:posOffset>
            </wp:positionV>
            <wp:extent cx="1084580" cy="1343660"/>
            <wp:effectExtent l="19050" t="0" r="127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84580" cy="1343660"/>
                    </a:xfrm>
                    <a:prstGeom prst="rect">
                      <a:avLst/>
                    </a:prstGeom>
                    <a:noFill/>
                    <a:ln w="9525">
                      <a:noFill/>
                      <a:miter lim="800000"/>
                      <a:headEnd/>
                      <a:tailEnd/>
                    </a:ln>
                  </pic:spPr>
                </pic:pic>
              </a:graphicData>
            </a:graphic>
          </wp:anchor>
        </w:drawing>
      </w:r>
      <w:r w:rsidRPr="008873F0">
        <w:rPr>
          <w:b/>
          <w:color w:val="000000"/>
          <w:sz w:val="24"/>
          <w:szCs w:val="24"/>
        </w:rPr>
        <w:t xml:space="preserve">Professor </w:t>
      </w:r>
      <w:proofErr w:type="spellStart"/>
      <w:r w:rsidRPr="008873F0">
        <w:rPr>
          <w:b/>
          <w:color w:val="000000"/>
          <w:sz w:val="24"/>
          <w:szCs w:val="24"/>
        </w:rPr>
        <w:t>Jawwad</w:t>
      </w:r>
      <w:proofErr w:type="spellEnd"/>
      <w:r w:rsidRPr="008873F0">
        <w:rPr>
          <w:b/>
          <w:color w:val="000000"/>
          <w:sz w:val="24"/>
          <w:szCs w:val="24"/>
        </w:rPr>
        <w:t xml:space="preserve"> A. </w:t>
      </w:r>
      <w:proofErr w:type="spellStart"/>
      <w:r w:rsidRPr="008873F0">
        <w:rPr>
          <w:b/>
          <w:color w:val="000000"/>
          <w:sz w:val="24"/>
          <w:szCs w:val="24"/>
        </w:rPr>
        <w:t>Darr</w:t>
      </w:r>
      <w:proofErr w:type="spellEnd"/>
      <w:r w:rsidRPr="008873F0">
        <w:rPr>
          <w:b/>
          <w:color w:val="000000"/>
          <w:sz w:val="24"/>
          <w:szCs w:val="24"/>
        </w:rPr>
        <w:t xml:space="preserve"> </w:t>
      </w:r>
    </w:p>
    <w:p w:rsidR="002D268A" w:rsidRPr="008873F0" w:rsidRDefault="002D268A" w:rsidP="002D268A">
      <w:pPr>
        <w:spacing w:before="120"/>
        <w:rPr>
          <w:sz w:val="24"/>
          <w:szCs w:val="24"/>
        </w:rPr>
      </w:pPr>
      <w:r w:rsidRPr="008873F0">
        <w:rPr>
          <w:sz w:val="24"/>
          <w:szCs w:val="24"/>
        </w:rPr>
        <w:t>Leader of the Clean Materials Technology Group</w:t>
      </w:r>
    </w:p>
    <w:p w:rsidR="002D268A" w:rsidRPr="008873F0" w:rsidRDefault="002D268A" w:rsidP="002D268A">
      <w:pPr>
        <w:rPr>
          <w:sz w:val="24"/>
          <w:szCs w:val="24"/>
        </w:rPr>
      </w:pPr>
      <w:r w:rsidRPr="008873F0">
        <w:rPr>
          <w:sz w:val="24"/>
          <w:szCs w:val="24"/>
        </w:rPr>
        <w:t>Department of Chemistry</w:t>
      </w:r>
    </w:p>
    <w:p w:rsidR="002D268A" w:rsidRPr="008873F0" w:rsidRDefault="002D268A" w:rsidP="002D268A">
      <w:pPr>
        <w:rPr>
          <w:sz w:val="24"/>
          <w:szCs w:val="24"/>
        </w:rPr>
      </w:pPr>
      <w:r w:rsidRPr="008873F0">
        <w:rPr>
          <w:sz w:val="24"/>
          <w:szCs w:val="24"/>
        </w:rPr>
        <w:t>University College London (UCL)</w:t>
      </w:r>
    </w:p>
    <w:p w:rsidR="002D268A" w:rsidRPr="008873F0" w:rsidRDefault="002D268A" w:rsidP="002D268A">
      <w:pPr>
        <w:rPr>
          <w:color w:val="000000"/>
          <w:sz w:val="24"/>
          <w:szCs w:val="24"/>
          <w:shd w:val="clear" w:color="auto" w:fill="FFFFFF"/>
        </w:rPr>
      </w:pPr>
      <w:r w:rsidRPr="008873F0">
        <w:rPr>
          <w:color w:val="000000"/>
          <w:sz w:val="24"/>
          <w:szCs w:val="24"/>
          <w:shd w:val="clear" w:color="auto" w:fill="FFFFFF"/>
        </w:rPr>
        <w:t>Kathleen Lonsdale Materials Chemistry</w:t>
      </w:r>
    </w:p>
    <w:p w:rsidR="002D268A" w:rsidRPr="008873F0" w:rsidRDefault="002D268A" w:rsidP="002D268A">
      <w:pPr>
        <w:rPr>
          <w:sz w:val="24"/>
          <w:szCs w:val="24"/>
        </w:rPr>
      </w:pPr>
      <w:r w:rsidRPr="008873F0">
        <w:rPr>
          <w:sz w:val="24"/>
          <w:szCs w:val="24"/>
        </w:rPr>
        <w:t>London</w:t>
      </w:r>
      <w:r w:rsidRPr="008873F0">
        <w:rPr>
          <w:sz w:val="24"/>
          <w:szCs w:val="24"/>
        </w:rPr>
        <w:t> </w:t>
      </w:r>
      <w:r w:rsidRPr="008873F0">
        <w:rPr>
          <w:color w:val="000000"/>
          <w:sz w:val="24"/>
          <w:szCs w:val="24"/>
          <w:shd w:val="clear" w:color="auto" w:fill="FFFFFF"/>
        </w:rPr>
        <w:t xml:space="preserve"> WC1H 0AJ</w:t>
      </w:r>
    </w:p>
    <w:p w:rsidR="002D268A" w:rsidRPr="008873F0" w:rsidRDefault="002D268A" w:rsidP="002D268A">
      <w:pPr>
        <w:rPr>
          <w:sz w:val="24"/>
          <w:szCs w:val="24"/>
        </w:rPr>
      </w:pPr>
      <w:r w:rsidRPr="008873F0">
        <w:rPr>
          <w:sz w:val="24"/>
          <w:szCs w:val="24"/>
        </w:rPr>
        <w:t xml:space="preserve">Email: j.a.darr@ucl.ac.uk </w:t>
      </w:r>
    </w:p>
    <w:p w:rsidR="002D268A" w:rsidRPr="008873F0" w:rsidRDefault="002D268A" w:rsidP="002D268A">
      <w:pPr>
        <w:pStyle w:val="a4"/>
        <w:rPr>
          <w:sz w:val="24"/>
          <w:szCs w:val="24"/>
        </w:rPr>
      </w:pPr>
      <w:r w:rsidRPr="008873F0">
        <w:rPr>
          <w:sz w:val="24"/>
          <w:szCs w:val="24"/>
        </w:rPr>
        <w:t>Web:</w:t>
      </w:r>
      <w:r w:rsidRPr="008873F0">
        <w:rPr>
          <w:color w:val="000000"/>
          <w:sz w:val="24"/>
          <w:szCs w:val="24"/>
        </w:rPr>
        <w:t xml:space="preserve"> </w:t>
      </w:r>
      <w:hyperlink r:id="rId15" w:history="1">
        <w:r w:rsidRPr="008873F0">
          <w:rPr>
            <w:rStyle w:val="a6"/>
            <w:color w:val="000000"/>
            <w:sz w:val="24"/>
            <w:szCs w:val="24"/>
            <w:u w:val="none"/>
          </w:rPr>
          <w:t>www.ucl.me.uk</w:t>
        </w:r>
      </w:hyperlink>
    </w:p>
    <w:p w:rsidR="002D268A" w:rsidRPr="008873F0" w:rsidRDefault="002D268A" w:rsidP="002D268A">
      <w:pPr>
        <w:spacing w:before="120"/>
        <w:ind w:right="102"/>
        <w:rPr>
          <w:color w:val="000000"/>
          <w:sz w:val="24"/>
          <w:szCs w:val="24"/>
        </w:rPr>
      </w:pPr>
    </w:p>
    <w:p w:rsidR="002D268A" w:rsidRPr="008873F0" w:rsidRDefault="002D268A" w:rsidP="002D268A">
      <w:pPr>
        <w:spacing w:before="120"/>
        <w:ind w:right="102"/>
        <w:rPr>
          <w:color w:val="000000"/>
          <w:sz w:val="24"/>
          <w:szCs w:val="24"/>
        </w:rPr>
      </w:pPr>
      <w:r w:rsidRPr="008873F0">
        <w:rPr>
          <w:color w:val="000000"/>
          <w:sz w:val="24"/>
          <w:szCs w:val="24"/>
        </w:rPr>
        <w:t xml:space="preserve">Professor </w:t>
      </w:r>
      <w:proofErr w:type="spellStart"/>
      <w:r w:rsidRPr="008873F0">
        <w:rPr>
          <w:color w:val="000000"/>
          <w:sz w:val="24"/>
          <w:szCs w:val="24"/>
        </w:rPr>
        <w:t>Darr</w:t>
      </w:r>
      <w:proofErr w:type="spellEnd"/>
      <w:r w:rsidRPr="008873F0">
        <w:rPr>
          <w:color w:val="000000"/>
          <w:sz w:val="24"/>
          <w:szCs w:val="24"/>
        </w:rPr>
        <w:t xml:space="preserve"> (JAD) works in sustainable manufacturing of </w:t>
      </w:r>
      <w:proofErr w:type="spellStart"/>
      <w:r w:rsidRPr="008873F0">
        <w:rPr>
          <w:color w:val="000000"/>
          <w:sz w:val="24"/>
          <w:szCs w:val="24"/>
        </w:rPr>
        <w:t>nanomaterials</w:t>
      </w:r>
      <w:proofErr w:type="spellEnd"/>
      <w:r w:rsidRPr="008873F0">
        <w:rPr>
          <w:color w:val="000000"/>
          <w:sz w:val="24"/>
          <w:szCs w:val="24"/>
        </w:rPr>
        <w:t xml:space="preserve">, possessing unique world leading facilities for green </w:t>
      </w:r>
      <w:proofErr w:type="spellStart"/>
      <w:r w:rsidRPr="008873F0">
        <w:rPr>
          <w:color w:val="000000"/>
          <w:sz w:val="24"/>
          <w:szCs w:val="24"/>
        </w:rPr>
        <w:t>nanoparticle</w:t>
      </w:r>
      <w:proofErr w:type="spellEnd"/>
      <w:r w:rsidRPr="008873F0">
        <w:rPr>
          <w:color w:val="000000"/>
          <w:sz w:val="24"/>
          <w:szCs w:val="24"/>
        </w:rPr>
        <w:t xml:space="preserve"> production. JAD is an experienced inorganic materials chemist with over fifteen years’ experience working at the interface of supercritical fluids, (green chemistry) chemical engineering, </w:t>
      </w:r>
      <w:proofErr w:type="spellStart"/>
      <w:r w:rsidRPr="008873F0">
        <w:rPr>
          <w:color w:val="000000"/>
          <w:sz w:val="24"/>
          <w:szCs w:val="24"/>
        </w:rPr>
        <w:t>nanomaterials</w:t>
      </w:r>
      <w:proofErr w:type="spellEnd"/>
      <w:r w:rsidRPr="008873F0">
        <w:rPr>
          <w:color w:val="000000"/>
          <w:sz w:val="24"/>
          <w:szCs w:val="24"/>
        </w:rPr>
        <w:t xml:space="preserve"> syntheses and materials </w:t>
      </w:r>
      <w:proofErr w:type="spellStart"/>
      <w:r w:rsidRPr="008873F0">
        <w:rPr>
          <w:color w:val="000000"/>
          <w:sz w:val="24"/>
          <w:szCs w:val="24"/>
        </w:rPr>
        <w:t>characterisation</w:t>
      </w:r>
      <w:proofErr w:type="spellEnd"/>
      <w:r w:rsidRPr="008873F0">
        <w:rPr>
          <w:color w:val="000000"/>
          <w:sz w:val="24"/>
          <w:szCs w:val="24"/>
        </w:rPr>
        <w:t xml:space="preserve"> (88 publications/H index 20).  </w:t>
      </w:r>
    </w:p>
    <w:p w:rsidR="002D268A" w:rsidRPr="008873F0" w:rsidRDefault="002D268A" w:rsidP="002D268A">
      <w:pPr>
        <w:spacing w:before="120"/>
        <w:ind w:right="102"/>
        <w:rPr>
          <w:color w:val="000000"/>
          <w:sz w:val="24"/>
          <w:szCs w:val="24"/>
        </w:rPr>
      </w:pPr>
    </w:p>
    <w:p w:rsidR="002D268A" w:rsidRPr="008873F0" w:rsidRDefault="002D268A" w:rsidP="002D268A">
      <w:pPr>
        <w:spacing w:before="120"/>
        <w:ind w:right="102"/>
        <w:rPr>
          <w:color w:val="000000"/>
          <w:sz w:val="24"/>
          <w:szCs w:val="24"/>
        </w:rPr>
      </w:pPr>
      <w:r w:rsidRPr="008873F0">
        <w:rPr>
          <w:color w:val="000000"/>
          <w:sz w:val="24"/>
          <w:szCs w:val="24"/>
        </w:rPr>
        <w:t xml:space="preserve">To date, JAD has been awarded &gt; ca. £5.2 million of EPSRC and industrial funding as a PI or Co-I largely in clean technologies for production of a range of functional materials.  With this substantive EPSRC (UK research council) support over the last decade, his group has developed continuous supercritical water flow reactors for manufacturing inorganic </w:t>
      </w:r>
      <w:proofErr w:type="spellStart"/>
      <w:r w:rsidRPr="008873F0">
        <w:rPr>
          <w:color w:val="000000"/>
          <w:sz w:val="24"/>
          <w:szCs w:val="24"/>
        </w:rPr>
        <w:t>nanomaterials</w:t>
      </w:r>
      <w:proofErr w:type="spellEnd"/>
      <w:r w:rsidRPr="008873F0">
        <w:rPr>
          <w:color w:val="000000"/>
          <w:sz w:val="24"/>
          <w:szCs w:val="24"/>
        </w:rPr>
        <w:t xml:space="preserve">; this has now been developed for scale-up pilot production of </w:t>
      </w:r>
      <w:proofErr w:type="spellStart"/>
      <w:r w:rsidRPr="008873F0">
        <w:rPr>
          <w:color w:val="000000"/>
          <w:sz w:val="24"/>
          <w:szCs w:val="24"/>
        </w:rPr>
        <w:t>nanomaterials</w:t>
      </w:r>
      <w:proofErr w:type="spellEnd"/>
      <w:r w:rsidRPr="008873F0">
        <w:rPr>
          <w:color w:val="000000"/>
          <w:sz w:val="24"/>
          <w:szCs w:val="24"/>
        </w:rPr>
        <w:t xml:space="preserve"> on kg/h scale at UCL.  This process has many advantages as it overcomes batch processes which are variable and also it uses supercritical water (a green solvent). Much of his recent research has been in collaborations for the development of </w:t>
      </w:r>
      <w:proofErr w:type="spellStart"/>
      <w:r w:rsidRPr="008873F0">
        <w:rPr>
          <w:color w:val="000000"/>
          <w:sz w:val="24"/>
          <w:szCs w:val="24"/>
        </w:rPr>
        <w:t>nanomaterials</w:t>
      </w:r>
      <w:proofErr w:type="spellEnd"/>
      <w:r w:rsidRPr="008873F0">
        <w:rPr>
          <w:color w:val="000000"/>
          <w:sz w:val="24"/>
          <w:szCs w:val="24"/>
        </w:rPr>
        <w:t xml:space="preserve"> for energy storage, energy</w:t>
      </w:r>
      <w:r w:rsidR="00826ACD">
        <w:rPr>
          <w:color w:val="000000"/>
          <w:sz w:val="24"/>
          <w:szCs w:val="24"/>
        </w:rPr>
        <w:t xml:space="preserve"> conversion, </w:t>
      </w:r>
      <w:proofErr w:type="spellStart"/>
      <w:r w:rsidR="00826ACD">
        <w:rPr>
          <w:color w:val="000000"/>
          <w:sz w:val="24"/>
          <w:szCs w:val="24"/>
        </w:rPr>
        <w:t>photocatalysis</w:t>
      </w:r>
      <w:proofErr w:type="spellEnd"/>
      <w:r w:rsidR="00826ACD">
        <w:rPr>
          <w:color w:val="000000"/>
          <w:sz w:val="24"/>
          <w:szCs w:val="24"/>
        </w:rPr>
        <w:t>, CO</w:t>
      </w:r>
      <w:r w:rsidR="00826ACD">
        <w:rPr>
          <w:rFonts w:hint="eastAsia"/>
          <w:color w:val="000000"/>
          <w:sz w:val="24"/>
          <w:szCs w:val="24"/>
          <w:vertAlign w:val="subscript"/>
        </w:rPr>
        <w:t>2</w:t>
      </w:r>
      <w:r w:rsidRPr="008873F0">
        <w:rPr>
          <w:color w:val="000000"/>
          <w:sz w:val="24"/>
          <w:szCs w:val="24"/>
        </w:rPr>
        <w:t xml:space="preserve"> reduction catalysts, biomedicine, security, pigments, catalysts, etc. </w:t>
      </w:r>
      <w:proofErr w:type="gramStart"/>
      <w:r w:rsidRPr="008873F0">
        <w:rPr>
          <w:color w:val="000000"/>
          <w:sz w:val="24"/>
          <w:szCs w:val="24"/>
        </w:rPr>
        <w:t>JAD,</w:t>
      </w:r>
      <w:proofErr w:type="gramEnd"/>
      <w:r w:rsidRPr="008873F0">
        <w:rPr>
          <w:color w:val="000000"/>
          <w:sz w:val="24"/>
          <w:szCs w:val="24"/>
        </w:rPr>
        <w:t xml:space="preserve"> is currently the UCL MAPS (</w:t>
      </w:r>
      <w:proofErr w:type="spellStart"/>
      <w:r w:rsidRPr="008873F0">
        <w:rPr>
          <w:color w:val="000000"/>
          <w:sz w:val="24"/>
          <w:szCs w:val="24"/>
        </w:rPr>
        <w:t>Maths</w:t>
      </w:r>
      <w:proofErr w:type="spellEnd"/>
      <w:r w:rsidRPr="008873F0">
        <w:rPr>
          <w:color w:val="000000"/>
          <w:sz w:val="24"/>
          <w:szCs w:val="24"/>
        </w:rPr>
        <w:t xml:space="preserve"> and Physical Sciences) faculty knowledge transfer champion with an agenda to support fellow academics in</w:t>
      </w:r>
      <w:r w:rsidRPr="008873F0">
        <w:rPr>
          <w:rFonts w:hint="eastAsia"/>
          <w:color w:val="000000"/>
          <w:sz w:val="24"/>
          <w:szCs w:val="24"/>
        </w:rPr>
        <w:t xml:space="preserve"> </w:t>
      </w:r>
      <w:r w:rsidRPr="008873F0">
        <w:rPr>
          <w:color w:val="000000"/>
          <w:sz w:val="24"/>
          <w:szCs w:val="24"/>
        </w:rPr>
        <w:t>better interacting with industry. He is LTN network fellow (now alumni) and has also interacted very strongly with UCL Business</w:t>
      </w:r>
      <w:r w:rsidRPr="008873F0">
        <w:rPr>
          <w:rFonts w:hint="eastAsia"/>
          <w:color w:val="000000"/>
          <w:sz w:val="24"/>
          <w:szCs w:val="24"/>
        </w:rPr>
        <w:t>.</w:t>
      </w: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rPr>
          <w:sz w:val="24"/>
          <w:szCs w:val="24"/>
        </w:rPr>
      </w:pPr>
    </w:p>
    <w:p w:rsidR="002D268A" w:rsidRPr="008873F0" w:rsidRDefault="002D268A" w:rsidP="002D268A">
      <w:pPr>
        <w:jc w:val="center"/>
        <w:rPr>
          <w:b/>
          <w:bCs/>
          <w:color w:val="000000"/>
          <w:sz w:val="24"/>
          <w:szCs w:val="24"/>
        </w:rPr>
      </w:pPr>
      <w:r w:rsidRPr="008873F0">
        <w:rPr>
          <w:b/>
          <w:bCs/>
          <w:color w:val="000000"/>
          <w:sz w:val="24"/>
          <w:szCs w:val="24"/>
        </w:rPr>
        <w:lastRenderedPageBreak/>
        <w:t xml:space="preserve">Green and Controlled Synthesis of </w:t>
      </w:r>
      <w:proofErr w:type="spellStart"/>
      <w:r w:rsidRPr="008873F0">
        <w:rPr>
          <w:b/>
          <w:bCs/>
          <w:color w:val="000000"/>
          <w:sz w:val="24"/>
          <w:szCs w:val="24"/>
        </w:rPr>
        <w:t>Nanoceramics</w:t>
      </w:r>
      <w:proofErr w:type="spellEnd"/>
      <w:r w:rsidRPr="008873F0">
        <w:rPr>
          <w:b/>
          <w:bCs/>
          <w:color w:val="000000"/>
          <w:sz w:val="24"/>
          <w:szCs w:val="24"/>
        </w:rPr>
        <w:t xml:space="preserve"> for Energy/Catalysis Applications</w:t>
      </w:r>
      <w:r>
        <w:rPr>
          <w:b/>
          <w:bCs/>
          <w:color w:val="000000"/>
          <w:sz w:val="24"/>
          <w:szCs w:val="24"/>
        </w:rPr>
        <w:t>; From Lab to Pilot Plant Scale</w:t>
      </w:r>
    </w:p>
    <w:p w:rsidR="002D268A" w:rsidRPr="008873F0" w:rsidRDefault="002D268A" w:rsidP="002D268A">
      <w:pPr>
        <w:rPr>
          <w:b/>
          <w:sz w:val="24"/>
          <w:szCs w:val="24"/>
          <w:u w:val="single"/>
        </w:rPr>
      </w:pPr>
    </w:p>
    <w:p w:rsidR="002D268A" w:rsidRPr="0039623A" w:rsidRDefault="002D268A" w:rsidP="002D268A">
      <w:pPr>
        <w:jc w:val="center"/>
        <w:rPr>
          <w:b/>
          <w:sz w:val="24"/>
          <w:szCs w:val="24"/>
        </w:rPr>
      </w:pPr>
      <w:proofErr w:type="spellStart"/>
      <w:r w:rsidRPr="0039623A">
        <w:rPr>
          <w:sz w:val="24"/>
          <w:szCs w:val="24"/>
        </w:rPr>
        <w:t>Jawwad</w:t>
      </w:r>
      <w:proofErr w:type="spellEnd"/>
      <w:r w:rsidRPr="0039623A">
        <w:rPr>
          <w:sz w:val="24"/>
          <w:szCs w:val="24"/>
        </w:rPr>
        <w:t xml:space="preserve"> </w:t>
      </w:r>
      <w:proofErr w:type="spellStart"/>
      <w:r w:rsidRPr="0039623A">
        <w:rPr>
          <w:sz w:val="24"/>
          <w:szCs w:val="24"/>
        </w:rPr>
        <w:t>Darr</w:t>
      </w:r>
      <w:proofErr w:type="spellEnd"/>
    </w:p>
    <w:p w:rsidR="002D268A" w:rsidRPr="008873F0" w:rsidRDefault="002D268A" w:rsidP="002D268A">
      <w:pPr>
        <w:jc w:val="center"/>
        <w:rPr>
          <w:i/>
          <w:sz w:val="24"/>
          <w:szCs w:val="24"/>
        </w:rPr>
      </w:pPr>
      <w:r w:rsidRPr="008873F0">
        <w:rPr>
          <w:i/>
          <w:sz w:val="24"/>
          <w:szCs w:val="24"/>
        </w:rPr>
        <w:t>Department of Chemistry, University College London</w:t>
      </w:r>
    </w:p>
    <w:p w:rsidR="002D268A" w:rsidRPr="008873F0" w:rsidRDefault="002D268A" w:rsidP="002D268A">
      <w:pPr>
        <w:rPr>
          <w:b/>
          <w:sz w:val="24"/>
          <w:szCs w:val="24"/>
        </w:rPr>
      </w:pPr>
    </w:p>
    <w:p w:rsidR="002D268A" w:rsidRPr="008873F0" w:rsidRDefault="002D268A" w:rsidP="002D268A">
      <w:pPr>
        <w:rPr>
          <w:sz w:val="24"/>
          <w:szCs w:val="24"/>
        </w:rPr>
      </w:pPr>
      <w:r w:rsidRPr="008873F0">
        <w:rPr>
          <w:sz w:val="24"/>
          <w:szCs w:val="24"/>
        </w:rPr>
        <w:t xml:space="preserve">Clean Materials Technology (CMT) at University College London has developed a range of </w:t>
      </w:r>
      <w:proofErr w:type="spellStart"/>
      <w:r w:rsidRPr="008873F0">
        <w:rPr>
          <w:sz w:val="24"/>
          <w:szCs w:val="24"/>
        </w:rPr>
        <w:t>nanoparticle</w:t>
      </w:r>
      <w:proofErr w:type="spellEnd"/>
      <w:r w:rsidRPr="008873F0">
        <w:rPr>
          <w:sz w:val="24"/>
          <w:szCs w:val="24"/>
        </w:rPr>
        <w:t xml:space="preserve"> metal oxides and metals (length scales 10 - 100 nm) produced using a state-of-the-art suite of continuous hydrothermal flow synthesis (CHFS) platforms. These platforms include laboratory-scale (200g/h) CHFS reactors and custom high throughput CHFS platform for rapidly producing large numbers of different types of </w:t>
      </w:r>
      <w:proofErr w:type="spellStart"/>
      <w:r w:rsidRPr="008873F0">
        <w:rPr>
          <w:sz w:val="24"/>
          <w:szCs w:val="24"/>
        </w:rPr>
        <w:t>nanoparticles</w:t>
      </w:r>
      <w:proofErr w:type="spellEnd"/>
      <w:r w:rsidRPr="008873F0">
        <w:rPr>
          <w:sz w:val="24"/>
          <w:szCs w:val="24"/>
        </w:rPr>
        <w:t xml:space="preserve">. A pilot plant CHFS reactor has also now been developed to investigate scale-up of </w:t>
      </w:r>
      <w:proofErr w:type="spellStart"/>
      <w:r w:rsidRPr="008873F0">
        <w:rPr>
          <w:sz w:val="24"/>
          <w:szCs w:val="24"/>
        </w:rPr>
        <w:t>nanoceramics</w:t>
      </w:r>
      <w:proofErr w:type="spellEnd"/>
      <w:r w:rsidRPr="008873F0">
        <w:rPr>
          <w:sz w:val="24"/>
          <w:szCs w:val="24"/>
        </w:rPr>
        <w:t xml:space="preserve"> (&gt; x</w:t>
      </w:r>
      <w:r w:rsidRPr="008873F0">
        <w:rPr>
          <w:sz w:val="24"/>
          <w:szCs w:val="24"/>
          <w:vertAlign w:val="superscript"/>
        </w:rPr>
        <w:t>5</w:t>
      </w:r>
      <w:r w:rsidRPr="008873F0">
        <w:rPr>
          <w:sz w:val="24"/>
          <w:szCs w:val="24"/>
        </w:rPr>
        <w:t xml:space="preserve"> times over current lab scale process); this plant can make up to 1kg /h (dry weight) of </w:t>
      </w:r>
      <w:proofErr w:type="spellStart"/>
      <w:r w:rsidRPr="008873F0">
        <w:rPr>
          <w:sz w:val="24"/>
          <w:szCs w:val="24"/>
        </w:rPr>
        <w:t>nanoceramics</w:t>
      </w:r>
      <w:proofErr w:type="spellEnd"/>
      <w:r w:rsidRPr="008873F0">
        <w:rPr>
          <w:sz w:val="24"/>
          <w:szCs w:val="24"/>
        </w:rPr>
        <w:t xml:space="preserve"> in a water based dispersion. Products from CHFS are in the form of an aqueous dispersion, avoiding hazards of airborne </w:t>
      </w:r>
      <w:proofErr w:type="spellStart"/>
      <w:r w:rsidRPr="008873F0">
        <w:rPr>
          <w:sz w:val="24"/>
          <w:szCs w:val="24"/>
        </w:rPr>
        <w:t>nanoparticles</w:t>
      </w:r>
      <w:proofErr w:type="spellEnd"/>
      <w:r w:rsidRPr="008873F0">
        <w:rPr>
          <w:sz w:val="24"/>
          <w:szCs w:val="24"/>
        </w:rPr>
        <w:t xml:space="preserve">. Many different types of </w:t>
      </w:r>
      <w:proofErr w:type="spellStart"/>
      <w:r w:rsidRPr="008873F0">
        <w:rPr>
          <w:sz w:val="24"/>
          <w:szCs w:val="24"/>
        </w:rPr>
        <w:t>nanoceramic</w:t>
      </w:r>
      <w:proofErr w:type="spellEnd"/>
      <w:r w:rsidRPr="008873F0">
        <w:rPr>
          <w:sz w:val="24"/>
          <w:szCs w:val="24"/>
        </w:rPr>
        <w:t xml:space="preserve"> oxide particles have been produced for a wide range of ceramics applications (typically with surface areas from 200-400 m</w:t>
      </w:r>
      <w:r w:rsidRPr="008873F0">
        <w:rPr>
          <w:sz w:val="24"/>
          <w:szCs w:val="24"/>
          <w:vertAlign w:val="superscript"/>
        </w:rPr>
        <w:t>2</w:t>
      </w:r>
      <w:r w:rsidRPr="008873F0">
        <w:rPr>
          <w:sz w:val="24"/>
          <w:szCs w:val="24"/>
        </w:rPr>
        <w:t>g</w:t>
      </w:r>
      <w:r w:rsidRPr="008873F0">
        <w:rPr>
          <w:sz w:val="24"/>
          <w:szCs w:val="24"/>
          <w:vertAlign w:val="superscript"/>
        </w:rPr>
        <w:t>-1</w:t>
      </w:r>
      <w:r w:rsidRPr="008873F0">
        <w:rPr>
          <w:sz w:val="24"/>
          <w:szCs w:val="24"/>
        </w:rPr>
        <w:t xml:space="preserve">).  Importantly, the </w:t>
      </w:r>
      <w:proofErr w:type="spellStart"/>
      <w:r w:rsidRPr="008873F0">
        <w:rPr>
          <w:sz w:val="24"/>
          <w:szCs w:val="24"/>
        </w:rPr>
        <w:t>nanoparticles</w:t>
      </w:r>
      <w:proofErr w:type="spellEnd"/>
      <w:r w:rsidRPr="008873F0">
        <w:rPr>
          <w:sz w:val="24"/>
          <w:szCs w:val="24"/>
        </w:rPr>
        <w:t xml:space="preserve"> can be readily given surface functionality, either in- or ex-process such for use in energy or catalysis applications.  Professor </w:t>
      </w:r>
      <w:proofErr w:type="spellStart"/>
      <w:r w:rsidRPr="008873F0">
        <w:rPr>
          <w:sz w:val="24"/>
          <w:szCs w:val="24"/>
        </w:rPr>
        <w:t>Darr</w:t>
      </w:r>
      <w:proofErr w:type="spellEnd"/>
      <w:r w:rsidRPr="008873F0">
        <w:rPr>
          <w:sz w:val="24"/>
          <w:szCs w:val="24"/>
        </w:rPr>
        <w:t xml:space="preserve"> will outline these technologies as well as some of the issues relating to potential commercialization of the CHFS pilot plant for the production of high value </w:t>
      </w:r>
      <w:proofErr w:type="spellStart"/>
      <w:r w:rsidRPr="008873F0">
        <w:rPr>
          <w:sz w:val="24"/>
          <w:szCs w:val="24"/>
        </w:rPr>
        <w:t>nanoceramics</w:t>
      </w:r>
      <w:proofErr w:type="spellEnd"/>
      <w:r w:rsidRPr="008873F0">
        <w:rPr>
          <w:sz w:val="24"/>
          <w:szCs w:val="24"/>
        </w:rPr>
        <w:t xml:space="preserve"> for industry.</w:t>
      </w: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 w:rsidR="002D268A" w:rsidRDefault="002D268A" w:rsidP="002D268A"/>
    <w:p w:rsidR="002D268A" w:rsidRDefault="002D268A" w:rsidP="002D268A"/>
    <w:p w:rsidR="002D268A" w:rsidRPr="00F34559" w:rsidRDefault="002D268A" w:rsidP="002D268A"/>
    <w:p w:rsidR="002D268A" w:rsidRPr="00EC03AD" w:rsidRDefault="002D268A" w:rsidP="002D268A">
      <w:pPr>
        <w:pStyle w:val="a7"/>
        <w:spacing w:before="0" w:after="0" w:line="240" w:lineRule="auto"/>
        <w:ind w:left="0" w:right="28"/>
        <w:jc w:val="both"/>
        <w:rPr>
          <w:b/>
          <w:kern w:val="0"/>
          <w:szCs w:val="24"/>
          <w:lang w:val="en-GB" w:eastAsia="en-GB"/>
        </w:rPr>
      </w:pPr>
      <w:r w:rsidRPr="00EC03AD">
        <w:rPr>
          <w:b/>
          <w:noProof/>
          <w:kern w:val="0"/>
          <w:szCs w:val="24"/>
        </w:rPr>
        <w:lastRenderedPageBreak/>
        <w:drawing>
          <wp:anchor distT="0" distB="0" distL="114300" distR="114300" simplePos="0" relativeHeight="251694080" behindDoc="0" locked="0" layoutInCell="1" allowOverlap="1">
            <wp:simplePos x="0" y="0"/>
            <wp:positionH relativeFrom="column">
              <wp:posOffset>4139565</wp:posOffset>
            </wp:positionH>
            <wp:positionV relativeFrom="paragraph">
              <wp:posOffset>95885</wp:posOffset>
            </wp:positionV>
            <wp:extent cx="974725" cy="1375410"/>
            <wp:effectExtent l="19050" t="0" r="0" b="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974725" cy="1375410"/>
                    </a:xfrm>
                    <a:prstGeom prst="rect">
                      <a:avLst/>
                    </a:prstGeom>
                    <a:noFill/>
                  </pic:spPr>
                </pic:pic>
              </a:graphicData>
            </a:graphic>
          </wp:anchor>
        </w:drawing>
      </w:r>
      <w:r w:rsidRPr="00EC03AD">
        <w:rPr>
          <w:b/>
          <w:kern w:val="0"/>
          <w:szCs w:val="24"/>
          <w:lang w:val="en-GB" w:eastAsia="en-GB"/>
        </w:rPr>
        <w:t>Dr</w:t>
      </w:r>
      <w:r>
        <w:rPr>
          <w:rFonts w:hint="eastAsia"/>
          <w:b/>
          <w:kern w:val="0"/>
          <w:szCs w:val="24"/>
          <w:lang w:val="en-GB"/>
        </w:rPr>
        <w:t>.</w:t>
      </w:r>
      <w:r w:rsidRPr="00EC03AD">
        <w:rPr>
          <w:b/>
          <w:kern w:val="0"/>
          <w:szCs w:val="24"/>
          <w:lang w:val="en-GB" w:eastAsia="en-GB"/>
        </w:rPr>
        <w:t xml:space="preserve"> </w:t>
      </w:r>
      <w:proofErr w:type="spellStart"/>
      <w:smartTag w:uri="urn:schemas-microsoft-com:office:smarttags" w:element="PersonName">
        <w:r w:rsidRPr="00EC03AD">
          <w:rPr>
            <w:b/>
            <w:kern w:val="0"/>
            <w:szCs w:val="24"/>
            <w:lang w:val="en-GB" w:eastAsia="en-GB"/>
          </w:rPr>
          <w:t>Junwang</w:t>
        </w:r>
        <w:proofErr w:type="spellEnd"/>
        <w:r w:rsidRPr="00EC03AD">
          <w:rPr>
            <w:b/>
            <w:kern w:val="0"/>
            <w:szCs w:val="24"/>
            <w:lang w:val="en-GB" w:eastAsia="en-GB"/>
          </w:rPr>
          <w:t xml:space="preserve"> Tang</w:t>
        </w:r>
      </w:smartTag>
    </w:p>
    <w:p w:rsidR="002D268A" w:rsidRPr="00EC03AD" w:rsidRDefault="002D268A" w:rsidP="002D268A">
      <w:pPr>
        <w:pStyle w:val="a7"/>
        <w:spacing w:before="0" w:after="0" w:line="240" w:lineRule="auto"/>
        <w:ind w:left="0" w:right="28"/>
        <w:jc w:val="both"/>
        <w:rPr>
          <w:kern w:val="0"/>
          <w:szCs w:val="24"/>
          <w:lang w:val="en-GB" w:eastAsia="en-GB"/>
        </w:rPr>
      </w:pP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Senior Lecturer / Associate Professor in Energy</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Leader of the Solar Energy Group</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Chemical Engineering</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University College London (UCL)</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Torrington Place</w:t>
      </w:r>
      <w:r w:rsidRPr="00EC03AD">
        <w:rPr>
          <w:kern w:val="0"/>
          <w:szCs w:val="24"/>
          <w:lang w:val="en-GB" w:eastAsia="en-GB"/>
        </w:rPr>
        <w:t> </w:t>
      </w:r>
      <w:r w:rsidRPr="00EC03AD">
        <w:rPr>
          <w:kern w:val="0"/>
          <w:szCs w:val="24"/>
          <w:lang w:val="en-GB" w:eastAsia="en-GB"/>
        </w:rPr>
        <w:t>London</w:t>
      </w:r>
      <w:r w:rsidRPr="00EC03AD">
        <w:rPr>
          <w:kern w:val="0"/>
          <w:szCs w:val="24"/>
          <w:lang w:val="en-GB" w:eastAsia="en-GB"/>
        </w:rPr>
        <w:t> </w:t>
      </w:r>
      <w:r w:rsidRPr="00EC03AD">
        <w:rPr>
          <w:kern w:val="0"/>
          <w:szCs w:val="24"/>
          <w:lang w:val="en-GB" w:eastAsia="en-GB"/>
        </w:rPr>
        <w:t>WC1E 7JE</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 xml:space="preserve">Email: </w:t>
      </w:r>
      <w:hyperlink r:id="rId17" w:history="1">
        <w:r w:rsidRPr="00EC03AD">
          <w:rPr>
            <w:kern w:val="0"/>
            <w:szCs w:val="24"/>
            <w:lang w:val="en-GB" w:eastAsia="en-GB"/>
          </w:rPr>
          <w:t>Junwang.tang@ucl.ac.uk</w:t>
        </w:r>
      </w:hyperlink>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 xml:space="preserve">Web: </w:t>
      </w:r>
      <w:hyperlink r:id="rId18" w:history="1">
        <w:r w:rsidRPr="00EC03AD">
          <w:rPr>
            <w:kern w:val="0"/>
            <w:szCs w:val="24"/>
            <w:lang w:val="en-GB" w:eastAsia="en-GB"/>
          </w:rPr>
          <w:t>http://www.ucl.ac.uk/chemeng/people/tang</w:t>
        </w:r>
      </w:hyperlink>
      <w:r w:rsidRPr="00EC03AD">
        <w:rPr>
          <w:kern w:val="0"/>
          <w:szCs w:val="24"/>
          <w:lang w:val="en-GB" w:eastAsia="en-GB"/>
        </w:rPr>
        <w:t xml:space="preserve"> </w:t>
      </w:r>
    </w:p>
    <w:p w:rsidR="002D268A" w:rsidRPr="00EC03AD" w:rsidRDefault="002D268A" w:rsidP="002D268A">
      <w:pPr>
        <w:pStyle w:val="a7"/>
        <w:spacing w:before="0" w:after="0" w:line="240" w:lineRule="auto"/>
        <w:ind w:left="0" w:right="28"/>
        <w:jc w:val="both"/>
        <w:rPr>
          <w:kern w:val="0"/>
          <w:szCs w:val="24"/>
          <w:lang w:val="en-GB" w:eastAsia="en-GB"/>
        </w:rPr>
      </w:pP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 xml:space="preserve">Dr Tang is a Senior Lecturer/Associate Professor in Energy in Chemical Engineering at University College London (UCL) and an Honorary Lecturer in Chemistry at Imperial College. He has been focusing on </w:t>
      </w:r>
      <w:proofErr w:type="spellStart"/>
      <w:r w:rsidRPr="00EC03AD">
        <w:rPr>
          <w:kern w:val="0"/>
          <w:szCs w:val="24"/>
          <w:lang w:val="en-GB" w:eastAsia="en-GB"/>
        </w:rPr>
        <w:t>nanocrytalline</w:t>
      </w:r>
      <w:proofErr w:type="spellEnd"/>
      <w:r w:rsidRPr="00EC03AD">
        <w:rPr>
          <w:kern w:val="0"/>
          <w:szCs w:val="24"/>
          <w:lang w:val="en-GB" w:eastAsia="en-GB"/>
        </w:rPr>
        <w:t xml:space="preserve"> materials and </w:t>
      </w:r>
      <w:proofErr w:type="spellStart"/>
      <w:r w:rsidRPr="00EC03AD">
        <w:rPr>
          <w:kern w:val="0"/>
          <w:szCs w:val="24"/>
          <w:lang w:val="en-GB" w:eastAsia="en-GB"/>
        </w:rPr>
        <w:t>nanostructured</w:t>
      </w:r>
      <w:proofErr w:type="spellEnd"/>
      <w:r w:rsidRPr="00EC03AD">
        <w:rPr>
          <w:kern w:val="0"/>
          <w:szCs w:val="24"/>
          <w:lang w:val="en-GB" w:eastAsia="en-GB"/>
        </w:rPr>
        <w:t xml:space="preserve"> films fabrication and their application in renewable energy production and environmental purification (gas and liquid phase) since 1995. Currently, his research interests lie in </w:t>
      </w:r>
      <w:proofErr w:type="spellStart"/>
      <w:r w:rsidRPr="00EC03AD">
        <w:rPr>
          <w:kern w:val="0"/>
          <w:szCs w:val="24"/>
          <w:lang w:val="en-GB" w:eastAsia="en-GB"/>
        </w:rPr>
        <w:t>i</w:t>
      </w:r>
      <w:proofErr w:type="spellEnd"/>
      <w:r w:rsidRPr="00EC03AD">
        <w:rPr>
          <w:kern w:val="0"/>
          <w:szCs w:val="24"/>
          <w:lang w:val="en-GB" w:eastAsia="en-GB"/>
        </w:rPr>
        <w:t>) solar energy convers</w:t>
      </w:r>
      <w:r>
        <w:rPr>
          <w:kern w:val="0"/>
          <w:szCs w:val="24"/>
          <w:lang w:val="en-GB" w:eastAsia="en-GB"/>
        </w:rPr>
        <w:t>ion to fuels, including solar H</w:t>
      </w:r>
      <w:r>
        <w:rPr>
          <w:rFonts w:hint="eastAsia"/>
          <w:kern w:val="0"/>
          <w:szCs w:val="24"/>
          <w:vertAlign w:val="subscript"/>
          <w:lang w:val="en-GB"/>
        </w:rPr>
        <w:t>2</w:t>
      </w:r>
      <w:r w:rsidRPr="00EC03AD">
        <w:rPr>
          <w:kern w:val="0"/>
          <w:szCs w:val="24"/>
          <w:lang w:val="en-GB" w:eastAsia="en-GB"/>
        </w:rPr>
        <w:t xml:space="preserve"> produc</w:t>
      </w:r>
      <w:r>
        <w:rPr>
          <w:kern w:val="0"/>
          <w:szCs w:val="24"/>
          <w:lang w:val="en-GB" w:eastAsia="en-GB"/>
        </w:rPr>
        <w:t>tion by water photolysis and CO</w:t>
      </w:r>
      <w:r>
        <w:rPr>
          <w:rFonts w:hint="eastAsia"/>
          <w:kern w:val="0"/>
          <w:szCs w:val="24"/>
          <w:vertAlign w:val="subscript"/>
          <w:lang w:val="en-GB"/>
        </w:rPr>
        <w:t>2</w:t>
      </w:r>
      <w:r w:rsidRPr="00EC03AD">
        <w:rPr>
          <w:kern w:val="0"/>
          <w:szCs w:val="24"/>
          <w:lang w:val="en-GB" w:eastAsia="en-GB"/>
        </w:rPr>
        <w:t xml:space="preserve"> conversion, ii) hybrid solar cell, iii) organic contaminant photo-mineralisation and i</w:t>
      </w:r>
      <w:r w:rsidRPr="00EC03AD">
        <w:rPr>
          <w:rFonts w:hint="eastAsia"/>
          <w:kern w:val="0"/>
          <w:szCs w:val="24"/>
          <w:lang w:val="en-GB" w:eastAsia="en-GB"/>
        </w:rPr>
        <w:t>v</w:t>
      </w:r>
      <w:r w:rsidRPr="00EC03AD">
        <w:rPr>
          <w:kern w:val="0"/>
          <w:szCs w:val="24"/>
          <w:lang w:val="en-GB" w:eastAsia="en-GB"/>
        </w:rPr>
        <w:t xml:space="preserve">) Microwave assisted </w:t>
      </w:r>
      <w:proofErr w:type="spellStart"/>
      <w:r w:rsidRPr="00EC03AD">
        <w:rPr>
          <w:kern w:val="0"/>
          <w:szCs w:val="24"/>
          <w:lang w:val="en-GB" w:eastAsia="en-GB"/>
        </w:rPr>
        <w:t>microfluidic</w:t>
      </w:r>
      <w:proofErr w:type="spellEnd"/>
      <w:r w:rsidRPr="00EC03AD">
        <w:rPr>
          <w:kern w:val="0"/>
          <w:szCs w:val="24"/>
          <w:lang w:val="en-GB" w:eastAsia="en-GB"/>
        </w:rPr>
        <w:t xml:space="preserve"> system for </w:t>
      </w:r>
      <w:proofErr w:type="spellStart"/>
      <w:r w:rsidRPr="00EC03AD">
        <w:rPr>
          <w:kern w:val="0"/>
          <w:szCs w:val="24"/>
          <w:lang w:val="en-GB" w:eastAsia="en-GB"/>
        </w:rPr>
        <w:t>nanomaterial</w:t>
      </w:r>
      <w:proofErr w:type="spellEnd"/>
      <w:r w:rsidRPr="00EC03AD">
        <w:rPr>
          <w:kern w:val="0"/>
          <w:szCs w:val="24"/>
          <w:lang w:val="en-GB" w:eastAsia="en-GB"/>
        </w:rPr>
        <w:t xml:space="preserve"> engineering. In detail, his research goal is to utilise the diverse advanced technologies to prepare size and morphology-controlled materials and in-situ grow films on different substrates. Further the prepared porous, robust and </w:t>
      </w:r>
      <w:proofErr w:type="spellStart"/>
      <w:r w:rsidRPr="00EC03AD">
        <w:rPr>
          <w:kern w:val="0"/>
          <w:szCs w:val="24"/>
          <w:lang w:val="en-GB" w:eastAsia="en-GB"/>
        </w:rPr>
        <w:t>nanostructured</w:t>
      </w:r>
      <w:proofErr w:type="spellEnd"/>
      <w:r w:rsidRPr="00EC03AD">
        <w:rPr>
          <w:kern w:val="0"/>
          <w:szCs w:val="24"/>
          <w:lang w:val="en-GB" w:eastAsia="en-GB"/>
        </w:rPr>
        <w:t xml:space="preserve"> particles (including junctions) and films can be employed either to harness solar energy to generate fuels (e.g.: hydrogen, alcohols etc</w:t>
      </w:r>
      <w:r w:rsidRPr="00EC03AD">
        <w:rPr>
          <w:rFonts w:hint="eastAsia"/>
          <w:kern w:val="0"/>
          <w:szCs w:val="24"/>
          <w:lang w:val="en-GB" w:eastAsia="en-GB"/>
        </w:rPr>
        <w:t>.</w:t>
      </w:r>
      <w:r w:rsidRPr="00EC03AD">
        <w:rPr>
          <w:kern w:val="0"/>
          <w:szCs w:val="24"/>
          <w:lang w:val="en-GB" w:eastAsia="en-GB"/>
        </w:rPr>
        <w:t xml:space="preserve">), electricity or decompose contaminants in collaboration with other scientists in EU and outside. Such studies are undertaken in parallel with functional characterisation, mechanistic observation and device optimisation to address renewable and clean energy generation and eliminate GHG emission etc. </w:t>
      </w:r>
    </w:p>
    <w:p w:rsidR="002D268A" w:rsidRDefault="002D268A" w:rsidP="002D268A">
      <w:pPr>
        <w:pStyle w:val="a7"/>
        <w:spacing w:before="0" w:after="0" w:line="240" w:lineRule="auto"/>
        <w:ind w:left="0" w:right="28"/>
        <w:jc w:val="both"/>
        <w:rPr>
          <w:kern w:val="0"/>
          <w:szCs w:val="24"/>
          <w:lang w:val="en-GB"/>
        </w:rPr>
      </w:pP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 xml:space="preserve">He currently leads a research team of 17 members addressing these topics, with financial support from UK EPSRC, </w:t>
      </w:r>
      <w:proofErr w:type="spellStart"/>
      <w:r w:rsidRPr="00EC03AD">
        <w:rPr>
          <w:kern w:val="0"/>
          <w:szCs w:val="24"/>
          <w:lang w:val="en-GB" w:eastAsia="en-GB"/>
        </w:rPr>
        <w:t>Leverhulme</w:t>
      </w:r>
      <w:proofErr w:type="spellEnd"/>
      <w:r w:rsidRPr="00EC03AD">
        <w:rPr>
          <w:kern w:val="0"/>
          <w:szCs w:val="24"/>
          <w:lang w:val="en-GB" w:eastAsia="en-GB"/>
        </w:rPr>
        <w:t>, RS, RAE, EU PF7 and Qatar. He sits on the editorial board of several international journals. He is also the Vice President of the Chinese Society of Chemical Science and Technology in the UK, the Facilitator of Energy Research between UCL and Chinese Academy of Sciences and Champio</w:t>
      </w:r>
      <w:r>
        <w:rPr>
          <w:kern w:val="0"/>
          <w:szCs w:val="24"/>
          <w:lang w:val="en-GB" w:eastAsia="en-GB"/>
        </w:rPr>
        <w:t>n of Solar Energy in the UCL CO</w:t>
      </w:r>
      <w:r>
        <w:rPr>
          <w:rFonts w:hint="eastAsia"/>
          <w:kern w:val="0"/>
          <w:szCs w:val="24"/>
          <w:vertAlign w:val="subscript"/>
          <w:lang w:val="en-GB"/>
        </w:rPr>
        <w:t>2</w:t>
      </w:r>
      <w:r w:rsidRPr="00EC03AD">
        <w:rPr>
          <w:kern w:val="0"/>
          <w:szCs w:val="24"/>
          <w:lang w:val="en-GB" w:eastAsia="en-GB"/>
        </w:rPr>
        <w:t xml:space="preserve"> Technology </w:t>
      </w:r>
      <w:proofErr w:type="spellStart"/>
      <w:r w:rsidRPr="00EC03AD">
        <w:rPr>
          <w:kern w:val="0"/>
          <w:szCs w:val="24"/>
          <w:lang w:val="en-GB" w:eastAsia="en-GB"/>
        </w:rPr>
        <w:t>Center</w:t>
      </w:r>
      <w:proofErr w:type="spellEnd"/>
      <w:r w:rsidRPr="00EC03AD">
        <w:rPr>
          <w:kern w:val="0"/>
          <w:szCs w:val="24"/>
          <w:lang w:val="en-GB" w:eastAsia="en-GB"/>
        </w:rPr>
        <w:t>.</w:t>
      </w:r>
    </w:p>
    <w:p w:rsidR="002D268A" w:rsidRPr="00EC03AD" w:rsidRDefault="002D268A" w:rsidP="002D268A">
      <w:pPr>
        <w:pStyle w:val="a7"/>
        <w:spacing w:before="0" w:after="0" w:line="240" w:lineRule="auto"/>
        <w:ind w:left="0" w:right="28"/>
        <w:jc w:val="both"/>
        <w:rPr>
          <w:kern w:val="0"/>
          <w:szCs w:val="24"/>
          <w:lang w:val="en-GB" w:eastAsia="en-GB"/>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Pr="00EC03AD" w:rsidRDefault="002D268A" w:rsidP="002D268A">
      <w:pPr>
        <w:pStyle w:val="a7"/>
        <w:spacing w:before="0" w:after="0" w:line="240" w:lineRule="auto"/>
        <w:ind w:left="0" w:right="28"/>
        <w:jc w:val="center"/>
        <w:rPr>
          <w:b/>
          <w:kern w:val="0"/>
          <w:szCs w:val="24"/>
          <w:lang w:val="en-GB" w:eastAsia="en-GB"/>
        </w:rPr>
      </w:pPr>
      <w:r w:rsidRPr="00EC03AD">
        <w:rPr>
          <w:b/>
          <w:kern w:val="0"/>
          <w:szCs w:val="24"/>
          <w:lang w:val="en-GB" w:eastAsia="en-GB"/>
        </w:rPr>
        <w:t>CO</w:t>
      </w:r>
      <w:r w:rsidRPr="00EC03AD">
        <w:rPr>
          <w:rFonts w:hint="eastAsia"/>
          <w:b/>
          <w:kern w:val="0"/>
          <w:szCs w:val="24"/>
          <w:vertAlign w:val="subscript"/>
          <w:lang w:val="en-GB"/>
        </w:rPr>
        <w:t>2</w:t>
      </w:r>
      <w:r w:rsidRPr="00EC03AD">
        <w:rPr>
          <w:b/>
          <w:kern w:val="0"/>
          <w:szCs w:val="24"/>
          <w:lang w:val="en-GB" w:eastAsia="en-GB"/>
        </w:rPr>
        <w:t xml:space="preserve"> </w:t>
      </w:r>
      <w:proofErr w:type="spellStart"/>
      <w:r w:rsidRPr="00EC03AD">
        <w:rPr>
          <w:rFonts w:hint="eastAsia"/>
          <w:b/>
          <w:kern w:val="0"/>
          <w:szCs w:val="24"/>
          <w:lang w:val="en-GB"/>
        </w:rPr>
        <w:t>P</w:t>
      </w:r>
      <w:r w:rsidRPr="00EC03AD">
        <w:rPr>
          <w:b/>
          <w:kern w:val="0"/>
          <w:szCs w:val="24"/>
          <w:lang w:val="en-GB" w:eastAsia="en-GB"/>
        </w:rPr>
        <w:t>hotoreduction</w:t>
      </w:r>
      <w:proofErr w:type="spellEnd"/>
      <w:r w:rsidRPr="00EC03AD">
        <w:rPr>
          <w:b/>
          <w:kern w:val="0"/>
          <w:szCs w:val="24"/>
          <w:lang w:val="en-GB" w:eastAsia="en-GB"/>
        </w:rPr>
        <w:t xml:space="preserve"> to a </w:t>
      </w:r>
      <w:r w:rsidRPr="00EC03AD">
        <w:rPr>
          <w:rFonts w:hint="eastAsia"/>
          <w:b/>
          <w:kern w:val="0"/>
          <w:szCs w:val="24"/>
          <w:lang w:val="en-GB"/>
        </w:rPr>
        <w:t>V</w:t>
      </w:r>
      <w:r w:rsidRPr="00EC03AD">
        <w:rPr>
          <w:b/>
          <w:kern w:val="0"/>
          <w:szCs w:val="24"/>
          <w:lang w:val="en-GB" w:eastAsia="en-GB"/>
        </w:rPr>
        <w:t xml:space="preserve">aluable </w:t>
      </w:r>
      <w:r w:rsidRPr="00EC03AD">
        <w:rPr>
          <w:rFonts w:hint="eastAsia"/>
          <w:b/>
          <w:kern w:val="0"/>
          <w:szCs w:val="24"/>
          <w:lang w:val="en-GB"/>
        </w:rPr>
        <w:t>C</w:t>
      </w:r>
      <w:r w:rsidRPr="00EC03AD">
        <w:rPr>
          <w:b/>
          <w:kern w:val="0"/>
          <w:szCs w:val="24"/>
          <w:lang w:val="en-GB" w:eastAsia="en-GB"/>
        </w:rPr>
        <w:t xml:space="preserve">hemical or </w:t>
      </w:r>
      <w:r w:rsidRPr="00EC03AD">
        <w:rPr>
          <w:rFonts w:hint="eastAsia"/>
          <w:b/>
          <w:kern w:val="0"/>
          <w:szCs w:val="24"/>
          <w:lang w:val="en-GB"/>
        </w:rPr>
        <w:t>F</w:t>
      </w:r>
      <w:r w:rsidRPr="00EC03AD">
        <w:rPr>
          <w:b/>
          <w:kern w:val="0"/>
          <w:szCs w:val="24"/>
          <w:lang w:val="en-GB" w:eastAsia="en-GB"/>
        </w:rPr>
        <w:t xml:space="preserve">uel by </w:t>
      </w:r>
      <w:r w:rsidRPr="00EC03AD">
        <w:rPr>
          <w:rFonts w:hint="eastAsia"/>
          <w:b/>
          <w:kern w:val="0"/>
          <w:szCs w:val="24"/>
          <w:lang w:val="en-GB"/>
        </w:rPr>
        <w:t>I</w:t>
      </w:r>
      <w:r w:rsidRPr="00EC03AD">
        <w:rPr>
          <w:b/>
          <w:kern w:val="0"/>
          <w:szCs w:val="24"/>
          <w:lang w:val="en-GB" w:eastAsia="en-GB"/>
        </w:rPr>
        <w:t xml:space="preserve">norganic </w:t>
      </w:r>
      <w:proofErr w:type="spellStart"/>
      <w:r w:rsidRPr="00EC03AD">
        <w:rPr>
          <w:rFonts w:hint="eastAsia"/>
          <w:b/>
          <w:kern w:val="0"/>
          <w:szCs w:val="24"/>
          <w:lang w:val="en-GB"/>
        </w:rPr>
        <w:t>P</w:t>
      </w:r>
      <w:r w:rsidRPr="00EC03AD">
        <w:rPr>
          <w:b/>
          <w:kern w:val="0"/>
          <w:szCs w:val="24"/>
          <w:lang w:val="en-GB" w:eastAsia="en-GB"/>
        </w:rPr>
        <w:t>hotocatalysts</w:t>
      </w:r>
      <w:proofErr w:type="spellEnd"/>
    </w:p>
    <w:p w:rsidR="002D268A" w:rsidRPr="00EC03AD" w:rsidRDefault="002D268A" w:rsidP="002D268A">
      <w:pPr>
        <w:pStyle w:val="a7"/>
        <w:spacing w:before="0" w:after="0" w:line="240" w:lineRule="auto"/>
        <w:ind w:left="0" w:right="28"/>
        <w:jc w:val="both"/>
        <w:rPr>
          <w:kern w:val="0"/>
          <w:szCs w:val="24"/>
          <w:lang w:val="en-GB" w:eastAsia="en-GB"/>
        </w:rPr>
      </w:pPr>
    </w:p>
    <w:p w:rsidR="002D268A" w:rsidRPr="0039623A" w:rsidRDefault="002D268A" w:rsidP="002D268A">
      <w:pPr>
        <w:pStyle w:val="a7"/>
        <w:spacing w:before="0" w:after="0" w:line="240" w:lineRule="auto"/>
        <w:ind w:left="0" w:right="28"/>
        <w:jc w:val="center"/>
        <w:rPr>
          <w:kern w:val="0"/>
          <w:szCs w:val="24"/>
          <w:lang w:val="en-GB"/>
        </w:rPr>
      </w:pPr>
      <w:proofErr w:type="spellStart"/>
      <w:r w:rsidRPr="0039623A">
        <w:rPr>
          <w:kern w:val="0"/>
          <w:szCs w:val="24"/>
          <w:lang w:val="en-GB" w:eastAsia="en-GB"/>
        </w:rPr>
        <w:t>Junwang</w:t>
      </w:r>
      <w:proofErr w:type="spellEnd"/>
      <w:r w:rsidRPr="0039623A">
        <w:rPr>
          <w:kern w:val="0"/>
          <w:szCs w:val="24"/>
          <w:lang w:val="en-GB" w:eastAsia="en-GB"/>
        </w:rPr>
        <w:t xml:space="preserve"> Tang</w:t>
      </w:r>
    </w:p>
    <w:p w:rsidR="002D268A" w:rsidRPr="00EC03AD" w:rsidRDefault="002D268A" w:rsidP="002D268A">
      <w:pPr>
        <w:pStyle w:val="a7"/>
        <w:spacing w:before="0" w:after="0" w:line="240" w:lineRule="auto"/>
        <w:ind w:left="0" w:right="28"/>
        <w:jc w:val="center"/>
        <w:rPr>
          <w:i/>
          <w:kern w:val="0"/>
          <w:szCs w:val="24"/>
          <w:lang w:val="en-GB" w:eastAsia="en-GB"/>
        </w:rPr>
      </w:pPr>
      <w:r w:rsidRPr="00EC03AD">
        <w:rPr>
          <w:i/>
          <w:kern w:val="0"/>
          <w:szCs w:val="24"/>
          <w:lang w:val="en-GB" w:eastAsia="en-GB"/>
        </w:rPr>
        <w:t>Department of Chemical Engineering, University College London</w:t>
      </w:r>
    </w:p>
    <w:p w:rsidR="002D268A" w:rsidRPr="00EC03AD" w:rsidRDefault="002D268A" w:rsidP="002D268A">
      <w:pPr>
        <w:pStyle w:val="a7"/>
        <w:spacing w:before="0" w:after="0" w:line="240" w:lineRule="auto"/>
        <w:ind w:left="0" w:right="28"/>
        <w:jc w:val="both"/>
        <w:rPr>
          <w:kern w:val="0"/>
          <w:szCs w:val="24"/>
          <w:lang w:val="en-GB" w:eastAsia="en-GB"/>
        </w:rPr>
      </w:pPr>
    </w:p>
    <w:p w:rsidR="002D268A" w:rsidRDefault="002D268A" w:rsidP="002D268A">
      <w:pPr>
        <w:pStyle w:val="a7"/>
        <w:spacing w:before="0" w:after="0" w:line="240" w:lineRule="auto"/>
        <w:ind w:left="0" w:right="28"/>
        <w:jc w:val="both"/>
        <w:rPr>
          <w:kern w:val="0"/>
          <w:szCs w:val="24"/>
          <w:lang w:val="en-GB"/>
        </w:rPr>
      </w:pPr>
      <w:r w:rsidRPr="00EC03AD">
        <w:rPr>
          <w:kern w:val="0"/>
          <w:szCs w:val="24"/>
          <w:lang w:val="en-GB" w:eastAsia="en-GB"/>
        </w:rPr>
        <w:t xml:space="preserve">Of all renewable energy sources, solar energy is the most abundant in the world. It has the potential to meet the increasing global energy demand. However achieving this potential requires significant technological advances. Therefore there is significant interest in efficient solar fuel synthesis by inorganic low cost </w:t>
      </w:r>
      <w:proofErr w:type="spellStart"/>
      <w:r w:rsidRPr="00EC03AD">
        <w:rPr>
          <w:kern w:val="0"/>
          <w:szCs w:val="24"/>
          <w:lang w:val="en-GB" w:eastAsia="en-GB"/>
        </w:rPr>
        <w:t>photocatalysts</w:t>
      </w:r>
      <w:proofErr w:type="spellEnd"/>
      <w:r w:rsidRPr="00EC03AD">
        <w:rPr>
          <w:kern w:val="0"/>
          <w:szCs w:val="24"/>
          <w:lang w:val="en-GB" w:eastAsia="en-GB"/>
        </w:rPr>
        <w:t xml:space="preserve"> (Artificial leaf concept). </w:t>
      </w:r>
      <w:r>
        <w:rPr>
          <w:rFonts w:hint="eastAsia"/>
          <w:kern w:val="0"/>
          <w:szCs w:val="24"/>
          <w:lang w:val="en-GB"/>
        </w:rPr>
        <w:t>(</w:t>
      </w:r>
      <w:r w:rsidRPr="00EC03AD">
        <w:rPr>
          <w:kern w:val="0"/>
          <w:szCs w:val="24"/>
          <w:lang w:val="en-GB" w:eastAsia="en-GB"/>
        </w:rPr>
        <w:t>1</w:t>
      </w:r>
      <w:r>
        <w:rPr>
          <w:rFonts w:hint="eastAsia"/>
          <w:kern w:val="0"/>
          <w:szCs w:val="24"/>
          <w:lang w:val="en-GB"/>
        </w:rPr>
        <w:t>)</w:t>
      </w:r>
    </w:p>
    <w:p w:rsidR="002D268A" w:rsidRPr="00EC03AD" w:rsidRDefault="002D268A" w:rsidP="002D268A">
      <w:pPr>
        <w:pStyle w:val="a7"/>
        <w:spacing w:before="0" w:after="0" w:line="240" w:lineRule="auto"/>
        <w:ind w:left="0" w:right="28"/>
        <w:jc w:val="both"/>
        <w:rPr>
          <w:kern w:val="0"/>
          <w:szCs w:val="24"/>
          <w:lang w:val="en-GB"/>
        </w:rPr>
      </w:pP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Among the approaches of solar energy conversion and storage, CO</w:t>
      </w:r>
      <w:r>
        <w:rPr>
          <w:rFonts w:hint="eastAsia"/>
          <w:kern w:val="0"/>
          <w:szCs w:val="24"/>
          <w:vertAlign w:val="subscript"/>
          <w:lang w:val="en-GB"/>
        </w:rPr>
        <w:t>2</w:t>
      </w:r>
      <w:r w:rsidRPr="00EC03AD">
        <w:rPr>
          <w:kern w:val="0"/>
          <w:szCs w:val="24"/>
          <w:lang w:val="en-GB" w:eastAsia="en-GB"/>
        </w:rPr>
        <w:t xml:space="preserve"> conversion to valuable chemicals and renewable energy by sunlight, </w:t>
      </w:r>
      <w:proofErr w:type="spellStart"/>
      <w:r w:rsidRPr="00EC03AD">
        <w:rPr>
          <w:kern w:val="0"/>
          <w:szCs w:val="24"/>
          <w:lang w:val="en-GB" w:eastAsia="en-GB"/>
        </w:rPr>
        <w:t>characaterised</w:t>
      </w:r>
      <w:proofErr w:type="spellEnd"/>
      <w:r w:rsidRPr="00EC03AD">
        <w:rPr>
          <w:kern w:val="0"/>
          <w:szCs w:val="24"/>
          <w:lang w:val="en-GB" w:eastAsia="en-GB"/>
        </w:rPr>
        <w:t xml:space="preserve"> by clean energy supply and CO</w:t>
      </w:r>
      <w:r>
        <w:rPr>
          <w:rFonts w:hint="eastAsia"/>
          <w:kern w:val="0"/>
          <w:szCs w:val="24"/>
          <w:vertAlign w:val="subscript"/>
          <w:lang w:val="en-GB"/>
        </w:rPr>
        <w:t>2</w:t>
      </w:r>
      <w:r w:rsidRPr="00EC03AD">
        <w:rPr>
          <w:kern w:val="0"/>
          <w:szCs w:val="24"/>
          <w:lang w:val="en-GB" w:eastAsia="en-GB"/>
        </w:rPr>
        <w:t xml:space="preserve"> emission reduction, has been attracting more and more interest over the last several years after a long-term silence. However to achieve </w:t>
      </w:r>
      <w:proofErr w:type="spellStart"/>
      <w:r w:rsidRPr="00EC03AD">
        <w:rPr>
          <w:kern w:val="0"/>
          <w:szCs w:val="24"/>
          <w:lang w:val="en-GB" w:eastAsia="en-GB"/>
        </w:rPr>
        <w:t>stoichiometric</w:t>
      </w:r>
      <w:proofErr w:type="spellEnd"/>
      <w:r w:rsidRPr="00EC03AD">
        <w:rPr>
          <w:kern w:val="0"/>
          <w:szCs w:val="24"/>
          <w:lang w:val="en-GB" w:eastAsia="en-GB"/>
        </w:rPr>
        <w:t xml:space="preserve"> CO</w:t>
      </w:r>
      <w:r>
        <w:rPr>
          <w:rFonts w:hint="eastAsia"/>
          <w:kern w:val="0"/>
          <w:szCs w:val="24"/>
          <w:vertAlign w:val="subscript"/>
          <w:lang w:val="en-GB"/>
        </w:rPr>
        <w:t>2</w:t>
      </w:r>
      <w:r w:rsidRPr="00EC03AD">
        <w:rPr>
          <w:kern w:val="0"/>
          <w:szCs w:val="24"/>
          <w:lang w:val="en-GB" w:eastAsia="en-GB"/>
        </w:rPr>
        <w:t xml:space="preserve"> reduction using water as a donor is still a big challenge because both reactions are multi-electrons/holes processes, kinetically being very difficult.</w:t>
      </w:r>
      <w:r>
        <w:rPr>
          <w:rFonts w:hint="eastAsia"/>
          <w:kern w:val="0"/>
          <w:szCs w:val="24"/>
          <w:lang w:val="en-GB"/>
        </w:rPr>
        <w:t>(</w:t>
      </w:r>
      <w:r w:rsidRPr="00EC03AD">
        <w:rPr>
          <w:kern w:val="0"/>
          <w:szCs w:val="24"/>
          <w:lang w:val="en-GB" w:eastAsia="en-GB"/>
        </w:rPr>
        <w:t>2</w:t>
      </w:r>
      <w:r>
        <w:rPr>
          <w:rFonts w:hint="eastAsia"/>
          <w:kern w:val="0"/>
          <w:szCs w:val="24"/>
          <w:lang w:val="en-GB"/>
        </w:rPr>
        <w:t>)</w:t>
      </w:r>
      <w:r w:rsidRPr="00EC03AD">
        <w:rPr>
          <w:kern w:val="0"/>
          <w:szCs w:val="24"/>
          <w:lang w:val="en-GB" w:eastAsia="en-GB"/>
        </w:rPr>
        <w:t xml:space="preserve"> Therefore there are few reports on </w:t>
      </w:r>
      <w:proofErr w:type="spellStart"/>
      <w:r w:rsidRPr="00EC03AD">
        <w:rPr>
          <w:kern w:val="0"/>
          <w:szCs w:val="24"/>
          <w:lang w:val="en-GB" w:eastAsia="en-GB"/>
        </w:rPr>
        <w:t>stoichiometric</w:t>
      </w:r>
      <w:proofErr w:type="spellEnd"/>
      <w:r w:rsidRPr="00EC03AD">
        <w:rPr>
          <w:kern w:val="0"/>
          <w:szCs w:val="24"/>
          <w:lang w:val="en-GB" w:eastAsia="en-GB"/>
        </w:rPr>
        <w:t xml:space="preserve"> CO</w:t>
      </w:r>
      <w:r>
        <w:rPr>
          <w:rFonts w:hint="eastAsia"/>
          <w:kern w:val="0"/>
          <w:szCs w:val="24"/>
          <w:vertAlign w:val="subscript"/>
          <w:lang w:val="en-GB"/>
        </w:rPr>
        <w:t>2</w:t>
      </w:r>
      <w:r w:rsidRPr="00EC03AD">
        <w:rPr>
          <w:kern w:val="0"/>
          <w:szCs w:val="24"/>
          <w:lang w:val="en-GB" w:eastAsia="en-GB"/>
        </w:rPr>
        <w:t xml:space="preserve"> </w:t>
      </w:r>
      <w:proofErr w:type="spellStart"/>
      <w:r w:rsidRPr="00EC03AD">
        <w:rPr>
          <w:kern w:val="0"/>
          <w:szCs w:val="24"/>
          <w:lang w:val="en-GB" w:eastAsia="en-GB"/>
        </w:rPr>
        <w:t>photoreduction</w:t>
      </w:r>
      <w:proofErr w:type="spellEnd"/>
      <w:r w:rsidRPr="00EC03AD">
        <w:rPr>
          <w:kern w:val="0"/>
          <w:szCs w:val="24"/>
          <w:lang w:val="en-GB" w:eastAsia="en-GB"/>
        </w:rPr>
        <w:t xml:space="preserve"> and water oxidation by an inorganic </w:t>
      </w:r>
      <w:proofErr w:type="spellStart"/>
      <w:r w:rsidRPr="00EC03AD">
        <w:rPr>
          <w:kern w:val="0"/>
          <w:szCs w:val="24"/>
          <w:lang w:val="en-GB" w:eastAsia="en-GB"/>
        </w:rPr>
        <w:t>photocatalyst</w:t>
      </w:r>
      <w:proofErr w:type="spellEnd"/>
      <w:r w:rsidRPr="00EC03AD">
        <w:rPr>
          <w:kern w:val="0"/>
          <w:szCs w:val="24"/>
          <w:lang w:val="en-GB" w:eastAsia="en-GB"/>
        </w:rPr>
        <w:t xml:space="preserve"> in a heterogeneous system in the absence of bias and/or sacrificial reagents. In this talk, I will present recent results on CO</w:t>
      </w:r>
      <w:r>
        <w:rPr>
          <w:rFonts w:hint="eastAsia"/>
          <w:kern w:val="0"/>
          <w:szCs w:val="24"/>
          <w:vertAlign w:val="subscript"/>
          <w:lang w:val="en-GB"/>
        </w:rPr>
        <w:t>2</w:t>
      </w:r>
      <w:r w:rsidRPr="00EC03AD">
        <w:rPr>
          <w:kern w:val="0"/>
          <w:szCs w:val="24"/>
          <w:lang w:val="en-GB" w:eastAsia="en-GB"/>
        </w:rPr>
        <w:t xml:space="preserve"> </w:t>
      </w:r>
      <w:proofErr w:type="spellStart"/>
      <w:r w:rsidRPr="00EC03AD">
        <w:rPr>
          <w:kern w:val="0"/>
          <w:szCs w:val="24"/>
          <w:lang w:val="en-GB" w:eastAsia="en-GB"/>
        </w:rPr>
        <w:t>photoreduction</w:t>
      </w:r>
      <w:proofErr w:type="spellEnd"/>
      <w:r w:rsidRPr="00EC03AD">
        <w:rPr>
          <w:kern w:val="0"/>
          <w:szCs w:val="24"/>
          <w:lang w:val="en-GB" w:eastAsia="en-GB"/>
        </w:rPr>
        <w:t xml:space="preserve"> in my group by inorganic </w:t>
      </w:r>
      <w:proofErr w:type="spellStart"/>
      <w:r w:rsidRPr="00EC03AD">
        <w:rPr>
          <w:kern w:val="0"/>
          <w:szCs w:val="24"/>
          <w:lang w:val="en-GB" w:eastAsia="en-GB"/>
        </w:rPr>
        <w:t>photocatalysts</w:t>
      </w:r>
      <w:proofErr w:type="spellEnd"/>
      <w:r w:rsidRPr="00EC03AD">
        <w:rPr>
          <w:kern w:val="0"/>
          <w:szCs w:val="24"/>
          <w:lang w:val="en-GB" w:eastAsia="en-GB"/>
        </w:rPr>
        <w:t xml:space="preserve"> to illustrate the feasibility of CO</w:t>
      </w:r>
      <w:r>
        <w:rPr>
          <w:rFonts w:hint="eastAsia"/>
          <w:kern w:val="0"/>
          <w:szCs w:val="24"/>
          <w:vertAlign w:val="subscript"/>
          <w:lang w:val="en-GB"/>
        </w:rPr>
        <w:t>2</w:t>
      </w:r>
      <w:r w:rsidRPr="00EC03AD">
        <w:rPr>
          <w:kern w:val="0"/>
          <w:szCs w:val="24"/>
          <w:lang w:val="en-GB" w:eastAsia="en-GB"/>
        </w:rPr>
        <w:t xml:space="preserve"> </w:t>
      </w:r>
      <w:proofErr w:type="spellStart"/>
      <w:r w:rsidRPr="00EC03AD">
        <w:rPr>
          <w:kern w:val="0"/>
          <w:szCs w:val="24"/>
          <w:lang w:val="en-GB" w:eastAsia="en-GB"/>
        </w:rPr>
        <w:t>photoreduction</w:t>
      </w:r>
      <w:proofErr w:type="spellEnd"/>
      <w:r w:rsidRPr="00EC03AD">
        <w:rPr>
          <w:kern w:val="0"/>
          <w:szCs w:val="24"/>
          <w:lang w:val="en-GB" w:eastAsia="en-GB"/>
        </w:rPr>
        <w:t xml:space="preserve"> using water as electron donor in the absence of a bias or sacrificial reagent. Further, we study the feasibility of using Cu</w:t>
      </w:r>
      <w:r>
        <w:rPr>
          <w:rFonts w:hint="eastAsia"/>
          <w:kern w:val="0"/>
          <w:szCs w:val="24"/>
          <w:vertAlign w:val="subscript"/>
          <w:lang w:val="en-GB"/>
        </w:rPr>
        <w:t>2</w:t>
      </w:r>
      <w:r w:rsidRPr="00EC03AD">
        <w:rPr>
          <w:kern w:val="0"/>
          <w:szCs w:val="24"/>
          <w:lang w:val="en-GB" w:eastAsia="en-GB"/>
        </w:rPr>
        <w:t>O and Cu</w:t>
      </w:r>
      <w:r>
        <w:rPr>
          <w:rFonts w:hint="eastAsia"/>
          <w:kern w:val="0"/>
          <w:szCs w:val="24"/>
          <w:vertAlign w:val="subscript"/>
          <w:lang w:val="en-GB"/>
        </w:rPr>
        <w:t>2</w:t>
      </w:r>
      <w:r w:rsidRPr="00EC03AD">
        <w:rPr>
          <w:kern w:val="0"/>
          <w:szCs w:val="24"/>
          <w:lang w:val="en-GB" w:eastAsia="en-GB"/>
        </w:rPr>
        <w:t xml:space="preserve">O-based junction materials for </w:t>
      </w:r>
      <w:proofErr w:type="spellStart"/>
      <w:r w:rsidRPr="00EC03AD">
        <w:rPr>
          <w:kern w:val="0"/>
          <w:szCs w:val="24"/>
          <w:lang w:val="en-GB" w:eastAsia="en-GB"/>
        </w:rPr>
        <w:t>photocatalytic</w:t>
      </w:r>
      <w:proofErr w:type="spellEnd"/>
      <w:r w:rsidRPr="00EC03AD">
        <w:rPr>
          <w:kern w:val="0"/>
          <w:szCs w:val="24"/>
          <w:lang w:val="en-GB" w:eastAsia="en-GB"/>
        </w:rPr>
        <w:t xml:space="preserve"> CO</w:t>
      </w:r>
      <w:r>
        <w:rPr>
          <w:rFonts w:hint="eastAsia"/>
          <w:kern w:val="0"/>
          <w:szCs w:val="24"/>
          <w:vertAlign w:val="subscript"/>
          <w:lang w:val="en-GB"/>
        </w:rPr>
        <w:t>2</w:t>
      </w:r>
      <w:r w:rsidRPr="00EC03AD">
        <w:rPr>
          <w:kern w:val="0"/>
          <w:szCs w:val="24"/>
          <w:lang w:val="en-GB" w:eastAsia="en-GB"/>
        </w:rPr>
        <w:t xml:space="preserve"> reduction under visible light. It has been found that the junction structure dramatically increases the lifetime of electrons in Cu</w:t>
      </w:r>
      <w:r>
        <w:rPr>
          <w:rFonts w:hint="eastAsia"/>
          <w:kern w:val="0"/>
          <w:szCs w:val="24"/>
          <w:vertAlign w:val="subscript"/>
          <w:lang w:val="en-GB"/>
        </w:rPr>
        <w:t>2</w:t>
      </w:r>
      <w:r w:rsidRPr="00EC03AD">
        <w:rPr>
          <w:kern w:val="0"/>
          <w:szCs w:val="24"/>
          <w:lang w:val="en-GB" w:eastAsia="en-GB"/>
        </w:rPr>
        <w:t>O, resulting into nearly 7 times higher activity compared with pure Cu</w:t>
      </w:r>
      <w:r>
        <w:rPr>
          <w:rFonts w:hint="eastAsia"/>
          <w:kern w:val="0"/>
          <w:szCs w:val="24"/>
          <w:vertAlign w:val="subscript"/>
          <w:lang w:val="en-GB"/>
        </w:rPr>
        <w:t>2</w:t>
      </w:r>
      <w:r w:rsidRPr="00EC03AD">
        <w:rPr>
          <w:kern w:val="0"/>
          <w:szCs w:val="24"/>
          <w:lang w:val="en-GB" w:eastAsia="en-GB"/>
        </w:rPr>
        <w:t xml:space="preserve">O. </w:t>
      </w:r>
    </w:p>
    <w:p w:rsidR="002D268A" w:rsidRPr="00EC03AD" w:rsidRDefault="002D268A" w:rsidP="002D268A">
      <w:pPr>
        <w:pStyle w:val="a7"/>
        <w:spacing w:before="0" w:after="0" w:line="240" w:lineRule="auto"/>
        <w:ind w:left="0" w:right="28"/>
        <w:jc w:val="both"/>
        <w:rPr>
          <w:kern w:val="0"/>
          <w:szCs w:val="24"/>
          <w:lang w:val="en-GB" w:eastAsia="en-GB"/>
        </w:rPr>
      </w:pPr>
    </w:p>
    <w:p w:rsidR="002D268A" w:rsidRPr="00C82E01" w:rsidRDefault="002D268A" w:rsidP="002D268A">
      <w:pPr>
        <w:pStyle w:val="a7"/>
        <w:spacing w:before="0" w:after="0" w:line="240" w:lineRule="auto"/>
        <w:ind w:left="0" w:right="28"/>
        <w:jc w:val="both"/>
        <w:rPr>
          <w:b/>
          <w:kern w:val="0"/>
          <w:szCs w:val="24"/>
          <w:lang w:val="en-GB" w:eastAsia="en-GB"/>
        </w:rPr>
      </w:pPr>
      <w:r w:rsidRPr="00C82E01">
        <w:rPr>
          <w:b/>
          <w:kern w:val="0"/>
          <w:szCs w:val="24"/>
          <w:lang w:val="en-GB" w:eastAsia="en-GB"/>
        </w:rPr>
        <w:t>References</w:t>
      </w:r>
    </w:p>
    <w:p w:rsidR="002D268A" w:rsidRPr="00EC03AD" w:rsidRDefault="002D268A" w:rsidP="002D268A">
      <w:pPr>
        <w:pStyle w:val="a7"/>
        <w:spacing w:before="0" w:after="0" w:line="240" w:lineRule="auto"/>
        <w:ind w:left="0" w:right="28"/>
        <w:jc w:val="both"/>
        <w:rPr>
          <w:kern w:val="0"/>
          <w:szCs w:val="24"/>
          <w:lang w:val="en-GB" w:eastAsia="en-GB"/>
        </w:rPr>
      </w:pPr>
      <w:r w:rsidRPr="00EC03AD">
        <w:rPr>
          <w:kern w:val="0"/>
          <w:szCs w:val="24"/>
          <w:lang w:val="en-GB" w:eastAsia="en-GB"/>
        </w:rPr>
        <w:t xml:space="preserve">(1). Li, K.F; Martin, D.J.; Tang, J. W., Chin. J. </w:t>
      </w:r>
      <w:proofErr w:type="spellStart"/>
      <w:r w:rsidRPr="00EC03AD">
        <w:rPr>
          <w:kern w:val="0"/>
          <w:szCs w:val="24"/>
          <w:lang w:val="en-GB" w:eastAsia="en-GB"/>
        </w:rPr>
        <w:t>Catal</w:t>
      </w:r>
      <w:proofErr w:type="spellEnd"/>
      <w:r w:rsidRPr="00EC03AD">
        <w:rPr>
          <w:kern w:val="0"/>
          <w:szCs w:val="24"/>
          <w:lang w:val="en-GB" w:eastAsia="en-GB"/>
        </w:rPr>
        <w:t xml:space="preserve">.  </w:t>
      </w:r>
      <w:proofErr w:type="gramStart"/>
      <w:r w:rsidRPr="00EC03AD">
        <w:rPr>
          <w:kern w:val="0"/>
          <w:szCs w:val="24"/>
          <w:lang w:val="en-GB" w:eastAsia="en-GB"/>
        </w:rPr>
        <w:t>32, 879-890 (2011).</w:t>
      </w:r>
      <w:proofErr w:type="gramEnd"/>
      <w:r w:rsidRPr="00EC03AD">
        <w:rPr>
          <w:kern w:val="0"/>
          <w:szCs w:val="24"/>
          <w:lang w:val="en-GB" w:eastAsia="en-GB"/>
        </w:rPr>
        <w:t xml:space="preserve"> </w:t>
      </w:r>
    </w:p>
    <w:p w:rsidR="002D268A" w:rsidRPr="00CD4822" w:rsidRDefault="002D268A" w:rsidP="002D268A">
      <w:pPr>
        <w:pStyle w:val="a7"/>
        <w:spacing w:before="0" w:after="0" w:line="240" w:lineRule="auto"/>
        <w:ind w:left="0" w:right="28"/>
        <w:jc w:val="both"/>
        <w:rPr>
          <w:sz w:val="22"/>
          <w:szCs w:val="22"/>
        </w:rPr>
      </w:pPr>
      <w:r w:rsidRPr="00EC03AD">
        <w:rPr>
          <w:kern w:val="0"/>
          <w:szCs w:val="24"/>
          <w:lang w:val="en-GB" w:eastAsia="en-GB"/>
        </w:rPr>
        <w:t xml:space="preserve">(2) Tang, J. W; </w:t>
      </w:r>
      <w:proofErr w:type="spellStart"/>
      <w:r w:rsidRPr="00EC03AD">
        <w:rPr>
          <w:kern w:val="0"/>
          <w:szCs w:val="24"/>
          <w:lang w:val="en-GB" w:eastAsia="en-GB"/>
        </w:rPr>
        <w:t>Durrant</w:t>
      </w:r>
      <w:proofErr w:type="spellEnd"/>
      <w:r w:rsidRPr="00EC03AD">
        <w:rPr>
          <w:kern w:val="0"/>
          <w:szCs w:val="24"/>
          <w:lang w:val="en-GB" w:eastAsia="en-GB"/>
        </w:rPr>
        <w:t xml:space="preserve">, J. R.; Klug, D. R., J. Am. Chem. Soc. 130 , 13885-13891 (2008).       </w:t>
      </w:r>
      <w:r w:rsidRPr="00CD4822">
        <w:rPr>
          <w:sz w:val="22"/>
          <w:szCs w:val="22"/>
        </w:rPr>
        <w:t xml:space="preserve">            </w:t>
      </w:r>
    </w:p>
    <w:p w:rsidR="002D268A" w:rsidRDefault="002D268A" w:rsidP="002D268A">
      <w:pPr>
        <w:rPr>
          <w:b/>
          <w:sz w:val="22"/>
          <w:szCs w:val="22"/>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Pr="00651DA8" w:rsidRDefault="002D268A" w:rsidP="002D268A">
      <w:pPr>
        <w:pStyle w:val="a7"/>
        <w:spacing w:before="0" w:after="0" w:line="240" w:lineRule="auto"/>
        <w:ind w:left="0" w:right="28"/>
        <w:jc w:val="both"/>
        <w:rPr>
          <w:b/>
          <w:kern w:val="0"/>
          <w:szCs w:val="24"/>
          <w:lang w:val="en-GB" w:eastAsia="en-GB"/>
        </w:rPr>
      </w:pPr>
      <w:r w:rsidRPr="00651DA8">
        <w:rPr>
          <w:b/>
          <w:noProof/>
          <w:kern w:val="0"/>
          <w:szCs w:val="24"/>
        </w:rPr>
        <w:lastRenderedPageBreak/>
        <w:drawing>
          <wp:anchor distT="0" distB="0" distL="114300" distR="114300" simplePos="0" relativeHeight="251696128" behindDoc="0" locked="0" layoutInCell="1" allowOverlap="1">
            <wp:simplePos x="0" y="0"/>
            <wp:positionH relativeFrom="column">
              <wp:posOffset>4378325</wp:posOffset>
            </wp:positionH>
            <wp:positionV relativeFrom="paragraph">
              <wp:posOffset>128270</wp:posOffset>
            </wp:positionV>
            <wp:extent cx="1078230" cy="1430655"/>
            <wp:effectExtent l="19050" t="0" r="7620" b="0"/>
            <wp:wrapSquare wrapText="bothSides"/>
            <wp:docPr id="19" name="图片 2" descr="sh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ngc"/>
                    <pic:cNvPicPr>
                      <a:picLocks noChangeAspect="1" noChangeArrowheads="1"/>
                    </pic:cNvPicPr>
                  </pic:nvPicPr>
                  <pic:blipFill>
                    <a:blip r:embed="rId19" r:link="rId20" cstate="print"/>
                    <a:srcRect/>
                    <a:stretch>
                      <a:fillRect/>
                    </a:stretch>
                  </pic:blipFill>
                  <pic:spPr bwMode="auto">
                    <a:xfrm>
                      <a:off x="0" y="0"/>
                      <a:ext cx="1078230" cy="1430655"/>
                    </a:xfrm>
                    <a:prstGeom prst="rect">
                      <a:avLst/>
                    </a:prstGeom>
                    <a:noFill/>
                    <a:ln w="9525">
                      <a:noFill/>
                      <a:miter lim="800000"/>
                      <a:headEnd/>
                      <a:tailEnd/>
                    </a:ln>
                  </pic:spPr>
                </pic:pic>
              </a:graphicData>
            </a:graphic>
          </wp:anchor>
        </w:drawing>
      </w:r>
      <w:r w:rsidRPr="00651DA8">
        <w:rPr>
          <w:b/>
          <w:kern w:val="0"/>
          <w:szCs w:val="24"/>
          <w:lang w:val="en-GB" w:eastAsia="en-GB"/>
        </w:rPr>
        <w:t>Dr</w:t>
      </w:r>
      <w:r w:rsidRPr="00651DA8">
        <w:rPr>
          <w:rFonts w:hint="eastAsia"/>
          <w:b/>
          <w:kern w:val="0"/>
          <w:szCs w:val="24"/>
          <w:lang w:val="en-GB"/>
        </w:rPr>
        <w:t>.</w:t>
      </w:r>
      <w:r w:rsidRPr="00651DA8">
        <w:rPr>
          <w:b/>
          <w:kern w:val="0"/>
          <w:szCs w:val="24"/>
          <w:lang w:val="en-GB" w:eastAsia="en-GB"/>
        </w:rPr>
        <w:t xml:space="preserve"> </w:t>
      </w:r>
      <w:proofErr w:type="spellStart"/>
      <w:r w:rsidRPr="00651DA8">
        <w:rPr>
          <w:b/>
          <w:kern w:val="0"/>
          <w:szCs w:val="24"/>
          <w:lang w:val="en-GB" w:eastAsia="en-GB"/>
        </w:rPr>
        <w:t>Congxiao</w:t>
      </w:r>
      <w:proofErr w:type="spellEnd"/>
      <w:r w:rsidRPr="00651DA8">
        <w:rPr>
          <w:b/>
          <w:kern w:val="0"/>
          <w:szCs w:val="24"/>
          <w:lang w:val="en-GB" w:eastAsia="en-GB"/>
        </w:rPr>
        <w:t xml:space="preserve"> Shang</w:t>
      </w:r>
    </w:p>
    <w:p w:rsidR="002D268A" w:rsidRPr="00651DA8" w:rsidRDefault="002D268A" w:rsidP="002D268A">
      <w:pPr>
        <w:pStyle w:val="a7"/>
        <w:spacing w:before="0" w:after="0" w:line="240" w:lineRule="auto"/>
        <w:ind w:left="0" w:right="28"/>
        <w:jc w:val="both"/>
        <w:rPr>
          <w:kern w:val="0"/>
          <w:szCs w:val="24"/>
          <w:lang w:val="en-GB" w:eastAsia="en-GB"/>
        </w:rPr>
      </w:pP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Lecturer </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School of Environmental Sciences</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University of East Anglia</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Norwich, NR4 7TJ, UK</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E-mail: </w:t>
      </w:r>
      <w:hyperlink r:id="rId21" w:history="1">
        <w:r w:rsidRPr="00651DA8">
          <w:rPr>
            <w:kern w:val="0"/>
            <w:szCs w:val="24"/>
            <w:lang w:val="en-GB" w:eastAsia="en-GB"/>
          </w:rPr>
          <w:t>c.shang@uea.ac.uk</w:t>
        </w:r>
      </w:hyperlink>
      <w:r w:rsidRPr="00651DA8">
        <w:rPr>
          <w:kern w:val="0"/>
          <w:szCs w:val="24"/>
          <w:lang w:val="en-GB" w:eastAsia="en-GB"/>
        </w:rPr>
        <w:t>.</w:t>
      </w:r>
    </w:p>
    <w:p w:rsidR="002D268A" w:rsidRPr="00651DA8" w:rsidRDefault="00E36228" w:rsidP="002D268A">
      <w:pPr>
        <w:pStyle w:val="a7"/>
        <w:spacing w:before="0" w:after="0" w:line="240" w:lineRule="auto"/>
        <w:ind w:left="0" w:right="28"/>
        <w:jc w:val="both"/>
        <w:rPr>
          <w:kern w:val="0"/>
          <w:szCs w:val="24"/>
          <w:lang w:val="en-GB" w:eastAsia="en-GB"/>
        </w:rPr>
      </w:pPr>
      <w:hyperlink r:id="rId22" w:history="1">
        <w:r w:rsidR="002D268A" w:rsidRPr="00651DA8">
          <w:rPr>
            <w:kern w:val="0"/>
            <w:szCs w:val="24"/>
            <w:lang w:val="en-GB" w:eastAsia="en-GB"/>
          </w:rPr>
          <w:t>http://www.uea.ac.uk/environmental-sciences/people/facstaff/shangc</w:t>
        </w:r>
      </w:hyperlink>
    </w:p>
    <w:p w:rsidR="002D268A" w:rsidRPr="00651DA8" w:rsidRDefault="002D268A" w:rsidP="002D268A">
      <w:pPr>
        <w:pStyle w:val="a7"/>
        <w:spacing w:before="0" w:after="0" w:line="240" w:lineRule="auto"/>
        <w:ind w:left="0" w:right="28"/>
        <w:jc w:val="both"/>
        <w:rPr>
          <w:kern w:val="0"/>
          <w:szCs w:val="24"/>
          <w:lang w:val="en-GB" w:eastAsia="en-GB"/>
        </w:rPr>
      </w:pPr>
    </w:p>
    <w:p w:rsidR="002D268A" w:rsidRPr="00651DA8" w:rsidRDefault="002D268A" w:rsidP="002D268A">
      <w:pPr>
        <w:pStyle w:val="a7"/>
        <w:spacing w:before="0" w:after="0" w:line="240" w:lineRule="auto"/>
        <w:ind w:left="0" w:right="28"/>
        <w:jc w:val="both"/>
        <w:rPr>
          <w:kern w:val="0"/>
          <w:szCs w:val="24"/>
          <w:lang w:val="en-GB" w:eastAsia="en-GB"/>
        </w:rPr>
      </w:pPr>
      <w:proofErr w:type="spellStart"/>
      <w:r w:rsidRPr="00651DA8">
        <w:rPr>
          <w:kern w:val="0"/>
          <w:szCs w:val="24"/>
          <w:lang w:val="en-GB" w:eastAsia="en-GB"/>
        </w:rPr>
        <w:t>Congxiao</w:t>
      </w:r>
      <w:proofErr w:type="spellEnd"/>
      <w:r w:rsidRPr="00651DA8">
        <w:rPr>
          <w:kern w:val="0"/>
          <w:szCs w:val="24"/>
          <w:lang w:val="en-GB" w:eastAsia="en-GB"/>
        </w:rPr>
        <w:t xml:space="preserve"> is currently a lecturer in energy materials and technology in the School of Environmental Sciences, University of East Anglia (UEA). Her research is focused on experimental development of high-surface area / porous nanostructures for clean energy technologies, including: 1) hydrogen storage/purification for </w:t>
      </w:r>
      <w:r>
        <w:rPr>
          <w:kern w:val="0"/>
          <w:szCs w:val="24"/>
          <w:lang w:val="en-GB" w:eastAsia="en-GB"/>
        </w:rPr>
        <w:t>clean transport vehicles; 2) CO</w:t>
      </w:r>
      <w:r>
        <w:rPr>
          <w:rFonts w:hint="eastAsia"/>
          <w:kern w:val="0"/>
          <w:szCs w:val="24"/>
          <w:vertAlign w:val="subscript"/>
          <w:lang w:val="en-GB"/>
        </w:rPr>
        <w:t>2</w:t>
      </w:r>
      <w:r w:rsidRPr="00651DA8">
        <w:rPr>
          <w:kern w:val="0"/>
          <w:szCs w:val="24"/>
          <w:lang w:val="en-GB" w:eastAsia="en-GB"/>
        </w:rPr>
        <w:t xml:space="preserve"> capture for clean power generation; and 3) effective sorbents for pollutant removal and gas separation. The research activities are in close collaboration with scientists and industrialists nationally and internationally, e.g. at UCL/London, </w:t>
      </w:r>
      <w:proofErr w:type="spellStart"/>
      <w:r w:rsidRPr="00651DA8">
        <w:rPr>
          <w:kern w:val="0"/>
          <w:szCs w:val="24"/>
          <w:lang w:val="en-GB" w:eastAsia="en-GB"/>
        </w:rPr>
        <w:t>GasPlas</w:t>
      </w:r>
      <w:proofErr w:type="spellEnd"/>
      <w:r w:rsidRPr="00651DA8">
        <w:rPr>
          <w:kern w:val="0"/>
          <w:szCs w:val="24"/>
          <w:lang w:val="en-GB" w:eastAsia="en-GB"/>
        </w:rPr>
        <w:t xml:space="preserve">/Norwich, </w:t>
      </w:r>
      <w:proofErr w:type="spellStart"/>
      <w:r w:rsidRPr="00651DA8">
        <w:rPr>
          <w:kern w:val="0"/>
          <w:szCs w:val="24"/>
          <w:lang w:val="en-GB" w:eastAsia="en-GB"/>
        </w:rPr>
        <w:t>Norner</w:t>
      </w:r>
      <w:proofErr w:type="spellEnd"/>
      <w:r w:rsidRPr="00651DA8">
        <w:rPr>
          <w:kern w:val="0"/>
          <w:szCs w:val="24"/>
          <w:lang w:val="en-GB" w:eastAsia="en-GB"/>
        </w:rPr>
        <w:t xml:space="preserve"> and </w:t>
      </w:r>
      <w:proofErr w:type="spellStart"/>
      <w:r w:rsidRPr="00651DA8">
        <w:rPr>
          <w:kern w:val="0"/>
          <w:szCs w:val="24"/>
          <w:lang w:val="en-GB" w:eastAsia="en-GB"/>
        </w:rPr>
        <w:t>Sintef</w:t>
      </w:r>
      <w:proofErr w:type="spellEnd"/>
      <w:r w:rsidRPr="00651DA8">
        <w:rPr>
          <w:kern w:val="0"/>
          <w:szCs w:val="24"/>
          <w:lang w:val="en-GB" w:eastAsia="en-GB"/>
        </w:rPr>
        <w:t xml:space="preserve">/Norway, and Xiamen University/China. Her research has been sustained by a steady flow of research grants from the research council (EPSRC), the Royal Society, and industry in collaboration with a regional SME, </w:t>
      </w:r>
      <w:proofErr w:type="spellStart"/>
      <w:r w:rsidRPr="00651DA8">
        <w:rPr>
          <w:kern w:val="0"/>
          <w:szCs w:val="24"/>
          <w:lang w:val="en-GB" w:eastAsia="en-GB"/>
        </w:rPr>
        <w:t>GasPlas</w:t>
      </w:r>
      <w:proofErr w:type="spellEnd"/>
      <w:r w:rsidRPr="00651DA8">
        <w:rPr>
          <w:kern w:val="0"/>
          <w:szCs w:val="24"/>
          <w:lang w:val="en-GB" w:eastAsia="en-GB"/>
        </w:rPr>
        <w:t xml:space="preserve"> Ltd. as a partner of a £2m grant by Norwegian Science Research Council. By means of thermal, mechanical and chemical methods, she has synthesised Mg-based hydrogen storage materials that effectively halve the desorption temperature. With a novel microwave cold-plasma reactor and a magnetron sputtering system (PVD), she has developed high-surface area carbon nanostructures, which largely enhanced gas sorption / separation and can potentially enhance energy density as battery electrode. Her Research achievements were recognised by high-impact outputs in journal publications, invited national and international meetings and presentations. </w:t>
      </w:r>
    </w:p>
    <w:p w:rsidR="002D268A" w:rsidRPr="00651DA8" w:rsidRDefault="002D268A" w:rsidP="002D268A">
      <w:pPr>
        <w:pStyle w:val="a7"/>
        <w:spacing w:before="0" w:after="0" w:line="240" w:lineRule="auto"/>
        <w:ind w:left="0" w:right="28"/>
        <w:jc w:val="both"/>
        <w:rPr>
          <w:kern w:val="0"/>
          <w:szCs w:val="24"/>
          <w:lang w:val="en-GB" w:eastAsia="en-GB"/>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Pr="00651DA8" w:rsidRDefault="002D268A" w:rsidP="002D268A">
      <w:pPr>
        <w:pStyle w:val="a7"/>
        <w:spacing w:before="0" w:after="0" w:line="240" w:lineRule="auto"/>
        <w:ind w:left="0" w:right="28"/>
        <w:jc w:val="center"/>
        <w:rPr>
          <w:b/>
          <w:kern w:val="0"/>
          <w:szCs w:val="24"/>
          <w:lang w:val="en-GB" w:eastAsia="en-GB"/>
        </w:rPr>
      </w:pPr>
      <w:r w:rsidRPr="00651DA8">
        <w:rPr>
          <w:b/>
          <w:kern w:val="0"/>
          <w:szCs w:val="24"/>
          <w:lang w:val="en-GB" w:eastAsia="en-GB"/>
        </w:rPr>
        <w:lastRenderedPageBreak/>
        <w:t>Synthesis and Characterisation of Carbon Nanostructures for H</w:t>
      </w:r>
      <w:r w:rsidRPr="00651DA8">
        <w:rPr>
          <w:rFonts w:hint="eastAsia"/>
          <w:b/>
          <w:kern w:val="0"/>
          <w:szCs w:val="24"/>
          <w:vertAlign w:val="subscript"/>
          <w:lang w:val="en-GB"/>
        </w:rPr>
        <w:t>2</w:t>
      </w:r>
      <w:r w:rsidRPr="00651DA8">
        <w:rPr>
          <w:b/>
          <w:kern w:val="0"/>
          <w:szCs w:val="24"/>
          <w:lang w:val="en-GB" w:eastAsia="en-GB"/>
        </w:rPr>
        <w:t>/CO</w:t>
      </w:r>
      <w:r w:rsidRPr="00651DA8">
        <w:rPr>
          <w:rFonts w:hint="eastAsia"/>
          <w:b/>
          <w:kern w:val="0"/>
          <w:szCs w:val="24"/>
          <w:vertAlign w:val="subscript"/>
          <w:lang w:val="en-GB"/>
        </w:rPr>
        <w:t>2</w:t>
      </w:r>
      <w:r w:rsidRPr="00651DA8">
        <w:rPr>
          <w:b/>
          <w:kern w:val="0"/>
          <w:szCs w:val="24"/>
          <w:lang w:val="en-GB" w:eastAsia="en-GB"/>
        </w:rPr>
        <w:t xml:space="preserve"> </w:t>
      </w:r>
      <w:r w:rsidRPr="00651DA8">
        <w:rPr>
          <w:rFonts w:hint="eastAsia"/>
          <w:b/>
          <w:kern w:val="0"/>
          <w:szCs w:val="24"/>
          <w:lang w:val="en-GB"/>
        </w:rPr>
        <w:t>S</w:t>
      </w:r>
      <w:r w:rsidRPr="00651DA8">
        <w:rPr>
          <w:b/>
          <w:kern w:val="0"/>
          <w:szCs w:val="24"/>
          <w:lang w:val="en-GB" w:eastAsia="en-GB"/>
        </w:rPr>
        <w:t>orption</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                                                                   </w:t>
      </w:r>
    </w:p>
    <w:p w:rsidR="002D268A" w:rsidRPr="0039623A" w:rsidRDefault="002D268A" w:rsidP="002D268A">
      <w:pPr>
        <w:pStyle w:val="a7"/>
        <w:spacing w:before="0" w:after="0" w:line="240" w:lineRule="auto"/>
        <w:ind w:left="0" w:right="28"/>
        <w:jc w:val="center"/>
        <w:rPr>
          <w:kern w:val="0"/>
          <w:szCs w:val="24"/>
          <w:lang w:val="en-GB"/>
        </w:rPr>
      </w:pPr>
      <w:proofErr w:type="spellStart"/>
      <w:r w:rsidRPr="0039623A">
        <w:rPr>
          <w:kern w:val="0"/>
          <w:szCs w:val="24"/>
          <w:lang w:val="en-GB" w:eastAsia="en-GB"/>
        </w:rPr>
        <w:t>Congxiao</w:t>
      </w:r>
      <w:proofErr w:type="spellEnd"/>
      <w:r w:rsidRPr="0039623A">
        <w:rPr>
          <w:kern w:val="0"/>
          <w:szCs w:val="24"/>
          <w:lang w:val="en-GB" w:eastAsia="en-GB"/>
        </w:rPr>
        <w:t xml:space="preserve"> Shang</w:t>
      </w:r>
    </w:p>
    <w:p w:rsidR="002D268A" w:rsidRPr="00651DA8" w:rsidRDefault="002D268A" w:rsidP="002D268A">
      <w:pPr>
        <w:pStyle w:val="a7"/>
        <w:spacing w:before="0" w:after="0" w:line="240" w:lineRule="auto"/>
        <w:ind w:left="0" w:right="28"/>
        <w:jc w:val="center"/>
        <w:rPr>
          <w:i/>
          <w:kern w:val="0"/>
          <w:szCs w:val="24"/>
          <w:lang w:val="en-GB" w:eastAsia="en-GB"/>
        </w:rPr>
      </w:pPr>
      <w:r w:rsidRPr="00651DA8">
        <w:rPr>
          <w:i/>
          <w:kern w:val="0"/>
          <w:szCs w:val="24"/>
          <w:lang w:val="en-GB" w:eastAsia="en-GB"/>
        </w:rPr>
        <w:t>School of Environmental Sciences, University of East Anglia</w:t>
      </w:r>
    </w:p>
    <w:p w:rsidR="002D268A" w:rsidRPr="00651DA8" w:rsidRDefault="002D268A" w:rsidP="002D268A">
      <w:pPr>
        <w:pStyle w:val="a7"/>
        <w:spacing w:before="0" w:after="0" w:line="240" w:lineRule="auto"/>
        <w:ind w:left="0" w:right="28"/>
        <w:jc w:val="both"/>
        <w:rPr>
          <w:kern w:val="0"/>
          <w:szCs w:val="24"/>
          <w:lang w:val="en-GB" w:eastAsia="en-GB"/>
        </w:rPr>
      </w:pP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Our research investigates the chemisorptions and </w:t>
      </w:r>
      <w:proofErr w:type="spellStart"/>
      <w:r w:rsidRPr="00651DA8">
        <w:rPr>
          <w:kern w:val="0"/>
          <w:szCs w:val="24"/>
          <w:lang w:val="en-GB" w:eastAsia="en-GB"/>
        </w:rPr>
        <w:t>physisorption</w:t>
      </w:r>
      <w:proofErr w:type="spellEnd"/>
      <w:r w:rsidRPr="00651DA8">
        <w:rPr>
          <w:kern w:val="0"/>
          <w:szCs w:val="24"/>
          <w:lang w:val="en-GB" w:eastAsia="en-GB"/>
        </w:rPr>
        <w:t xml:space="preserve"> processes using </w:t>
      </w:r>
      <w:proofErr w:type="spellStart"/>
      <w:r w:rsidRPr="00651DA8">
        <w:rPr>
          <w:kern w:val="0"/>
          <w:szCs w:val="24"/>
          <w:lang w:val="en-GB" w:eastAsia="en-GB"/>
        </w:rPr>
        <w:t>chemisorbent</w:t>
      </w:r>
      <w:proofErr w:type="spellEnd"/>
      <w:r w:rsidRPr="00651DA8">
        <w:rPr>
          <w:kern w:val="0"/>
          <w:szCs w:val="24"/>
          <w:lang w:val="en-GB" w:eastAsia="en-GB"/>
        </w:rPr>
        <w:t xml:space="preserve"> metals and </w:t>
      </w:r>
      <w:proofErr w:type="spellStart"/>
      <w:r w:rsidRPr="00651DA8">
        <w:rPr>
          <w:kern w:val="0"/>
          <w:szCs w:val="24"/>
          <w:lang w:val="en-GB" w:eastAsia="en-GB"/>
        </w:rPr>
        <w:t>physisorbent</w:t>
      </w:r>
      <w:proofErr w:type="spellEnd"/>
      <w:r w:rsidRPr="00651DA8">
        <w:rPr>
          <w:kern w:val="0"/>
          <w:szCs w:val="24"/>
          <w:lang w:val="en-GB" w:eastAsia="en-GB"/>
        </w:rPr>
        <w:t xml:space="preserve"> structures, thus harnessing the best features of both materials to generate suitable adsorbents [1, 2]. </w:t>
      </w:r>
      <w:proofErr w:type="spellStart"/>
      <w:r w:rsidRPr="00651DA8">
        <w:rPr>
          <w:kern w:val="0"/>
          <w:szCs w:val="24"/>
          <w:lang w:val="en-GB" w:eastAsia="en-GB"/>
        </w:rPr>
        <w:t>Nanostructured</w:t>
      </w:r>
      <w:proofErr w:type="spellEnd"/>
      <w:r w:rsidRPr="00651DA8">
        <w:rPr>
          <w:kern w:val="0"/>
          <w:szCs w:val="24"/>
          <w:lang w:val="en-GB" w:eastAsia="en-GB"/>
        </w:rPr>
        <w:t xml:space="preserve"> carbon was produced by methane cracking in a relatively low-energy cold plasma reactor designed in-house [3]. The structures of carbon are examined by BET surface area, pore-size distribution, XRD and TEM. Carbon samples collected at different positions in the reactor show similar structural morphologies, indicating extensive structural uniformity of the carbon during processing. The variations in BET surface area and pore volume of the carbon materials are closely associated with the magnitude of temperature drop at the sample collection position in the cold-plasma chamber before and after methane loading. Further modifications of the carbon structure to enhance the surface area were carried out in a thermal furnace. An overview of recent results will be presented including the effects of carbon structures on hydrogen sorption of catalysed MgH</w:t>
      </w:r>
      <w:r w:rsidRPr="00651DA8">
        <w:rPr>
          <w:kern w:val="0"/>
          <w:szCs w:val="24"/>
          <w:lang w:val="en-GB" w:eastAsia="en-GB"/>
        </w:rPr>
        <w:softHyphen/>
      </w:r>
      <w:r>
        <w:rPr>
          <w:rFonts w:hint="eastAsia"/>
          <w:kern w:val="0"/>
          <w:szCs w:val="24"/>
          <w:vertAlign w:val="subscript"/>
          <w:lang w:val="en-GB"/>
        </w:rPr>
        <w:t>2</w:t>
      </w:r>
      <w:r w:rsidRPr="00651DA8">
        <w:rPr>
          <w:kern w:val="0"/>
          <w:szCs w:val="24"/>
          <w:lang w:val="en-GB" w:eastAsia="en-GB"/>
        </w:rPr>
        <w:t xml:space="preserve"> [4]. </w:t>
      </w:r>
    </w:p>
    <w:p w:rsidR="002D268A" w:rsidRPr="00651DA8" w:rsidRDefault="002D268A" w:rsidP="002D268A">
      <w:pPr>
        <w:pStyle w:val="a7"/>
        <w:spacing w:before="0" w:after="0" w:line="240" w:lineRule="auto"/>
        <w:ind w:left="0" w:right="28"/>
        <w:jc w:val="both"/>
        <w:rPr>
          <w:kern w:val="0"/>
          <w:szCs w:val="24"/>
          <w:lang w:val="en-GB" w:eastAsia="en-GB"/>
        </w:rPr>
      </w:pPr>
    </w:p>
    <w:p w:rsidR="002D268A" w:rsidRPr="00C82E01" w:rsidRDefault="002D268A" w:rsidP="002D268A">
      <w:pPr>
        <w:pStyle w:val="a7"/>
        <w:spacing w:before="0" w:after="0" w:line="240" w:lineRule="auto"/>
        <w:ind w:left="0" w:right="28"/>
        <w:jc w:val="both"/>
        <w:rPr>
          <w:b/>
          <w:kern w:val="0"/>
          <w:szCs w:val="24"/>
          <w:lang w:val="en-GB" w:eastAsia="en-GB"/>
        </w:rPr>
      </w:pPr>
      <w:r w:rsidRPr="00C82E01">
        <w:rPr>
          <w:b/>
          <w:kern w:val="0"/>
          <w:szCs w:val="24"/>
          <w:lang w:val="en-GB" w:eastAsia="en-GB"/>
        </w:rPr>
        <w:t>References</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[1] Carl </w:t>
      </w:r>
      <w:proofErr w:type="spellStart"/>
      <w:r w:rsidRPr="00651DA8">
        <w:rPr>
          <w:kern w:val="0"/>
          <w:szCs w:val="24"/>
          <w:lang w:val="en-GB" w:eastAsia="en-GB"/>
        </w:rPr>
        <w:t>Redshaw</w:t>
      </w:r>
      <w:proofErr w:type="spellEnd"/>
      <w:r w:rsidRPr="00651DA8">
        <w:rPr>
          <w:kern w:val="0"/>
          <w:szCs w:val="24"/>
          <w:lang w:val="en-GB" w:eastAsia="en-GB"/>
        </w:rPr>
        <w:t xml:space="preserve">, </w:t>
      </w:r>
      <w:proofErr w:type="spellStart"/>
      <w:r w:rsidRPr="00651DA8">
        <w:rPr>
          <w:kern w:val="0"/>
          <w:szCs w:val="24"/>
          <w:lang w:val="en-GB" w:eastAsia="en-GB"/>
        </w:rPr>
        <w:t>Surajit</w:t>
      </w:r>
      <w:proofErr w:type="spellEnd"/>
      <w:r w:rsidRPr="00651DA8">
        <w:rPr>
          <w:kern w:val="0"/>
          <w:szCs w:val="24"/>
          <w:lang w:val="en-GB" w:eastAsia="en-GB"/>
        </w:rPr>
        <w:t xml:space="preserve"> Jana, </w:t>
      </w:r>
      <w:proofErr w:type="spellStart"/>
      <w:r w:rsidRPr="00651DA8">
        <w:rPr>
          <w:kern w:val="0"/>
          <w:szCs w:val="24"/>
          <w:lang w:val="en-GB" w:eastAsia="en-GB"/>
        </w:rPr>
        <w:t>Congxiao</w:t>
      </w:r>
      <w:proofErr w:type="spellEnd"/>
      <w:r w:rsidRPr="00651DA8">
        <w:rPr>
          <w:kern w:val="0"/>
          <w:szCs w:val="24"/>
          <w:lang w:val="en-GB" w:eastAsia="en-GB"/>
        </w:rPr>
        <w:t xml:space="preserve"> Shang, Mark R.J.  </w:t>
      </w:r>
      <w:proofErr w:type="spellStart"/>
      <w:r w:rsidRPr="00651DA8">
        <w:rPr>
          <w:kern w:val="0"/>
          <w:szCs w:val="24"/>
          <w:lang w:val="en-GB" w:eastAsia="en-GB"/>
        </w:rPr>
        <w:t>Elsegood</w:t>
      </w:r>
      <w:proofErr w:type="spellEnd"/>
      <w:r w:rsidRPr="00651DA8">
        <w:rPr>
          <w:kern w:val="0"/>
          <w:szCs w:val="24"/>
          <w:lang w:val="en-GB" w:eastAsia="en-GB"/>
        </w:rPr>
        <w:t xml:space="preserve">, </w:t>
      </w:r>
      <w:proofErr w:type="spellStart"/>
      <w:r w:rsidRPr="00651DA8">
        <w:rPr>
          <w:kern w:val="0"/>
          <w:szCs w:val="24"/>
          <w:lang w:val="en-GB" w:eastAsia="en-GB"/>
        </w:rPr>
        <w:t>Xue</w:t>
      </w:r>
      <w:proofErr w:type="spellEnd"/>
      <w:r w:rsidRPr="00651DA8">
        <w:rPr>
          <w:kern w:val="0"/>
          <w:szCs w:val="24"/>
          <w:lang w:val="en-GB" w:eastAsia="en-GB"/>
        </w:rPr>
        <w:t xml:space="preserve"> Song Lu, Z. X. </w:t>
      </w:r>
      <w:proofErr w:type="spellStart"/>
      <w:r w:rsidRPr="00651DA8">
        <w:rPr>
          <w:kern w:val="0"/>
          <w:szCs w:val="24"/>
          <w:lang w:val="en-GB" w:eastAsia="en-GB"/>
        </w:rPr>
        <w:t>Guo</w:t>
      </w:r>
      <w:proofErr w:type="spellEnd"/>
      <w:r w:rsidRPr="00651DA8">
        <w:rPr>
          <w:kern w:val="0"/>
          <w:szCs w:val="24"/>
          <w:lang w:val="en-GB" w:eastAsia="en-GB"/>
        </w:rPr>
        <w:t xml:space="preserve">, “Enhancement of H2 uptake via fluorination but not </w:t>
      </w:r>
      <w:proofErr w:type="spellStart"/>
      <w:r w:rsidRPr="00651DA8">
        <w:rPr>
          <w:kern w:val="0"/>
          <w:szCs w:val="24"/>
          <w:lang w:val="en-GB" w:eastAsia="en-GB"/>
        </w:rPr>
        <w:t>lithiation</w:t>
      </w:r>
      <w:proofErr w:type="spellEnd"/>
      <w:r w:rsidRPr="00651DA8">
        <w:rPr>
          <w:kern w:val="0"/>
          <w:szCs w:val="24"/>
          <w:lang w:val="en-GB" w:eastAsia="en-GB"/>
        </w:rPr>
        <w:t xml:space="preserve"> for Zn4N8 and Zn4N6O type clusters”, </w:t>
      </w:r>
      <w:r w:rsidRPr="00651DA8">
        <w:rPr>
          <w:iCs/>
          <w:kern w:val="0"/>
          <w:szCs w:val="24"/>
          <w:lang w:val="en-GB" w:eastAsia="en-GB"/>
        </w:rPr>
        <w:t>Chem</w:t>
      </w:r>
      <w:r w:rsidRPr="00651DA8">
        <w:rPr>
          <w:kern w:val="0"/>
          <w:szCs w:val="24"/>
          <w:lang w:val="en-GB" w:eastAsia="en-GB"/>
        </w:rPr>
        <w:t xml:space="preserve">. </w:t>
      </w:r>
      <w:proofErr w:type="spellStart"/>
      <w:r w:rsidRPr="00651DA8">
        <w:rPr>
          <w:iCs/>
          <w:kern w:val="0"/>
          <w:szCs w:val="24"/>
          <w:lang w:val="en-GB" w:eastAsia="en-GB"/>
        </w:rPr>
        <w:t>Commun</w:t>
      </w:r>
      <w:proofErr w:type="spellEnd"/>
      <w:r w:rsidRPr="00651DA8">
        <w:rPr>
          <w:kern w:val="0"/>
          <w:szCs w:val="24"/>
          <w:lang w:val="en-GB" w:eastAsia="en-GB"/>
        </w:rPr>
        <w:t>, 46 (2010) 9055-9057.</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[2] </w:t>
      </w:r>
      <w:bookmarkStart w:id="13" w:name="OLE_LINK20"/>
      <w:r w:rsidRPr="00651DA8">
        <w:rPr>
          <w:kern w:val="0"/>
          <w:szCs w:val="24"/>
          <w:lang w:val="en-GB" w:eastAsia="en-GB"/>
        </w:rPr>
        <w:t xml:space="preserve">C.X. Shang and Z.X. </w:t>
      </w:r>
      <w:proofErr w:type="spellStart"/>
      <w:r w:rsidRPr="00651DA8">
        <w:rPr>
          <w:kern w:val="0"/>
          <w:szCs w:val="24"/>
          <w:lang w:val="en-GB" w:eastAsia="en-GB"/>
        </w:rPr>
        <w:t>Guo</w:t>
      </w:r>
      <w:proofErr w:type="spellEnd"/>
      <w:r w:rsidRPr="00651DA8">
        <w:rPr>
          <w:kern w:val="0"/>
          <w:szCs w:val="24"/>
          <w:lang w:val="en-GB" w:eastAsia="en-GB"/>
        </w:rPr>
        <w:t xml:space="preserve">, “Effect of Carbon on Hydrogen Desorption and Absorption of Mechanically Milled MgH2”, J. Power Sources, 129 (2004) 73-80. </w:t>
      </w:r>
    </w:p>
    <w:bookmarkEnd w:id="13"/>
    <w:p w:rsidR="002D268A" w:rsidRPr="00651DA8" w:rsidRDefault="002D268A" w:rsidP="002D268A">
      <w:pPr>
        <w:pStyle w:val="a7"/>
        <w:spacing w:before="0" w:after="0" w:line="240" w:lineRule="auto"/>
        <w:ind w:left="0" w:right="28"/>
        <w:jc w:val="both"/>
        <w:rPr>
          <w:kern w:val="0"/>
          <w:szCs w:val="24"/>
          <w:lang w:val="en-GB" w:eastAsia="en-GB"/>
        </w:rPr>
      </w:pPr>
      <w:proofErr w:type="gramStart"/>
      <w:r w:rsidRPr="00651DA8">
        <w:rPr>
          <w:kern w:val="0"/>
          <w:szCs w:val="24"/>
          <w:lang w:val="en-GB" w:eastAsia="en-GB"/>
        </w:rPr>
        <w:t xml:space="preserve">[3] Mi </w:t>
      </w:r>
      <w:proofErr w:type="spellStart"/>
      <w:r w:rsidRPr="00651DA8">
        <w:rPr>
          <w:kern w:val="0"/>
          <w:szCs w:val="24"/>
          <w:lang w:val="en-GB" w:eastAsia="en-GB"/>
        </w:rPr>
        <w:t>Tian</w:t>
      </w:r>
      <w:proofErr w:type="spellEnd"/>
      <w:r w:rsidRPr="00651DA8">
        <w:rPr>
          <w:kern w:val="0"/>
          <w:szCs w:val="24"/>
          <w:lang w:val="en-GB" w:eastAsia="en-GB"/>
        </w:rPr>
        <w:t xml:space="preserve">, Simon Batty, </w:t>
      </w:r>
      <w:proofErr w:type="spellStart"/>
      <w:r w:rsidRPr="00651DA8">
        <w:rPr>
          <w:kern w:val="0"/>
          <w:szCs w:val="24"/>
          <w:lang w:val="en-GB" w:eastAsia="en-GB"/>
        </w:rPr>
        <w:t>Congxiao</w:t>
      </w:r>
      <w:proofErr w:type="spellEnd"/>
      <w:r w:rsidRPr="00651DA8">
        <w:rPr>
          <w:kern w:val="0"/>
          <w:szCs w:val="24"/>
          <w:lang w:val="en-GB" w:eastAsia="en-GB"/>
        </w:rPr>
        <w:t xml:space="preserve"> Shang, “Synthesis of </w:t>
      </w:r>
      <w:proofErr w:type="spellStart"/>
      <w:r w:rsidRPr="00651DA8">
        <w:rPr>
          <w:kern w:val="0"/>
          <w:szCs w:val="24"/>
          <w:lang w:val="en-GB" w:eastAsia="en-GB"/>
        </w:rPr>
        <w:t>nanostructured</w:t>
      </w:r>
      <w:proofErr w:type="spellEnd"/>
      <w:r w:rsidRPr="00651DA8">
        <w:rPr>
          <w:kern w:val="0"/>
          <w:szCs w:val="24"/>
          <w:lang w:val="en-GB" w:eastAsia="en-GB"/>
        </w:rPr>
        <w:t xml:space="preserve"> carbons by the microwave plasma cracking of methane”, CARBON, 51 (2013) 243-248.</w:t>
      </w:r>
      <w:proofErr w:type="gramEnd"/>
      <w:r w:rsidRPr="00651DA8">
        <w:rPr>
          <w:kern w:val="0"/>
          <w:szCs w:val="24"/>
          <w:lang w:val="en-GB" w:eastAsia="en-GB"/>
        </w:rPr>
        <w:t xml:space="preserve"> </w:t>
      </w:r>
    </w:p>
    <w:p w:rsidR="002D268A" w:rsidRPr="00651DA8" w:rsidRDefault="002D268A" w:rsidP="002D268A">
      <w:pPr>
        <w:pStyle w:val="a7"/>
        <w:spacing w:before="0" w:after="0" w:line="240" w:lineRule="auto"/>
        <w:ind w:left="0" w:right="28"/>
        <w:jc w:val="both"/>
        <w:rPr>
          <w:kern w:val="0"/>
          <w:szCs w:val="24"/>
          <w:lang w:val="en-GB" w:eastAsia="en-GB"/>
        </w:rPr>
      </w:pPr>
      <w:r w:rsidRPr="00651DA8">
        <w:rPr>
          <w:kern w:val="0"/>
          <w:szCs w:val="24"/>
          <w:lang w:val="en-GB" w:eastAsia="en-GB"/>
        </w:rPr>
        <w:t xml:space="preserve">[4] Mi </w:t>
      </w:r>
      <w:proofErr w:type="spellStart"/>
      <w:r w:rsidRPr="00651DA8">
        <w:rPr>
          <w:kern w:val="0"/>
          <w:szCs w:val="24"/>
          <w:lang w:val="en-GB" w:eastAsia="en-GB"/>
        </w:rPr>
        <w:t>Tian</w:t>
      </w:r>
      <w:proofErr w:type="spellEnd"/>
      <w:r w:rsidRPr="00651DA8">
        <w:rPr>
          <w:kern w:val="0"/>
          <w:szCs w:val="24"/>
          <w:lang w:val="en-GB" w:eastAsia="en-GB"/>
        </w:rPr>
        <w:t xml:space="preserve"> and </w:t>
      </w:r>
      <w:proofErr w:type="spellStart"/>
      <w:r w:rsidRPr="00651DA8">
        <w:rPr>
          <w:kern w:val="0"/>
          <w:szCs w:val="24"/>
          <w:lang w:val="en-GB" w:eastAsia="en-GB"/>
        </w:rPr>
        <w:t>Congxiao</w:t>
      </w:r>
      <w:proofErr w:type="spellEnd"/>
      <w:r w:rsidRPr="00651DA8">
        <w:rPr>
          <w:kern w:val="0"/>
          <w:szCs w:val="24"/>
          <w:lang w:val="en-GB" w:eastAsia="en-GB"/>
        </w:rPr>
        <w:t xml:space="preserve"> Shang, “</w:t>
      </w:r>
      <w:proofErr w:type="spellStart"/>
      <w:r w:rsidRPr="00651DA8">
        <w:rPr>
          <w:kern w:val="0"/>
          <w:szCs w:val="24"/>
          <w:lang w:val="en-GB" w:eastAsia="en-GB"/>
        </w:rPr>
        <w:t>Nano</w:t>
      </w:r>
      <w:proofErr w:type="spellEnd"/>
      <w:r w:rsidRPr="00651DA8">
        <w:rPr>
          <w:kern w:val="0"/>
          <w:szCs w:val="24"/>
          <w:lang w:val="en-GB" w:eastAsia="en-GB"/>
        </w:rPr>
        <w:t xml:space="preserve">-structured MgH2 catalyzed by </w:t>
      </w:r>
      <w:proofErr w:type="spellStart"/>
      <w:r w:rsidRPr="00651DA8">
        <w:rPr>
          <w:kern w:val="0"/>
          <w:szCs w:val="24"/>
          <w:lang w:val="en-GB" w:eastAsia="en-GB"/>
        </w:rPr>
        <w:t>TiC</w:t>
      </w:r>
      <w:proofErr w:type="spellEnd"/>
      <w:r w:rsidRPr="00651DA8">
        <w:rPr>
          <w:kern w:val="0"/>
          <w:szCs w:val="24"/>
          <w:lang w:val="en-GB" w:eastAsia="en-GB"/>
        </w:rPr>
        <w:t xml:space="preserve"> </w:t>
      </w:r>
      <w:proofErr w:type="spellStart"/>
      <w:r w:rsidRPr="00651DA8">
        <w:rPr>
          <w:kern w:val="0"/>
          <w:szCs w:val="24"/>
          <w:lang w:val="en-GB" w:eastAsia="en-GB"/>
        </w:rPr>
        <w:t>nanoparticles</w:t>
      </w:r>
      <w:proofErr w:type="spellEnd"/>
      <w:r w:rsidRPr="00651DA8">
        <w:rPr>
          <w:kern w:val="0"/>
          <w:szCs w:val="24"/>
          <w:lang w:val="en-GB" w:eastAsia="en-GB"/>
        </w:rPr>
        <w:t xml:space="preserve"> </w:t>
      </w:r>
      <w:proofErr w:type="gramStart"/>
      <w:r w:rsidRPr="00651DA8">
        <w:rPr>
          <w:kern w:val="0"/>
          <w:szCs w:val="24"/>
          <w:lang w:val="en-GB" w:eastAsia="en-GB"/>
        </w:rPr>
        <w:t>for  hydrogen</w:t>
      </w:r>
      <w:proofErr w:type="gramEnd"/>
      <w:r w:rsidRPr="00651DA8">
        <w:rPr>
          <w:kern w:val="0"/>
          <w:szCs w:val="24"/>
          <w:lang w:val="en-GB" w:eastAsia="en-GB"/>
        </w:rPr>
        <w:t xml:space="preserve"> storage”, Journal of Chemical Technology &amp; Biotechnology, J </w:t>
      </w:r>
      <w:proofErr w:type="spellStart"/>
      <w:r w:rsidRPr="00651DA8">
        <w:rPr>
          <w:kern w:val="0"/>
          <w:szCs w:val="24"/>
          <w:lang w:val="en-GB" w:eastAsia="en-GB"/>
        </w:rPr>
        <w:t>Chem</w:t>
      </w:r>
      <w:proofErr w:type="spellEnd"/>
      <w:r w:rsidRPr="00651DA8">
        <w:rPr>
          <w:kern w:val="0"/>
          <w:szCs w:val="24"/>
          <w:lang w:val="en-GB" w:eastAsia="en-GB"/>
        </w:rPr>
        <w:t xml:space="preserve"> </w:t>
      </w:r>
      <w:proofErr w:type="spellStart"/>
      <w:r w:rsidRPr="00651DA8">
        <w:rPr>
          <w:kern w:val="0"/>
          <w:szCs w:val="24"/>
          <w:lang w:val="en-GB" w:eastAsia="en-GB"/>
        </w:rPr>
        <w:t>Technol</w:t>
      </w:r>
      <w:proofErr w:type="spellEnd"/>
      <w:r w:rsidRPr="00651DA8">
        <w:rPr>
          <w:kern w:val="0"/>
          <w:szCs w:val="24"/>
          <w:lang w:val="en-GB" w:eastAsia="en-GB"/>
        </w:rPr>
        <w:t xml:space="preserve"> </w:t>
      </w:r>
      <w:proofErr w:type="spellStart"/>
      <w:r w:rsidRPr="00651DA8">
        <w:rPr>
          <w:kern w:val="0"/>
          <w:szCs w:val="24"/>
          <w:lang w:val="en-GB" w:eastAsia="en-GB"/>
        </w:rPr>
        <w:t>Biotechnol</w:t>
      </w:r>
      <w:proofErr w:type="spellEnd"/>
      <w:r w:rsidRPr="00651DA8">
        <w:rPr>
          <w:kern w:val="0"/>
          <w:szCs w:val="24"/>
          <w:lang w:val="en-GB" w:eastAsia="en-GB"/>
        </w:rPr>
        <w:t>, 86 (2011) 69-74.</w:t>
      </w: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2D268A" w:rsidRDefault="002D268A" w:rsidP="002D268A">
      <w:pPr>
        <w:pStyle w:val="a7"/>
        <w:spacing w:before="0" w:after="0" w:line="240" w:lineRule="auto"/>
        <w:ind w:left="0" w:right="28"/>
        <w:jc w:val="both"/>
        <w:rPr>
          <w:kern w:val="0"/>
          <w:szCs w:val="24"/>
          <w:lang w:val="en-GB"/>
        </w:rPr>
      </w:pPr>
    </w:p>
    <w:p w:rsidR="00936B26" w:rsidRPr="002D268A" w:rsidRDefault="00936B26">
      <w:pPr>
        <w:rPr>
          <w:sz w:val="24"/>
          <w:szCs w:val="24"/>
          <w:lang w:val="en-GB"/>
        </w:rPr>
      </w:pPr>
    </w:p>
    <w:p w:rsidR="002D268A" w:rsidRDefault="002D268A" w:rsidP="002D268A">
      <w:pPr>
        <w:pStyle w:val="BGKeywords"/>
        <w:spacing w:after="0" w:line="360" w:lineRule="auto"/>
        <w:jc w:val="left"/>
        <w:rPr>
          <w:rFonts w:ascii="Times New Roman" w:hAnsi="Times New Roman"/>
          <w:b/>
          <w:sz w:val="22"/>
          <w:szCs w:val="22"/>
        </w:rPr>
      </w:pPr>
      <w:r>
        <w:rPr>
          <w:noProof/>
          <w:lang w:eastAsia="zh-CN"/>
        </w:rPr>
        <w:lastRenderedPageBreak/>
        <w:drawing>
          <wp:anchor distT="0" distB="0" distL="114300" distR="114300" simplePos="0" relativeHeight="251698176" behindDoc="0" locked="0" layoutInCell="1" allowOverlap="1">
            <wp:simplePos x="0" y="0"/>
            <wp:positionH relativeFrom="column">
              <wp:posOffset>4258945</wp:posOffset>
            </wp:positionH>
            <wp:positionV relativeFrom="paragraph">
              <wp:posOffset>127000</wp:posOffset>
            </wp:positionV>
            <wp:extent cx="1221105" cy="1597660"/>
            <wp:effectExtent l="19050" t="0" r="0" b="0"/>
            <wp:wrapSquare wrapText="bothSides"/>
            <wp:docPr id="18" name="Picture 1" descr="g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2"/>
                    <pic:cNvPicPr>
                      <a:picLocks noChangeAspect="1" noChangeArrowheads="1"/>
                    </pic:cNvPicPr>
                  </pic:nvPicPr>
                  <pic:blipFill>
                    <a:blip r:embed="rId23" cstate="print"/>
                    <a:srcRect/>
                    <a:stretch>
                      <a:fillRect/>
                    </a:stretch>
                  </pic:blipFill>
                  <pic:spPr bwMode="auto">
                    <a:xfrm>
                      <a:off x="0" y="0"/>
                      <a:ext cx="1221105" cy="1597660"/>
                    </a:xfrm>
                    <a:prstGeom prst="rect">
                      <a:avLst/>
                    </a:prstGeom>
                    <a:noFill/>
                    <a:ln w="9525">
                      <a:noFill/>
                      <a:miter lim="800000"/>
                      <a:headEnd/>
                      <a:tailEnd/>
                    </a:ln>
                  </pic:spPr>
                </pic:pic>
              </a:graphicData>
            </a:graphic>
          </wp:anchor>
        </w:drawing>
      </w:r>
    </w:p>
    <w:p w:rsidR="002D268A" w:rsidRPr="00B6535C" w:rsidRDefault="002D268A" w:rsidP="002D268A">
      <w:pPr>
        <w:pStyle w:val="BGKeywords"/>
        <w:spacing w:after="0" w:line="360" w:lineRule="auto"/>
        <w:jc w:val="left"/>
        <w:rPr>
          <w:rFonts w:ascii="Times New Roman" w:hAnsi="Times New Roman"/>
          <w:b/>
          <w:sz w:val="22"/>
          <w:szCs w:val="22"/>
        </w:rPr>
      </w:pPr>
      <w:r w:rsidRPr="00B6535C">
        <w:rPr>
          <w:rFonts w:ascii="Times New Roman" w:hAnsi="Times New Roman"/>
          <w:b/>
          <w:sz w:val="22"/>
          <w:szCs w:val="22"/>
        </w:rPr>
        <w:t xml:space="preserve">Dr. </w:t>
      </w:r>
      <w:proofErr w:type="spellStart"/>
      <w:r w:rsidRPr="00B6535C">
        <w:rPr>
          <w:rFonts w:ascii="Times New Roman" w:hAnsi="Times New Roman"/>
          <w:b/>
          <w:sz w:val="22"/>
          <w:szCs w:val="22"/>
        </w:rPr>
        <w:t>Xin</w:t>
      </w:r>
      <w:proofErr w:type="spellEnd"/>
      <w:r w:rsidRPr="00B6535C">
        <w:rPr>
          <w:rFonts w:ascii="Times New Roman" w:hAnsi="Times New Roman"/>
          <w:b/>
          <w:sz w:val="22"/>
          <w:szCs w:val="22"/>
        </w:rPr>
        <w:t xml:space="preserve"> Xia </w:t>
      </w:r>
    </w:p>
    <w:p w:rsidR="002D268A" w:rsidRPr="00B6535C" w:rsidRDefault="002D268A" w:rsidP="002D268A">
      <w:pPr>
        <w:rPr>
          <w:sz w:val="22"/>
          <w:szCs w:val="22"/>
        </w:rPr>
      </w:pPr>
      <w:r w:rsidRPr="00B6535C">
        <w:rPr>
          <w:sz w:val="22"/>
          <w:szCs w:val="22"/>
        </w:rPr>
        <w:t>Research Scientist</w:t>
      </w:r>
    </w:p>
    <w:p w:rsidR="002D268A" w:rsidRPr="00B6535C" w:rsidRDefault="002D268A" w:rsidP="002D268A">
      <w:pPr>
        <w:rPr>
          <w:sz w:val="22"/>
          <w:szCs w:val="22"/>
        </w:rPr>
      </w:pPr>
      <w:r w:rsidRPr="00B6535C">
        <w:rPr>
          <w:sz w:val="22"/>
          <w:szCs w:val="22"/>
        </w:rPr>
        <w:t>Johnson Matthey Technology Center</w:t>
      </w:r>
    </w:p>
    <w:p w:rsidR="002D268A" w:rsidRDefault="002D268A" w:rsidP="002D268A">
      <w:pPr>
        <w:rPr>
          <w:sz w:val="22"/>
          <w:szCs w:val="22"/>
        </w:rPr>
      </w:pPr>
      <w:r w:rsidRPr="00B6535C">
        <w:rPr>
          <w:sz w:val="22"/>
          <w:szCs w:val="22"/>
        </w:rPr>
        <w:t xml:space="preserve">Blount’s Court, </w:t>
      </w:r>
      <w:proofErr w:type="spellStart"/>
      <w:r w:rsidRPr="00B6535C">
        <w:rPr>
          <w:sz w:val="22"/>
          <w:szCs w:val="22"/>
        </w:rPr>
        <w:t>Sonning</w:t>
      </w:r>
      <w:proofErr w:type="spellEnd"/>
      <w:r w:rsidRPr="00B6535C">
        <w:rPr>
          <w:sz w:val="22"/>
          <w:szCs w:val="22"/>
        </w:rPr>
        <w:t xml:space="preserve"> Common</w:t>
      </w:r>
      <w:r>
        <w:rPr>
          <w:rFonts w:hint="eastAsia"/>
          <w:sz w:val="22"/>
          <w:szCs w:val="22"/>
        </w:rPr>
        <w:t xml:space="preserve"> </w:t>
      </w:r>
    </w:p>
    <w:p w:rsidR="002D268A" w:rsidRPr="00B6535C" w:rsidRDefault="002D268A" w:rsidP="002D268A">
      <w:pPr>
        <w:rPr>
          <w:sz w:val="22"/>
          <w:szCs w:val="22"/>
        </w:rPr>
      </w:pPr>
      <w:r w:rsidRPr="00B6535C">
        <w:rPr>
          <w:sz w:val="22"/>
          <w:szCs w:val="22"/>
        </w:rPr>
        <w:t xml:space="preserve">Reading </w:t>
      </w:r>
    </w:p>
    <w:p w:rsidR="002D268A" w:rsidRPr="00B6535C" w:rsidRDefault="002D268A" w:rsidP="002D268A">
      <w:pPr>
        <w:rPr>
          <w:sz w:val="22"/>
          <w:szCs w:val="22"/>
        </w:rPr>
      </w:pPr>
      <w:r w:rsidRPr="00B6535C">
        <w:rPr>
          <w:sz w:val="22"/>
          <w:szCs w:val="22"/>
        </w:rPr>
        <w:t xml:space="preserve">UK, RG4 9NH </w:t>
      </w:r>
    </w:p>
    <w:p w:rsidR="002D268A" w:rsidRPr="005C68F4" w:rsidRDefault="002D268A" w:rsidP="002D268A">
      <w:pPr>
        <w:rPr>
          <w:rStyle w:val="a6"/>
          <w:color w:val="000000"/>
          <w:sz w:val="22"/>
          <w:szCs w:val="22"/>
          <w:u w:val="none"/>
        </w:rPr>
      </w:pPr>
      <w:r w:rsidRPr="00B6535C">
        <w:rPr>
          <w:sz w:val="22"/>
          <w:szCs w:val="22"/>
        </w:rPr>
        <w:t>E</w:t>
      </w:r>
      <w:r w:rsidRPr="005C68F4">
        <w:rPr>
          <w:sz w:val="22"/>
          <w:szCs w:val="22"/>
        </w:rPr>
        <w:t xml:space="preserve">mail: </w:t>
      </w:r>
      <w:hyperlink r:id="rId24" w:history="1">
        <w:r w:rsidRPr="005C68F4">
          <w:rPr>
            <w:rStyle w:val="a6"/>
            <w:color w:val="000000"/>
            <w:sz w:val="22"/>
            <w:szCs w:val="22"/>
            <w:u w:val="none"/>
          </w:rPr>
          <w:t>xiaa01@matthey.com</w:t>
        </w:r>
      </w:hyperlink>
    </w:p>
    <w:p w:rsidR="002D268A" w:rsidRPr="005C68F4" w:rsidRDefault="002D268A" w:rsidP="002D268A">
      <w:pPr>
        <w:rPr>
          <w:sz w:val="22"/>
          <w:szCs w:val="22"/>
          <w:lang w:eastAsia="en-US"/>
        </w:rPr>
      </w:pPr>
      <w:r w:rsidRPr="005C68F4">
        <w:rPr>
          <w:sz w:val="22"/>
          <w:szCs w:val="22"/>
          <w:lang w:eastAsia="en-US"/>
        </w:rPr>
        <w:t>Web: www.jmcatalysts.com/chemicalcatalysts/research1.asp</w:t>
      </w:r>
    </w:p>
    <w:p w:rsidR="002D268A" w:rsidRPr="00B6535C" w:rsidRDefault="002D268A" w:rsidP="002D268A">
      <w:pPr>
        <w:rPr>
          <w:iCs/>
          <w:sz w:val="22"/>
          <w:szCs w:val="22"/>
        </w:rPr>
      </w:pPr>
    </w:p>
    <w:p w:rsidR="002D268A" w:rsidRDefault="002D268A" w:rsidP="002D268A">
      <w:pPr>
        <w:rPr>
          <w:bCs/>
          <w:iCs/>
          <w:sz w:val="22"/>
          <w:szCs w:val="22"/>
        </w:rPr>
      </w:pPr>
      <w:r w:rsidRPr="00B6535C">
        <w:rPr>
          <w:iCs/>
          <w:sz w:val="22"/>
          <w:szCs w:val="22"/>
        </w:rPr>
        <w:t xml:space="preserve">Dr </w:t>
      </w:r>
      <w:proofErr w:type="spellStart"/>
      <w:r w:rsidRPr="00B6535C">
        <w:rPr>
          <w:iCs/>
          <w:sz w:val="22"/>
          <w:szCs w:val="22"/>
        </w:rPr>
        <w:t>Xin</w:t>
      </w:r>
      <w:proofErr w:type="spellEnd"/>
      <w:r w:rsidRPr="00B6535C">
        <w:rPr>
          <w:iCs/>
          <w:sz w:val="22"/>
          <w:szCs w:val="22"/>
        </w:rPr>
        <w:t xml:space="preserve"> Xia obtained his PhD in 2010 from the University College London (UCL). He received his </w:t>
      </w:r>
      <w:proofErr w:type="spellStart"/>
      <w:r w:rsidRPr="00B6535C">
        <w:rPr>
          <w:iCs/>
          <w:sz w:val="22"/>
          <w:szCs w:val="22"/>
        </w:rPr>
        <w:t>MEng</w:t>
      </w:r>
      <w:proofErr w:type="spellEnd"/>
      <w:r w:rsidRPr="00B6535C">
        <w:rPr>
          <w:iCs/>
          <w:sz w:val="22"/>
          <w:szCs w:val="22"/>
        </w:rPr>
        <w:t xml:space="preserve"> from Queen Mary, University of London, and his </w:t>
      </w:r>
      <w:proofErr w:type="spellStart"/>
      <w:r w:rsidRPr="00B6535C">
        <w:rPr>
          <w:iCs/>
          <w:sz w:val="22"/>
          <w:szCs w:val="22"/>
        </w:rPr>
        <w:t>BSc</w:t>
      </w:r>
      <w:proofErr w:type="spellEnd"/>
      <w:r w:rsidRPr="00B6535C">
        <w:rPr>
          <w:iCs/>
          <w:sz w:val="22"/>
          <w:szCs w:val="22"/>
        </w:rPr>
        <w:t xml:space="preserve"> form Beijing University of </w:t>
      </w:r>
      <w:r w:rsidRPr="00B6535C">
        <w:rPr>
          <w:bCs/>
          <w:iCs/>
          <w:sz w:val="22"/>
          <w:szCs w:val="22"/>
        </w:rPr>
        <w:t xml:space="preserve">Aeronautics and Astronautics (BUAA). He is currently a research scientist in core science group of Johnson Matthey Technology Centre, UK (2011 to current). </w:t>
      </w:r>
    </w:p>
    <w:p w:rsidR="002D268A" w:rsidRPr="00B6535C" w:rsidRDefault="002D268A" w:rsidP="002D268A">
      <w:pPr>
        <w:spacing w:before="120"/>
        <w:rPr>
          <w:iCs/>
          <w:sz w:val="22"/>
          <w:szCs w:val="22"/>
        </w:rPr>
      </w:pPr>
      <w:r w:rsidRPr="00B6535C">
        <w:rPr>
          <w:bCs/>
          <w:iCs/>
          <w:sz w:val="22"/>
          <w:szCs w:val="22"/>
        </w:rPr>
        <w:t>His r</w:t>
      </w:r>
      <w:r w:rsidRPr="00B6535C">
        <w:rPr>
          <w:iCs/>
          <w:sz w:val="22"/>
          <w:szCs w:val="22"/>
        </w:rPr>
        <w:t>esearch interests include: c</w:t>
      </w:r>
      <w:r w:rsidRPr="00B6535C">
        <w:rPr>
          <w:bCs/>
          <w:iCs/>
          <w:sz w:val="22"/>
          <w:szCs w:val="22"/>
        </w:rPr>
        <w:t xml:space="preserve">atalyst and catalysis reactions, clean energy materials and computational </w:t>
      </w:r>
      <w:proofErr w:type="spellStart"/>
      <w:r w:rsidRPr="00B6535C">
        <w:rPr>
          <w:bCs/>
          <w:iCs/>
          <w:sz w:val="22"/>
          <w:szCs w:val="22"/>
        </w:rPr>
        <w:t>modelling</w:t>
      </w:r>
      <w:proofErr w:type="spellEnd"/>
      <w:r w:rsidRPr="00B6535C">
        <w:rPr>
          <w:bCs/>
          <w:iCs/>
          <w:sz w:val="22"/>
          <w:szCs w:val="22"/>
        </w:rPr>
        <w:t xml:space="preserve"> approaches of material selection and design. He also worked as a s</w:t>
      </w:r>
      <w:r w:rsidRPr="00B6535C">
        <w:rPr>
          <w:iCs/>
          <w:sz w:val="22"/>
          <w:szCs w:val="22"/>
        </w:rPr>
        <w:t xml:space="preserve">enior engineer of Lithium battery research at </w:t>
      </w:r>
      <w:proofErr w:type="spellStart"/>
      <w:r w:rsidRPr="00B6535C">
        <w:rPr>
          <w:iCs/>
          <w:sz w:val="22"/>
          <w:szCs w:val="22"/>
        </w:rPr>
        <w:t>Amperex</w:t>
      </w:r>
      <w:proofErr w:type="spellEnd"/>
      <w:r w:rsidRPr="00B6535C">
        <w:rPr>
          <w:iCs/>
          <w:sz w:val="22"/>
          <w:szCs w:val="22"/>
        </w:rPr>
        <w:t xml:space="preserve"> Technology Limited, China. </w:t>
      </w: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Pr="00987C8F" w:rsidRDefault="002D268A" w:rsidP="002D268A">
      <w:pPr>
        <w:jc w:val="center"/>
        <w:rPr>
          <w:b/>
          <w:bCs/>
          <w:color w:val="000000"/>
          <w:sz w:val="24"/>
          <w:szCs w:val="24"/>
        </w:rPr>
      </w:pPr>
      <w:r w:rsidRPr="00987C8F">
        <w:rPr>
          <w:b/>
          <w:bCs/>
          <w:color w:val="000000"/>
          <w:sz w:val="24"/>
          <w:szCs w:val="24"/>
        </w:rPr>
        <w:lastRenderedPageBreak/>
        <w:t xml:space="preserve">Exploring </w:t>
      </w:r>
      <w:r>
        <w:rPr>
          <w:rFonts w:hint="eastAsia"/>
          <w:b/>
          <w:bCs/>
          <w:color w:val="000000"/>
          <w:sz w:val="24"/>
          <w:szCs w:val="24"/>
        </w:rPr>
        <w:t>C</w:t>
      </w:r>
      <w:r w:rsidRPr="00987C8F">
        <w:rPr>
          <w:b/>
          <w:bCs/>
          <w:color w:val="000000"/>
          <w:sz w:val="24"/>
          <w:szCs w:val="24"/>
        </w:rPr>
        <w:t xml:space="preserve">atalyst </w:t>
      </w:r>
      <w:r>
        <w:rPr>
          <w:rFonts w:hint="eastAsia"/>
          <w:b/>
          <w:bCs/>
          <w:color w:val="000000"/>
          <w:sz w:val="24"/>
          <w:szCs w:val="24"/>
        </w:rPr>
        <w:t>S</w:t>
      </w:r>
      <w:r w:rsidRPr="00987C8F">
        <w:rPr>
          <w:b/>
          <w:bCs/>
          <w:color w:val="000000"/>
          <w:sz w:val="24"/>
          <w:szCs w:val="24"/>
        </w:rPr>
        <w:t xml:space="preserve">upport </w:t>
      </w:r>
      <w:r>
        <w:rPr>
          <w:rFonts w:hint="eastAsia"/>
          <w:b/>
          <w:bCs/>
          <w:color w:val="000000"/>
          <w:sz w:val="24"/>
          <w:szCs w:val="24"/>
        </w:rPr>
        <w:t>M</w:t>
      </w:r>
      <w:r w:rsidRPr="00987C8F">
        <w:rPr>
          <w:b/>
          <w:bCs/>
          <w:color w:val="000000"/>
          <w:sz w:val="24"/>
          <w:szCs w:val="24"/>
        </w:rPr>
        <w:t xml:space="preserve">aterials in </w:t>
      </w:r>
      <w:r>
        <w:rPr>
          <w:rFonts w:hint="eastAsia"/>
          <w:b/>
          <w:bCs/>
          <w:color w:val="000000"/>
          <w:sz w:val="24"/>
          <w:szCs w:val="24"/>
        </w:rPr>
        <w:t>F</w:t>
      </w:r>
      <w:r w:rsidRPr="00987C8F">
        <w:rPr>
          <w:b/>
          <w:bCs/>
          <w:color w:val="000000"/>
          <w:sz w:val="24"/>
          <w:szCs w:val="24"/>
        </w:rPr>
        <w:t xml:space="preserve">uel </w:t>
      </w:r>
      <w:r>
        <w:rPr>
          <w:rFonts w:hint="eastAsia"/>
          <w:b/>
          <w:bCs/>
          <w:color w:val="000000"/>
          <w:sz w:val="24"/>
          <w:szCs w:val="24"/>
        </w:rPr>
        <w:t>C</w:t>
      </w:r>
      <w:r w:rsidRPr="00987C8F">
        <w:rPr>
          <w:b/>
          <w:bCs/>
          <w:color w:val="000000"/>
          <w:sz w:val="24"/>
          <w:szCs w:val="24"/>
        </w:rPr>
        <w:t xml:space="preserve">ell </w:t>
      </w:r>
      <w:r>
        <w:rPr>
          <w:rFonts w:hint="eastAsia"/>
          <w:b/>
          <w:bCs/>
          <w:color w:val="000000"/>
          <w:sz w:val="24"/>
          <w:szCs w:val="24"/>
        </w:rPr>
        <w:t>A</w:t>
      </w:r>
      <w:r w:rsidRPr="00987C8F">
        <w:rPr>
          <w:b/>
          <w:bCs/>
          <w:color w:val="000000"/>
          <w:sz w:val="24"/>
          <w:szCs w:val="24"/>
        </w:rPr>
        <w:t xml:space="preserve">pplication with DFT </w:t>
      </w:r>
      <w:proofErr w:type="spellStart"/>
      <w:r w:rsidRPr="00987C8F">
        <w:rPr>
          <w:b/>
          <w:bCs/>
          <w:color w:val="000000"/>
          <w:sz w:val="24"/>
          <w:szCs w:val="24"/>
        </w:rPr>
        <w:t>Modelling</w:t>
      </w:r>
      <w:proofErr w:type="spellEnd"/>
    </w:p>
    <w:p w:rsidR="002D268A" w:rsidRPr="00987C8F" w:rsidRDefault="002D268A" w:rsidP="002D268A">
      <w:pPr>
        <w:rPr>
          <w:b/>
          <w:sz w:val="24"/>
          <w:szCs w:val="24"/>
        </w:rPr>
      </w:pPr>
    </w:p>
    <w:p w:rsidR="002D268A" w:rsidRPr="00987C8F" w:rsidRDefault="002D268A" w:rsidP="002D268A">
      <w:pPr>
        <w:jc w:val="center"/>
        <w:rPr>
          <w:sz w:val="24"/>
          <w:szCs w:val="24"/>
        </w:rPr>
      </w:pPr>
      <w:proofErr w:type="spellStart"/>
      <w:r w:rsidRPr="00987C8F">
        <w:rPr>
          <w:sz w:val="24"/>
          <w:szCs w:val="24"/>
        </w:rPr>
        <w:t>Xin</w:t>
      </w:r>
      <w:proofErr w:type="spellEnd"/>
      <w:r w:rsidRPr="00987C8F">
        <w:rPr>
          <w:sz w:val="24"/>
          <w:szCs w:val="24"/>
        </w:rPr>
        <w:t xml:space="preserve"> Xia</w:t>
      </w:r>
    </w:p>
    <w:p w:rsidR="002D268A" w:rsidRPr="00987C8F" w:rsidRDefault="002D268A" w:rsidP="002D268A">
      <w:pPr>
        <w:jc w:val="center"/>
        <w:rPr>
          <w:b/>
          <w:i/>
          <w:sz w:val="24"/>
          <w:szCs w:val="24"/>
        </w:rPr>
      </w:pPr>
      <w:r w:rsidRPr="00987C8F">
        <w:rPr>
          <w:i/>
          <w:sz w:val="24"/>
          <w:szCs w:val="24"/>
        </w:rPr>
        <w:t>Johnson Matthey Technology Center</w:t>
      </w:r>
    </w:p>
    <w:p w:rsidR="002D268A" w:rsidRPr="00987C8F" w:rsidRDefault="002D268A" w:rsidP="002D268A">
      <w:pPr>
        <w:rPr>
          <w:b/>
          <w:sz w:val="24"/>
          <w:szCs w:val="24"/>
        </w:rPr>
      </w:pPr>
    </w:p>
    <w:p w:rsidR="002D268A" w:rsidRPr="00987C8F" w:rsidRDefault="002D268A" w:rsidP="002D268A">
      <w:pPr>
        <w:rPr>
          <w:sz w:val="24"/>
          <w:szCs w:val="24"/>
        </w:rPr>
      </w:pPr>
      <w:r w:rsidRPr="00987C8F">
        <w:rPr>
          <w:sz w:val="24"/>
          <w:szCs w:val="24"/>
        </w:rPr>
        <w:t xml:space="preserve">Fuel cell technology offers an attractive combination of highly efficient fuel </w:t>
      </w:r>
      <w:proofErr w:type="spellStart"/>
      <w:r w:rsidRPr="00987C8F">
        <w:rPr>
          <w:sz w:val="24"/>
          <w:szCs w:val="24"/>
        </w:rPr>
        <w:t>utilisation</w:t>
      </w:r>
      <w:proofErr w:type="spellEnd"/>
      <w:r w:rsidRPr="00987C8F">
        <w:rPr>
          <w:sz w:val="24"/>
          <w:szCs w:val="24"/>
        </w:rPr>
        <w:t xml:space="preserve"> and environmentally friendly operation. In low temperature fuel cells, such as PEMFC, the electrochemical reaction must occur at a sufficient rate to give electrical output. This is achieved by using Platinum/precious metal based catalysts. Due to the scarcity and high cost of precious metals, the catalyst support which provides a physical surface for Pt distribution emerges as an important area of research to improve the mass activity of the metal catalyst. Currently, carbon is a common choice for supporting </w:t>
      </w:r>
      <w:proofErr w:type="spellStart"/>
      <w:r w:rsidRPr="00987C8F">
        <w:rPr>
          <w:sz w:val="24"/>
          <w:szCs w:val="24"/>
        </w:rPr>
        <w:t>nanosized</w:t>
      </w:r>
      <w:proofErr w:type="spellEnd"/>
      <w:r w:rsidRPr="00987C8F">
        <w:rPr>
          <w:sz w:val="24"/>
          <w:szCs w:val="24"/>
        </w:rPr>
        <w:t xml:space="preserve"> </w:t>
      </w:r>
      <w:proofErr w:type="spellStart"/>
      <w:r w:rsidRPr="00987C8F">
        <w:rPr>
          <w:sz w:val="24"/>
          <w:szCs w:val="24"/>
        </w:rPr>
        <w:t>electrocatalyst</w:t>
      </w:r>
      <w:proofErr w:type="spellEnd"/>
      <w:r w:rsidRPr="00987C8F">
        <w:rPr>
          <w:sz w:val="24"/>
          <w:szCs w:val="24"/>
        </w:rPr>
        <w:t xml:space="preserve"> particles. However, the conductive carbon support is susceptible to corrosion due to the harsh operating conditions in the fuel cell. Also, at high loading on carbon, Pt and other precious metal catalysts tend to form large </w:t>
      </w:r>
      <w:proofErr w:type="spellStart"/>
      <w:r w:rsidRPr="00987C8F">
        <w:rPr>
          <w:sz w:val="24"/>
          <w:szCs w:val="24"/>
        </w:rPr>
        <w:t>nanoparticles</w:t>
      </w:r>
      <w:proofErr w:type="spellEnd"/>
      <w:r w:rsidRPr="00987C8F">
        <w:rPr>
          <w:sz w:val="24"/>
          <w:szCs w:val="24"/>
        </w:rPr>
        <w:t xml:space="preserve"> with intrinsically low dispersions. Neither the carbon support nor the highly dispersed particles are sufficiently stable in the fuel cell environment. Various alternatives to carbon as </w:t>
      </w:r>
      <w:proofErr w:type="spellStart"/>
      <w:r w:rsidRPr="00987C8F">
        <w:rPr>
          <w:sz w:val="24"/>
          <w:szCs w:val="24"/>
        </w:rPr>
        <w:t>electrocatalyst</w:t>
      </w:r>
      <w:proofErr w:type="spellEnd"/>
      <w:r w:rsidRPr="00987C8F">
        <w:rPr>
          <w:sz w:val="24"/>
          <w:szCs w:val="24"/>
        </w:rPr>
        <w:t xml:space="preserve"> supports have been studied in the literature. In this study, we screened different types of catalyst supports using a computational approach. The influences of support materials have been studied in terms of geometric and electronic effects. The support-catalyst interactions, the desired properties of support stability, Pt </w:t>
      </w:r>
      <w:proofErr w:type="spellStart"/>
      <w:r w:rsidRPr="00987C8F">
        <w:rPr>
          <w:sz w:val="24"/>
          <w:szCs w:val="24"/>
        </w:rPr>
        <w:t>wettability</w:t>
      </w:r>
      <w:proofErr w:type="spellEnd"/>
      <w:r w:rsidRPr="00987C8F">
        <w:rPr>
          <w:sz w:val="24"/>
          <w:szCs w:val="24"/>
        </w:rPr>
        <w:t xml:space="preserve"> and catalytic activity have been investigated through DFT </w:t>
      </w:r>
      <w:proofErr w:type="spellStart"/>
      <w:r w:rsidRPr="00987C8F">
        <w:rPr>
          <w:sz w:val="24"/>
          <w:szCs w:val="24"/>
        </w:rPr>
        <w:t>modelling</w:t>
      </w:r>
      <w:proofErr w:type="spellEnd"/>
      <w:r w:rsidRPr="00987C8F">
        <w:rPr>
          <w:sz w:val="24"/>
          <w:szCs w:val="24"/>
        </w:rPr>
        <w:t xml:space="preserve">.  </w:t>
      </w: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Default="002D268A" w:rsidP="002D268A">
      <w:pPr>
        <w:pStyle w:val="Reference"/>
        <w:rPr>
          <w:sz w:val="24"/>
          <w:szCs w:val="24"/>
          <w:lang w:eastAsia="zh-CN"/>
        </w:rPr>
      </w:pPr>
    </w:p>
    <w:p w:rsidR="002D268A" w:rsidRPr="00175BA4" w:rsidRDefault="002D268A" w:rsidP="002D268A">
      <w:pPr>
        <w:rPr>
          <w:b/>
          <w:bCs/>
          <w:color w:val="000000"/>
          <w:sz w:val="22"/>
          <w:szCs w:val="22"/>
        </w:rPr>
      </w:pPr>
    </w:p>
    <w:p w:rsidR="002D268A" w:rsidRDefault="002D268A" w:rsidP="002D268A">
      <w:pPr>
        <w:pStyle w:val="a7"/>
        <w:spacing w:before="0" w:after="0" w:line="240" w:lineRule="auto"/>
        <w:ind w:left="0" w:right="28"/>
        <w:jc w:val="both"/>
        <w:rPr>
          <w:kern w:val="0"/>
          <w:szCs w:val="24"/>
        </w:rPr>
      </w:pPr>
      <w:r>
        <w:rPr>
          <w:rFonts w:hint="eastAsia"/>
          <w:noProof/>
          <w:kern w:val="0"/>
          <w:szCs w:val="24"/>
        </w:rPr>
        <w:lastRenderedPageBreak/>
        <w:drawing>
          <wp:anchor distT="0" distB="0" distL="114300" distR="114300" simplePos="0" relativeHeight="251700224" behindDoc="1" locked="0" layoutInCell="1" allowOverlap="1">
            <wp:simplePos x="0" y="0"/>
            <wp:positionH relativeFrom="column">
              <wp:posOffset>3797300</wp:posOffset>
            </wp:positionH>
            <wp:positionV relativeFrom="paragraph">
              <wp:posOffset>-16510</wp:posOffset>
            </wp:positionV>
            <wp:extent cx="1160780" cy="1160780"/>
            <wp:effectExtent l="19050" t="0" r="1270" b="0"/>
            <wp:wrapTight wrapText="bothSides">
              <wp:wrapPolygon edited="0">
                <wp:start x="-354" y="0"/>
                <wp:lineTo x="-354" y="21269"/>
                <wp:lineTo x="21624" y="21269"/>
                <wp:lineTo x="21624" y="0"/>
                <wp:lineTo x="-354" y="0"/>
              </wp:wrapPolygon>
            </wp:wrapTight>
            <wp:docPr id="23" name="图片 1" descr="http://www.nature.com/ncomms/images/Cong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com/ncomms/images/Congcong.jpg"/>
                    <pic:cNvPicPr>
                      <a:picLocks noChangeAspect="1" noChangeArrowheads="1"/>
                    </pic:cNvPicPr>
                  </pic:nvPicPr>
                  <pic:blipFill>
                    <a:blip r:embed="rId25" cstate="print"/>
                    <a:srcRect/>
                    <a:stretch>
                      <a:fillRect/>
                    </a:stretch>
                  </pic:blipFill>
                  <pic:spPr bwMode="auto">
                    <a:xfrm>
                      <a:off x="0" y="0"/>
                      <a:ext cx="1160780" cy="1160780"/>
                    </a:xfrm>
                    <a:prstGeom prst="rect">
                      <a:avLst/>
                    </a:prstGeom>
                    <a:noFill/>
                    <a:ln w="9525">
                      <a:noFill/>
                      <a:miter lim="800000"/>
                      <a:headEnd/>
                      <a:tailEnd/>
                    </a:ln>
                  </pic:spPr>
                </pic:pic>
              </a:graphicData>
            </a:graphic>
          </wp:anchor>
        </w:drawing>
      </w:r>
    </w:p>
    <w:p w:rsidR="002D268A" w:rsidRPr="006A6C46" w:rsidRDefault="002D268A" w:rsidP="002D268A">
      <w:pPr>
        <w:pStyle w:val="a7"/>
        <w:spacing w:before="0" w:after="0" w:line="240" w:lineRule="auto"/>
        <w:ind w:left="0" w:right="28"/>
        <w:jc w:val="both"/>
        <w:rPr>
          <w:b/>
          <w:kern w:val="0"/>
          <w:szCs w:val="24"/>
        </w:rPr>
      </w:pPr>
      <w:r w:rsidRPr="006A6C46">
        <w:rPr>
          <w:rFonts w:hint="eastAsia"/>
          <w:b/>
          <w:kern w:val="0"/>
          <w:szCs w:val="24"/>
        </w:rPr>
        <w:t xml:space="preserve">Dr. </w:t>
      </w:r>
      <w:proofErr w:type="spellStart"/>
      <w:r w:rsidRPr="006A6C46">
        <w:rPr>
          <w:rFonts w:hint="eastAsia"/>
          <w:b/>
          <w:kern w:val="0"/>
          <w:szCs w:val="24"/>
        </w:rPr>
        <w:t>Congcong</w:t>
      </w:r>
      <w:proofErr w:type="spellEnd"/>
      <w:r w:rsidRPr="006A6C46">
        <w:rPr>
          <w:rFonts w:hint="eastAsia"/>
          <w:b/>
          <w:kern w:val="0"/>
          <w:szCs w:val="24"/>
        </w:rPr>
        <w:t xml:space="preserve"> Huang</w:t>
      </w: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r>
        <w:rPr>
          <w:rFonts w:hint="eastAsia"/>
          <w:kern w:val="0"/>
          <w:szCs w:val="24"/>
        </w:rPr>
        <w:t>Associate Editor,</w:t>
      </w:r>
    </w:p>
    <w:p w:rsidR="002D268A" w:rsidRDefault="002D268A" w:rsidP="002D268A">
      <w:pPr>
        <w:pStyle w:val="a7"/>
        <w:spacing w:before="0" w:after="0" w:line="240" w:lineRule="auto"/>
        <w:ind w:left="0" w:right="28"/>
        <w:jc w:val="both"/>
        <w:rPr>
          <w:kern w:val="0"/>
          <w:szCs w:val="24"/>
        </w:rPr>
      </w:pPr>
      <w:r>
        <w:rPr>
          <w:rFonts w:hint="eastAsia"/>
          <w:kern w:val="0"/>
          <w:szCs w:val="24"/>
        </w:rPr>
        <w:t>Nature Communication, China</w:t>
      </w: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roofErr w:type="spellStart"/>
      <w:r w:rsidRPr="006A6C46">
        <w:rPr>
          <w:kern w:val="0"/>
          <w:szCs w:val="24"/>
        </w:rPr>
        <w:t>Congcong</w:t>
      </w:r>
      <w:proofErr w:type="spellEnd"/>
      <w:r w:rsidRPr="006A6C46">
        <w:rPr>
          <w:kern w:val="0"/>
          <w:szCs w:val="24"/>
        </w:rPr>
        <w:t xml:space="preserve"> became a member of the Nature Communications team in June 2012. A graduate of Peking University in China, </w:t>
      </w:r>
      <w:proofErr w:type="spellStart"/>
      <w:r w:rsidRPr="006A6C46">
        <w:rPr>
          <w:kern w:val="0"/>
          <w:szCs w:val="24"/>
        </w:rPr>
        <w:t>Congcong</w:t>
      </w:r>
      <w:proofErr w:type="spellEnd"/>
      <w:r w:rsidRPr="006A6C46">
        <w:rPr>
          <w:kern w:val="0"/>
          <w:szCs w:val="24"/>
        </w:rPr>
        <w:t xml:space="preserve"> obtained a PhD in physics from the University of Cambridge in 2006, where she majored in surface physics. </w:t>
      </w:r>
      <w:proofErr w:type="spellStart"/>
      <w:r w:rsidRPr="006A6C46">
        <w:rPr>
          <w:kern w:val="0"/>
          <w:szCs w:val="24"/>
        </w:rPr>
        <w:t>Congcong's</w:t>
      </w:r>
      <w:proofErr w:type="spellEnd"/>
      <w:r w:rsidRPr="006A6C46">
        <w:rPr>
          <w:kern w:val="0"/>
          <w:szCs w:val="24"/>
        </w:rPr>
        <w:t xml:space="preserve"> subsequent postdoctoral research at Stanford University and SLAC National Accelerator Laboratory focused on hydrogen-bonded liquid structures using various synchrotron-based X-ray techniques and free-electron lasers. Her research interests also include amorphous materials, critical phenomena and coherent diffractive imaging.</w:t>
      </w: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jc w:val="center"/>
        <w:rPr>
          <w:b/>
          <w:sz w:val="24"/>
          <w:szCs w:val="24"/>
        </w:rPr>
      </w:pPr>
    </w:p>
    <w:p w:rsidR="002D268A" w:rsidRPr="006A6C46" w:rsidRDefault="002D268A" w:rsidP="002D268A">
      <w:pPr>
        <w:jc w:val="center"/>
        <w:rPr>
          <w:b/>
          <w:sz w:val="24"/>
          <w:szCs w:val="24"/>
        </w:rPr>
      </w:pPr>
      <w:r w:rsidRPr="006A6C46">
        <w:rPr>
          <w:b/>
          <w:sz w:val="24"/>
          <w:szCs w:val="24"/>
        </w:rPr>
        <w:t xml:space="preserve">How to get published in </w:t>
      </w:r>
      <w:r w:rsidRPr="006A6C46">
        <w:rPr>
          <w:b/>
          <w:i/>
          <w:sz w:val="24"/>
          <w:szCs w:val="24"/>
        </w:rPr>
        <w:t>Nature Communications</w:t>
      </w:r>
      <w:r w:rsidRPr="006A6C46">
        <w:rPr>
          <w:b/>
          <w:sz w:val="24"/>
          <w:szCs w:val="24"/>
        </w:rPr>
        <w:t xml:space="preserve"> (and its sister titles)</w:t>
      </w:r>
    </w:p>
    <w:p w:rsidR="002D268A" w:rsidRPr="006A6C46" w:rsidRDefault="002D268A" w:rsidP="002D268A">
      <w:pPr>
        <w:rPr>
          <w:sz w:val="24"/>
          <w:szCs w:val="24"/>
        </w:rPr>
      </w:pPr>
    </w:p>
    <w:p w:rsidR="002D268A" w:rsidRPr="006A6C46" w:rsidRDefault="002D268A" w:rsidP="002D268A">
      <w:pPr>
        <w:jc w:val="center"/>
        <w:rPr>
          <w:sz w:val="24"/>
          <w:szCs w:val="24"/>
        </w:rPr>
      </w:pPr>
      <w:r w:rsidRPr="006A6C46">
        <w:rPr>
          <w:sz w:val="24"/>
          <w:szCs w:val="24"/>
        </w:rPr>
        <w:t>Dr</w:t>
      </w:r>
      <w:r>
        <w:rPr>
          <w:rFonts w:hint="eastAsia"/>
          <w:sz w:val="24"/>
          <w:szCs w:val="24"/>
        </w:rPr>
        <w:t>.</w:t>
      </w:r>
      <w:r w:rsidRPr="006A6C46">
        <w:rPr>
          <w:sz w:val="24"/>
          <w:szCs w:val="24"/>
        </w:rPr>
        <w:t xml:space="preserve"> </w:t>
      </w:r>
      <w:proofErr w:type="spellStart"/>
      <w:r w:rsidRPr="006A6C46">
        <w:rPr>
          <w:sz w:val="24"/>
          <w:szCs w:val="24"/>
        </w:rPr>
        <w:t>Congcong</w:t>
      </w:r>
      <w:proofErr w:type="spellEnd"/>
      <w:r w:rsidRPr="006A6C46">
        <w:rPr>
          <w:sz w:val="24"/>
          <w:szCs w:val="24"/>
        </w:rPr>
        <w:t xml:space="preserve"> Huang</w:t>
      </w:r>
    </w:p>
    <w:p w:rsidR="002D268A" w:rsidRPr="006A6C46" w:rsidRDefault="002D268A" w:rsidP="002D268A">
      <w:pPr>
        <w:jc w:val="center"/>
        <w:rPr>
          <w:i/>
          <w:sz w:val="24"/>
          <w:szCs w:val="24"/>
        </w:rPr>
      </w:pPr>
      <w:r w:rsidRPr="006A6C46">
        <w:rPr>
          <w:i/>
          <w:sz w:val="24"/>
          <w:szCs w:val="24"/>
        </w:rPr>
        <w:t>Associate Editor, China, Nature Communications</w:t>
      </w:r>
    </w:p>
    <w:p w:rsidR="002D268A" w:rsidRPr="006A6C46" w:rsidRDefault="002D268A" w:rsidP="002D268A">
      <w:pPr>
        <w:rPr>
          <w:sz w:val="24"/>
          <w:szCs w:val="24"/>
        </w:rPr>
      </w:pPr>
    </w:p>
    <w:p w:rsidR="002D268A" w:rsidRPr="006A6C46" w:rsidRDefault="002D268A" w:rsidP="002D268A">
      <w:pPr>
        <w:rPr>
          <w:sz w:val="24"/>
          <w:szCs w:val="24"/>
        </w:rPr>
      </w:pPr>
      <w:r w:rsidRPr="006A6C46">
        <w:rPr>
          <w:sz w:val="24"/>
          <w:szCs w:val="24"/>
        </w:rPr>
        <w:t xml:space="preserve">So, you've discovered something extraordinary and you want to tell the world about it.  Why would you publish it in a Nature journal?  Which one should you choose?  Indeed, why has Nature spawned so many new titles? What </w:t>
      </w:r>
      <w:proofErr w:type="gramStart"/>
      <w:r w:rsidRPr="006A6C46">
        <w:rPr>
          <w:sz w:val="24"/>
          <w:szCs w:val="24"/>
        </w:rPr>
        <w:t>is</w:t>
      </w:r>
      <w:proofErr w:type="gramEnd"/>
      <w:r w:rsidRPr="006A6C46">
        <w:rPr>
          <w:sz w:val="24"/>
          <w:szCs w:val="24"/>
        </w:rPr>
        <w:t xml:space="preserve"> </w:t>
      </w:r>
      <w:r w:rsidRPr="006A6C46">
        <w:rPr>
          <w:i/>
          <w:sz w:val="24"/>
          <w:szCs w:val="24"/>
        </w:rPr>
        <w:t>Nature Communications</w:t>
      </w:r>
      <w:r w:rsidRPr="006A6C46">
        <w:rPr>
          <w:sz w:val="24"/>
          <w:szCs w:val="24"/>
        </w:rPr>
        <w:t xml:space="preserve">, and what is it trying to do that other Nature journal don't do already? What is Open Access? In this talk I'll try to answer these and any other questions you have about getting published in a Nature journal. I'll also cover: what we look for in the papers that we consider for publication; the mechanics of how submissions are handled; how to decide if your paper could be for us; how to prepare a submission; and what to do when you think </w:t>
      </w:r>
      <w:proofErr w:type="gramStart"/>
      <w:r w:rsidRPr="006A6C46">
        <w:rPr>
          <w:sz w:val="24"/>
          <w:szCs w:val="24"/>
        </w:rPr>
        <w:t>we</w:t>
      </w:r>
      <w:proofErr w:type="gramEnd"/>
      <w:r w:rsidRPr="006A6C46">
        <w:rPr>
          <w:sz w:val="24"/>
          <w:szCs w:val="24"/>
        </w:rPr>
        <w:t xml:space="preserve"> (or our referees) have got a decision wrong. And, of course, what are we looking for in China?</w:t>
      </w:r>
    </w:p>
    <w:p w:rsidR="002D268A" w:rsidRPr="006A6C46"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Default="002D268A" w:rsidP="002D268A">
      <w:pPr>
        <w:pStyle w:val="a7"/>
        <w:spacing w:before="0" w:after="0" w:line="240" w:lineRule="auto"/>
        <w:ind w:left="0" w:right="28"/>
        <w:jc w:val="both"/>
        <w:rPr>
          <w:kern w:val="0"/>
          <w:szCs w:val="24"/>
        </w:rPr>
      </w:pPr>
    </w:p>
    <w:p w:rsidR="002D268A" w:rsidRPr="002D268A" w:rsidRDefault="002D268A" w:rsidP="002D268A">
      <w:pPr>
        <w:rPr>
          <w:b/>
          <w:bCs/>
          <w:color w:val="000000"/>
          <w:sz w:val="24"/>
          <w:szCs w:val="24"/>
        </w:rPr>
      </w:pPr>
      <w:r w:rsidRPr="002D268A">
        <w:rPr>
          <w:b/>
          <w:noProof/>
          <w:sz w:val="24"/>
          <w:szCs w:val="24"/>
        </w:rPr>
        <w:lastRenderedPageBreak/>
        <w:drawing>
          <wp:anchor distT="0" distB="0" distL="114300" distR="114300" simplePos="0" relativeHeight="251702272" behindDoc="0" locked="0" layoutInCell="1" allowOverlap="1">
            <wp:simplePos x="0" y="0"/>
            <wp:positionH relativeFrom="column">
              <wp:posOffset>4380865</wp:posOffset>
            </wp:positionH>
            <wp:positionV relativeFrom="paragraph">
              <wp:posOffset>12700</wp:posOffset>
            </wp:positionV>
            <wp:extent cx="1499235" cy="1376045"/>
            <wp:effectExtent l="19050" t="0" r="5715"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7963" t="8896" r="31447" b="44586"/>
                    <a:stretch>
                      <a:fillRect/>
                    </a:stretch>
                  </pic:blipFill>
                  <pic:spPr bwMode="auto">
                    <a:xfrm>
                      <a:off x="0" y="0"/>
                      <a:ext cx="1499235" cy="1376045"/>
                    </a:xfrm>
                    <a:prstGeom prst="rect">
                      <a:avLst/>
                    </a:prstGeom>
                    <a:noFill/>
                    <a:ln w="9525">
                      <a:noFill/>
                      <a:miter lim="800000"/>
                      <a:headEnd/>
                      <a:tailEnd/>
                    </a:ln>
                  </pic:spPr>
                </pic:pic>
              </a:graphicData>
            </a:graphic>
          </wp:anchor>
        </w:drawing>
      </w:r>
      <w:r w:rsidRPr="002D268A">
        <w:rPr>
          <w:b/>
          <w:bCs/>
          <w:color w:val="000000"/>
          <w:sz w:val="24"/>
          <w:szCs w:val="24"/>
        </w:rPr>
        <w:t>Dr</w:t>
      </w:r>
      <w:r w:rsidRPr="002D268A">
        <w:rPr>
          <w:rFonts w:hint="eastAsia"/>
          <w:b/>
          <w:bCs/>
          <w:color w:val="000000"/>
          <w:sz w:val="24"/>
          <w:szCs w:val="24"/>
        </w:rPr>
        <w:t>.</w:t>
      </w:r>
      <w:r w:rsidRPr="002D268A">
        <w:rPr>
          <w:b/>
          <w:bCs/>
          <w:color w:val="000000"/>
          <w:sz w:val="24"/>
          <w:szCs w:val="24"/>
        </w:rPr>
        <w:t xml:space="preserve"> </w:t>
      </w:r>
      <w:proofErr w:type="spellStart"/>
      <w:r w:rsidRPr="002D268A">
        <w:rPr>
          <w:b/>
          <w:bCs/>
          <w:color w:val="000000"/>
          <w:sz w:val="24"/>
          <w:szCs w:val="24"/>
        </w:rPr>
        <w:t>Katerina</w:t>
      </w:r>
      <w:proofErr w:type="spellEnd"/>
      <w:r w:rsidRPr="002D268A">
        <w:rPr>
          <w:b/>
          <w:bCs/>
          <w:color w:val="000000"/>
          <w:sz w:val="24"/>
          <w:szCs w:val="24"/>
        </w:rPr>
        <w:t xml:space="preserve"> </w:t>
      </w:r>
      <w:proofErr w:type="spellStart"/>
      <w:r w:rsidRPr="002D268A">
        <w:rPr>
          <w:b/>
          <w:bCs/>
          <w:color w:val="000000"/>
          <w:sz w:val="24"/>
          <w:szCs w:val="24"/>
        </w:rPr>
        <w:t>Busuttil</w:t>
      </w:r>
      <w:proofErr w:type="spellEnd"/>
    </w:p>
    <w:p w:rsidR="002D268A" w:rsidRPr="002D268A" w:rsidRDefault="002D268A" w:rsidP="002D268A">
      <w:pPr>
        <w:rPr>
          <w:bCs/>
          <w:color w:val="000000"/>
          <w:sz w:val="24"/>
          <w:szCs w:val="24"/>
        </w:rPr>
      </w:pPr>
    </w:p>
    <w:p w:rsidR="002D268A" w:rsidRPr="002D268A" w:rsidRDefault="002D268A" w:rsidP="002D268A">
      <w:pPr>
        <w:rPr>
          <w:color w:val="000000"/>
          <w:sz w:val="24"/>
          <w:szCs w:val="24"/>
        </w:rPr>
      </w:pPr>
      <w:r w:rsidRPr="002D268A">
        <w:rPr>
          <w:bCs/>
          <w:color w:val="000000"/>
          <w:sz w:val="24"/>
          <w:szCs w:val="24"/>
        </w:rPr>
        <w:t>Commissioning Editor for Materials Science</w:t>
      </w:r>
    </w:p>
    <w:p w:rsidR="002D268A" w:rsidRPr="002D268A" w:rsidRDefault="002D268A" w:rsidP="002D268A">
      <w:pPr>
        <w:rPr>
          <w:color w:val="000000"/>
          <w:sz w:val="24"/>
          <w:szCs w:val="24"/>
        </w:rPr>
      </w:pPr>
      <w:proofErr w:type="spellStart"/>
      <w:r w:rsidRPr="002D268A">
        <w:rPr>
          <w:color w:val="000000"/>
          <w:sz w:val="24"/>
          <w:szCs w:val="24"/>
        </w:rPr>
        <w:t>Maney</w:t>
      </w:r>
      <w:proofErr w:type="spellEnd"/>
      <w:r w:rsidRPr="002D268A">
        <w:rPr>
          <w:color w:val="000000"/>
          <w:sz w:val="24"/>
          <w:szCs w:val="24"/>
        </w:rPr>
        <w:t xml:space="preserve"> Publishing, </w:t>
      </w:r>
    </w:p>
    <w:p w:rsidR="002D268A" w:rsidRPr="002D268A" w:rsidRDefault="002D268A" w:rsidP="002D268A">
      <w:pPr>
        <w:rPr>
          <w:color w:val="000000"/>
          <w:sz w:val="24"/>
          <w:szCs w:val="24"/>
        </w:rPr>
      </w:pPr>
      <w:r w:rsidRPr="002D268A">
        <w:rPr>
          <w:color w:val="000000"/>
          <w:sz w:val="24"/>
          <w:szCs w:val="24"/>
        </w:rPr>
        <w:t xml:space="preserve">1 Carlton House Terrace, </w:t>
      </w:r>
    </w:p>
    <w:p w:rsidR="002D268A" w:rsidRPr="002D268A" w:rsidRDefault="002D268A" w:rsidP="002D268A">
      <w:pPr>
        <w:rPr>
          <w:color w:val="000000"/>
          <w:sz w:val="24"/>
          <w:szCs w:val="24"/>
        </w:rPr>
      </w:pPr>
      <w:r w:rsidRPr="002D268A">
        <w:rPr>
          <w:color w:val="000000"/>
          <w:sz w:val="24"/>
          <w:szCs w:val="24"/>
        </w:rPr>
        <w:t>London, SW1Y 5AF</w:t>
      </w:r>
    </w:p>
    <w:p w:rsidR="002D268A" w:rsidRPr="002D268A" w:rsidRDefault="002D268A" w:rsidP="002D268A">
      <w:pPr>
        <w:rPr>
          <w:color w:val="000000"/>
          <w:sz w:val="24"/>
          <w:szCs w:val="24"/>
        </w:rPr>
      </w:pPr>
      <w:r w:rsidRPr="002D268A">
        <w:rPr>
          <w:bCs/>
          <w:color w:val="000000"/>
          <w:sz w:val="24"/>
          <w:szCs w:val="24"/>
        </w:rPr>
        <w:t xml:space="preserve">Email: </w:t>
      </w:r>
      <w:hyperlink r:id="rId27" w:history="1">
        <w:r w:rsidRPr="002D268A">
          <w:rPr>
            <w:rStyle w:val="a6"/>
            <w:color w:val="000000"/>
            <w:sz w:val="24"/>
            <w:szCs w:val="24"/>
            <w:u w:val="none"/>
          </w:rPr>
          <w:t>k.busuttil@maneypublishing.com</w:t>
        </w:r>
      </w:hyperlink>
    </w:p>
    <w:p w:rsidR="002D268A" w:rsidRPr="002D268A" w:rsidRDefault="002D268A" w:rsidP="002D268A">
      <w:pPr>
        <w:rPr>
          <w:bCs/>
          <w:color w:val="000000"/>
          <w:sz w:val="24"/>
          <w:szCs w:val="24"/>
        </w:rPr>
      </w:pPr>
      <w:r w:rsidRPr="002D268A">
        <w:rPr>
          <w:color w:val="000000"/>
          <w:sz w:val="24"/>
          <w:szCs w:val="24"/>
        </w:rPr>
        <w:t>Web: http://www.maneypublishing.com/</w:t>
      </w:r>
      <w:r w:rsidRPr="002D268A">
        <w:rPr>
          <w:bCs/>
          <w:color w:val="000000"/>
          <w:sz w:val="24"/>
          <w:szCs w:val="24"/>
        </w:rPr>
        <w:t xml:space="preserve"> </w:t>
      </w:r>
    </w:p>
    <w:p w:rsidR="002D268A" w:rsidRPr="002D268A" w:rsidRDefault="002D268A" w:rsidP="002D268A">
      <w:pPr>
        <w:rPr>
          <w:bCs/>
          <w:color w:val="000000"/>
          <w:sz w:val="24"/>
          <w:szCs w:val="24"/>
        </w:rPr>
      </w:pPr>
    </w:p>
    <w:p w:rsidR="002D268A" w:rsidRPr="002D268A" w:rsidRDefault="002D268A" w:rsidP="002D268A">
      <w:pPr>
        <w:rPr>
          <w:bCs/>
          <w:color w:val="000000"/>
          <w:sz w:val="24"/>
          <w:szCs w:val="24"/>
        </w:rPr>
      </w:pPr>
      <w:r w:rsidRPr="002D268A">
        <w:rPr>
          <w:bCs/>
          <w:color w:val="000000"/>
          <w:sz w:val="24"/>
          <w:szCs w:val="24"/>
        </w:rPr>
        <w:t xml:space="preserve">Dr </w:t>
      </w:r>
      <w:proofErr w:type="spellStart"/>
      <w:r w:rsidRPr="002D268A">
        <w:rPr>
          <w:bCs/>
          <w:color w:val="000000"/>
          <w:sz w:val="24"/>
          <w:szCs w:val="24"/>
        </w:rPr>
        <w:t>Busuttil</w:t>
      </w:r>
      <w:proofErr w:type="spellEnd"/>
      <w:r w:rsidRPr="002D268A">
        <w:rPr>
          <w:bCs/>
          <w:color w:val="000000"/>
          <w:sz w:val="24"/>
          <w:szCs w:val="24"/>
        </w:rPr>
        <w:t xml:space="preserve"> obtained a </w:t>
      </w:r>
      <w:proofErr w:type="spellStart"/>
      <w:r w:rsidRPr="002D268A">
        <w:rPr>
          <w:bCs/>
          <w:color w:val="000000"/>
          <w:sz w:val="24"/>
          <w:szCs w:val="24"/>
        </w:rPr>
        <w:t>BSc</w:t>
      </w:r>
      <w:proofErr w:type="spellEnd"/>
      <w:r w:rsidRPr="002D268A">
        <w:rPr>
          <w:bCs/>
          <w:color w:val="000000"/>
          <w:sz w:val="24"/>
          <w:szCs w:val="24"/>
        </w:rPr>
        <w:t xml:space="preserve"> in Chemistry and Biology at the University of Malta. Following that she went to Oxford to read for a D. Phil in chemistry where she worked on atomic force microscopy and nanotechnology. After some more time working in the lab, she took on her job </w:t>
      </w:r>
      <w:r w:rsidRPr="002D268A">
        <w:rPr>
          <w:sz w:val="24"/>
          <w:szCs w:val="24"/>
        </w:rPr>
        <w:t xml:space="preserve">working for Elsevier and AIP, then 2 </w:t>
      </w:r>
      <w:proofErr w:type="spellStart"/>
      <w:r w:rsidRPr="002D268A">
        <w:rPr>
          <w:sz w:val="24"/>
          <w:szCs w:val="24"/>
        </w:rPr>
        <w:t>postdocs</w:t>
      </w:r>
      <w:proofErr w:type="spellEnd"/>
      <w:r w:rsidRPr="002D268A">
        <w:rPr>
          <w:sz w:val="24"/>
          <w:szCs w:val="24"/>
        </w:rPr>
        <w:t xml:space="preserve">, and now works for </w:t>
      </w:r>
      <w:proofErr w:type="spellStart"/>
      <w:r w:rsidRPr="002D268A">
        <w:rPr>
          <w:sz w:val="24"/>
          <w:szCs w:val="24"/>
        </w:rPr>
        <w:t>Maney</w:t>
      </w:r>
      <w:proofErr w:type="spellEnd"/>
      <w:r w:rsidRPr="002D268A">
        <w:rPr>
          <w:sz w:val="24"/>
          <w:szCs w:val="24"/>
        </w:rPr>
        <w:t xml:space="preserve"> who publishes Institute of Materials Journals. </w:t>
      </w:r>
    </w:p>
    <w:p w:rsidR="002D268A" w:rsidRPr="002D268A" w:rsidRDefault="002D268A" w:rsidP="002D268A">
      <w:pPr>
        <w:rPr>
          <w:bCs/>
          <w:color w:val="000000"/>
          <w:sz w:val="24"/>
          <w:szCs w:val="24"/>
        </w:rPr>
      </w:pPr>
    </w:p>
    <w:p w:rsidR="002D268A" w:rsidRPr="002D268A" w:rsidRDefault="002D268A" w:rsidP="002D268A">
      <w:pPr>
        <w:rPr>
          <w:bCs/>
          <w:color w:val="000000"/>
          <w:sz w:val="24"/>
          <w:szCs w:val="24"/>
        </w:rPr>
      </w:pPr>
    </w:p>
    <w:p w:rsidR="002D268A" w:rsidRDefault="002D268A" w:rsidP="002D268A">
      <w:pPr>
        <w:rPr>
          <w:bCs/>
          <w:color w:val="000000"/>
          <w:sz w:val="24"/>
          <w:szCs w:val="24"/>
        </w:rPr>
      </w:pPr>
    </w:p>
    <w:p w:rsidR="002D268A" w:rsidRDefault="002D268A" w:rsidP="002D268A">
      <w:pPr>
        <w:rPr>
          <w:bCs/>
          <w:color w:val="000000"/>
          <w:sz w:val="24"/>
          <w:szCs w:val="24"/>
        </w:rPr>
      </w:pPr>
    </w:p>
    <w:p w:rsidR="002D268A" w:rsidRDefault="002D268A" w:rsidP="002D268A">
      <w:pPr>
        <w:rPr>
          <w:bCs/>
          <w:color w:val="000000"/>
          <w:sz w:val="24"/>
          <w:szCs w:val="24"/>
        </w:rPr>
      </w:pPr>
    </w:p>
    <w:p w:rsidR="002D268A" w:rsidRDefault="002D268A" w:rsidP="002D268A">
      <w:pPr>
        <w:rPr>
          <w:bCs/>
          <w:color w:val="000000"/>
          <w:sz w:val="24"/>
          <w:szCs w:val="24"/>
        </w:rPr>
      </w:pPr>
    </w:p>
    <w:p w:rsidR="002D268A" w:rsidRPr="002D268A" w:rsidRDefault="002D268A" w:rsidP="002D268A">
      <w:pPr>
        <w:rPr>
          <w:bCs/>
          <w:color w:val="000000"/>
          <w:sz w:val="24"/>
          <w:szCs w:val="24"/>
        </w:rPr>
      </w:pPr>
      <w:r w:rsidRPr="002D268A">
        <w:rPr>
          <w:noProof/>
          <w:sz w:val="24"/>
          <w:szCs w:val="24"/>
        </w:rPr>
        <w:drawing>
          <wp:anchor distT="0" distB="0" distL="114300" distR="114300" simplePos="0" relativeHeight="251703296" behindDoc="0" locked="0" layoutInCell="1" allowOverlap="1">
            <wp:simplePos x="0" y="0"/>
            <wp:positionH relativeFrom="column">
              <wp:posOffset>4417060</wp:posOffset>
            </wp:positionH>
            <wp:positionV relativeFrom="paragraph">
              <wp:posOffset>153035</wp:posOffset>
            </wp:positionV>
            <wp:extent cx="1442085" cy="1494790"/>
            <wp:effectExtent l="19050" t="0" r="5715" b="0"/>
            <wp:wrapSquare wrapText="bothSides"/>
            <wp:docPr id="22" name="图片 6" descr="https://fbcdn-sphotos-g-a.akamaihd.net/hphotos-ak-ash4/123_520626044684_1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g-a.akamaihd.net/hphotos-ak-ash4/123_520626044684_1326_n.jpg"/>
                    <pic:cNvPicPr>
                      <a:picLocks noChangeAspect="1" noChangeArrowheads="1"/>
                    </pic:cNvPicPr>
                  </pic:nvPicPr>
                  <pic:blipFill>
                    <a:blip r:embed="rId28" r:link="rId29" cstate="print"/>
                    <a:srcRect l="24451" t="16206" r="41534" b="36794"/>
                    <a:stretch>
                      <a:fillRect/>
                    </a:stretch>
                  </pic:blipFill>
                  <pic:spPr bwMode="auto">
                    <a:xfrm>
                      <a:off x="0" y="0"/>
                      <a:ext cx="1442085" cy="1494790"/>
                    </a:xfrm>
                    <a:prstGeom prst="rect">
                      <a:avLst/>
                    </a:prstGeom>
                    <a:noFill/>
                    <a:ln w="9525">
                      <a:noFill/>
                      <a:miter lim="800000"/>
                      <a:headEnd/>
                      <a:tailEnd/>
                    </a:ln>
                  </pic:spPr>
                </pic:pic>
              </a:graphicData>
            </a:graphic>
          </wp:anchor>
        </w:drawing>
      </w:r>
    </w:p>
    <w:p w:rsidR="002D268A" w:rsidRPr="002D268A" w:rsidRDefault="002D268A" w:rsidP="002D268A">
      <w:pPr>
        <w:rPr>
          <w:b/>
          <w:bCs/>
          <w:color w:val="000000"/>
          <w:sz w:val="24"/>
          <w:szCs w:val="24"/>
        </w:rPr>
      </w:pPr>
      <w:r w:rsidRPr="002D268A">
        <w:rPr>
          <w:b/>
          <w:bCs/>
          <w:color w:val="000000"/>
          <w:sz w:val="24"/>
          <w:szCs w:val="24"/>
        </w:rPr>
        <w:t>Mr</w:t>
      </w:r>
      <w:r w:rsidRPr="002D268A">
        <w:rPr>
          <w:rFonts w:hint="eastAsia"/>
          <w:b/>
          <w:bCs/>
          <w:color w:val="000000"/>
          <w:sz w:val="24"/>
          <w:szCs w:val="24"/>
        </w:rPr>
        <w:t>.</w:t>
      </w:r>
      <w:r w:rsidRPr="002D268A">
        <w:rPr>
          <w:b/>
          <w:bCs/>
          <w:color w:val="000000"/>
          <w:sz w:val="24"/>
          <w:szCs w:val="24"/>
        </w:rPr>
        <w:t xml:space="preserve"> William Travis</w:t>
      </w:r>
    </w:p>
    <w:p w:rsidR="002D268A" w:rsidRPr="002D268A" w:rsidRDefault="002D268A" w:rsidP="002D268A">
      <w:pPr>
        <w:rPr>
          <w:bCs/>
          <w:color w:val="000000"/>
          <w:sz w:val="24"/>
          <w:szCs w:val="24"/>
        </w:rPr>
      </w:pP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PhD Researcher</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Chemistry </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University College London (UCL) </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Gordon Street</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London, </w:t>
      </w:r>
      <w:r w:rsidRPr="002D268A">
        <w:rPr>
          <w:rFonts w:ascii="Times New Roman" w:hAnsi="Times New Roman" w:cs="Times New Roman"/>
          <w:color w:val="333333"/>
          <w:sz w:val="24"/>
          <w:szCs w:val="24"/>
          <w:shd w:val="clear" w:color="auto" w:fill="FFFFFF"/>
        </w:rPr>
        <w:t>WC1H 0AJ</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Email: </w:t>
      </w:r>
      <w:hyperlink r:id="rId30" w:history="1">
        <w:r w:rsidRPr="002D268A">
          <w:rPr>
            <w:rStyle w:val="a6"/>
            <w:rFonts w:ascii="Times New Roman" w:hAnsi="Times New Roman" w:cs="Times New Roman"/>
            <w:color w:val="000000"/>
            <w:sz w:val="24"/>
            <w:szCs w:val="24"/>
            <w:u w:val="none"/>
          </w:rPr>
          <w:t>william.travis.09@ucl.ac.uk</w:t>
        </w:r>
      </w:hyperlink>
    </w:p>
    <w:p w:rsidR="002D268A" w:rsidRPr="002D268A" w:rsidRDefault="002D268A" w:rsidP="002D268A">
      <w:pPr>
        <w:pStyle w:val="a4"/>
        <w:jc w:val="both"/>
        <w:rPr>
          <w:rFonts w:ascii="Times New Roman" w:hAnsi="Times New Roman" w:cs="Times New Roman"/>
          <w:sz w:val="24"/>
          <w:szCs w:val="24"/>
        </w:rPr>
      </w:pP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Mr</w:t>
      </w:r>
      <w:r>
        <w:rPr>
          <w:rFonts w:ascii="Times New Roman" w:hAnsi="Times New Roman" w:cs="Times New Roman" w:hint="eastAsia"/>
          <w:sz w:val="24"/>
          <w:szCs w:val="24"/>
        </w:rPr>
        <w:t>.</w:t>
      </w:r>
      <w:r w:rsidRPr="002D268A">
        <w:rPr>
          <w:rFonts w:ascii="Times New Roman" w:hAnsi="Times New Roman" w:cs="Times New Roman"/>
          <w:sz w:val="24"/>
          <w:szCs w:val="24"/>
        </w:rPr>
        <w:t xml:space="preserve"> Travis is a PhD researcher working as part of the </w:t>
      </w:r>
      <w:proofErr w:type="spellStart"/>
      <w:r w:rsidRPr="002D268A">
        <w:rPr>
          <w:rFonts w:ascii="Times New Roman" w:hAnsi="Times New Roman" w:cs="Times New Roman"/>
          <w:bCs/>
          <w:color w:val="000000"/>
          <w:sz w:val="24"/>
          <w:szCs w:val="24"/>
        </w:rPr>
        <w:t>Zheng</w:t>
      </w:r>
      <w:proofErr w:type="spellEnd"/>
      <w:r w:rsidRPr="002D268A">
        <w:rPr>
          <w:rFonts w:ascii="Times New Roman" w:hAnsi="Times New Roman" w:cs="Times New Roman"/>
          <w:bCs/>
          <w:color w:val="000000"/>
          <w:sz w:val="24"/>
          <w:szCs w:val="24"/>
        </w:rPr>
        <w:t xml:space="preserve"> Xiao </w:t>
      </w:r>
      <w:proofErr w:type="spellStart"/>
      <w:r w:rsidRPr="002D268A">
        <w:rPr>
          <w:rFonts w:ascii="Times New Roman" w:hAnsi="Times New Roman" w:cs="Times New Roman"/>
          <w:bCs/>
          <w:color w:val="000000"/>
          <w:sz w:val="24"/>
          <w:szCs w:val="24"/>
        </w:rPr>
        <w:t>Guo</w:t>
      </w:r>
      <w:proofErr w:type="spellEnd"/>
      <w:r w:rsidRPr="002D268A">
        <w:rPr>
          <w:rFonts w:ascii="Times New Roman" w:hAnsi="Times New Roman" w:cs="Times New Roman"/>
          <w:sz w:val="24"/>
          <w:szCs w:val="24"/>
        </w:rPr>
        <w:t xml:space="preserve"> group in the Department of Chemistry at the University College London (UCL). He received a Master’s in Chemistry from the University of Manchester focusing on organic synthesis. Currently his research interests lie in </w:t>
      </w:r>
      <w:proofErr w:type="spellStart"/>
      <w:r w:rsidRPr="002D268A">
        <w:rPr>
          <w:rFonts w:ascii="Times New Roman" w:hAnsi="Times New Roman" w:cs="Times New Roman"/>
          <w:sz w:val="24"/>
          <w:szCs w:val="24"/>
        </w:rPr>
        <w:t>i</w:t>
      </w:r>
      <w:proofErr w:type="spellEnd"/>
      <w:r w:rsidRPr="002D268A">
        <w:rPr>
          <w:rFonts w:ascii="Times New Roman" w:hAnsi="Times New Roman" w:cs="Times New Roman"/>
          <w:sz w:val="24"/>
          <w:szCs w:val="24"/>
        </w:rPr>
        <w:t xml:space="preserve">) the development of novel porous materials, achieved through the development of porous polymers using rigid linking groups and also through controlled </w:t>
      </w:r>
      <w:proofErr w:type="spellStart"/>
      <w:r w:rsidRPr="002D268A">
        <w:rPr>
          <w:rFonts w:ascii="Times New Roman" w:hAnsi="Times New Roman" w:cs="Times New Roman"/>
          <w:sz w:val="24"/>
          <w:szCs w:val="24"/>
        </w:rPr>
        <w:t>carbonisation</w:t>
      </w:r>
      <w:proofErr w:type="spellEnd"/>
      <w:r w:rsidRPr="002D268A">
        <w:rPr>
          <w:rFonts w:ascii="Times New Roman" w:hAnsi="Times New Roman" w:cs="Times New Roman"/>
          <w:sz w:val="24"/>
          <w:szCs w:val="24"/>
        </w:rPr>
        <w:t xml:space="preserve"> of selected polymers, ii) the development of functionality within porous materials, in particular nitrogen content of different types, iii)</w:t>
      </w:r>
      <w:r w:rsidRPr="002D268A">
        <w:rPr>
          <w:rFonts w:ascii="Times New Roman" w:hAnsi="Times New Roman" w:cs="Times New Roman"/>
          <w:i/>
          <w:sz w:val="24"/>
          <w:szCs w:val="24"/>
        </w:rPr>
        <w:t xml:space="preserve"> </w:t>
      </w:r>
      <w:r w:rsidRPr="002D268A">
        <w:rPr>
          <w:rFonts w:ascii="Times New Roman" w:hAnsi="Times New Roman" w:cs="Times New Roman"/>
          <w:sz w:val="24"/>
          <w:szCs w:val="24"/>
        </w:rPr>
        <w:t xml:space="preserve">N-doped porous materials derived from </w:t>
      </w:r>
      <w:proofErr w:type="spellStart"/>
      <w:r w:rsidRPr="002D268A">
        <w:rPr>
          <w:rFonts w:ascii="Times New Roman" w:hAnsi="Times New Roman" w:cs="Times New Roman"/>
          <w:sz w:val="24"/>
          <w:szCs w:val="24"/>
        </w:rPr>
        <w:t>graphene</w:t>
      </w:r>
      <w:proofErr w:type="spellEnd"/>
      <w:r w:rsidRPr="002D268A">
        <w:rPr>
          <w:rFonts w:ascii="Times New Roman" w:hAnsi="Times New Roman" w:cs="Times New Roman"/>
          <w:sz w:val="24"/>
          <w:szCs w:val="24"/>
        </w:rPr>
        <w:t xml:space="preserve"> oxide. The main focus for applications is gas storage, in particular hydrogen, methane and carbon dioxide. </w:t>
      </w:r>
      <w:r w:rsidRPr="002D268A">
        <w:rPr>
          <w:rFonts w:ascii="Times New Roman" w:hAnsi="Times New Roman" w:cs="Times New Roman"/>
          <w:i/>
          <w:sz w:val="24"/>
          <w:szCs w:val="24"/>
        </w:rPr>
        <w:t xml:space="preserve"> </w:t>
      </w:r>
      <w:r w:rsidRPr="002D268A">
        <w:rPr>
          <w:rFonts w:ascii="Times New Roman" w:hAnsi="Times New Roman" w:cs="Times New Roman"/>
          <w:sz w:val="24"/>
          <w:szCs w:val="24"/>
        </w:rPr>
        <w:t xml:space="preserve">  </w:t>
      </w:r>
    </w:p>
    <w:p w:rsidR="002D268A" w:rsidRPr="002D268A" w:rsidRDefault="002D268A" w:rsidP="002D268A">
      <w:pPr>
        <w:rPr>
          <w:bCs/>
          <w:color w:val="000000"/>
          <w:sz w:val="24"/>
          <w:szCs w:val="24"/>
        </w:rPr>
      </w:pPr>
    </w:p>
    <w:p w:rsidR="002D268A" w:rsidRDefault="002D268A" w:rsidP="002D268A">
      <w:pPr>
        <w:rPr>
          <w:sz w:val="24"/>
          <w:szCs w:val="24"/>
        </w:rPr>
      </w:pPr>
    </w:p>
    <w:p w:rsidR="002D268A" w:rsidRDefault="002D268A" w:rsidP="002D268A">
      <w:pPr>
        <w:rPr>
          <w:sz w:val="24"/>
          <w:szCs w:val="24"/>
        </w:rPr>
      </w:pPr>
    </w:p>
    <w:p w:rsidR="002D268A" w:rsidRDefault="002D268A" w:rsidP="002D268A">
      <w:pPr>
        <w:rPr>
          <w:sz w:val="24"/>
          <w:szCs w:val="24"/>
        </w:rPr>
      </w:pPr>
    </w:p>
    <w:p w:rsidR="002D268A" w:rsidRPr="002D268A" w:rsidRDefault="002D268A" w:rsidP="002D268A">
      <w:pPr>
        <w:rPr>
          <w:sz w:val="24"/>
          <w:szCs w:val="24"/>
        </w:rPr>
      </w:pPr>
    </w:p>
    <w:p w:rsidR="002D268A" w:rsidRPr="002D268A" w:rsidRDefault="002D268A" w:rsidP="002D268A">
      <w:pPr>
        <w:rPr>
          <w:sz w:val="24"/>
          <w:szCs w:val="24"/>
        </w:rPr>
      </w:pPr>
    </w:p>
    <w:p w:rsidR="002D268A" w:rsidRPr="002D268A" w:rsidRDefault="002D268A" w:rsidP="002D268A">
      <w:pPr>
        <w:pStyle w:val="a4"/>
        <w:jc w:val="both"/>
        <w:rPr>
          <w:rFonts w:ascii="Times New Roman" w:hAnsi="Times New Roman" w:cs="Times New Roman"/>
          <w:b/>
          <w:sz w:val="24"/>
          <w:szCs w:val="24"/>
          <w:lang w:eastAsia="en-GB"/>
        </w:rPr>
      </w:pPr>
      <w:r w:rsidRPr="002D268A">
        <w:rPr>
          <w:rFonts w:ascii="Times New Roman" w:hAnsi="Times New Roman" w:cs="Times New Roman"/>
          <w:b/>
          <w:sz w:val="24"/>
          <w:szCs w:val="24"/>
          <w:lang w:eastAsia="en-GB"/>
        </w:rPr>
        <w:lastRenderedPageBreak/>
        <w:t>Mr</w:t>
      </w:r>
      <w:r w:rsidRPr="002D268A">
        <w:rPr>
          <w:rFonts w:ascii="Times New Roman" w:hAnsi="Times New Roman" w:cs="Times New Roman" w:hint="eastAsia"/>
          <w:b/>
          <w:sz w:val="24"/>
          <w:szCs w:val="24"/>
        </w:rPr>
        <w:t>.</w:t>
      </w:r>
      <w:r w:rsidRPr="002D268A">
        <w:rPr>
          <w:rFonts w:ascii="Times New Roman" w:hAnsi="Times New Roman" w:cs="Times New Roman"/>
          <w:b/>
          <w:sz w:val="24"/>
          <w:szCs w:val="24"/>
          <w:lang w:eastAsia="en-GB"/>
        </w:rPr>
        <w:t xml:space="preserve"> </w:t>
      </w:r>
      <w:proofErr w:type="spellStart"/>
      <w:r w:rsidRPr="002D268A">
        <w:rPr>
          <w:rFonts w:ascii="Times New Roman" w:hAnsi="Times New Roman" w:cs="Times New Roman"/>
          <w:b/>
          <w:sz w:val="24"/>
          <w:szCs w:val="24"/>
          <w:lang w:eastAsia="en-GB"/>
        </w:rPr>
        <w:t>Kaipei</w:t>
      </w:r>
      <w:proofErr w:type="spellEnd"/>
      <w:r w:rsidRPr="002D268A">
        <w:rPr>
          <w:rFonts w:ascii="Times New Roman" w:hAnsi="Times New Roman" w:cs="Times New Roman"/>
          <w:b/>
          <w:sz w:val="24"/>
          <w:szCs w:val="24"/>
          <w:lang w:eastAsia="en-GB"/>
        </w:rPr>
        <w:t xml:space="preserve"> </w:t>
      </w:r>
      <w:proofErr w:type="spellStart"/>
      <w:r w:rsidRPr="002D268A">
        <w:rPr>
          <w:rFonts w:ascii="Times New Roman" w:hAnsi="Times New Roman" w:cs="Times New Roman"/>
          <w:b/>
          <w:sz w:val="24"/>
          <w:szCs w:val="24"/>
          <w:lang w:eastAsia="en-GB"/>
        </w:rPr>
        <w:t>Qiu</w:t>
      </w:r>
      <w:proofErr w:type="spellEnd"/>
    </w:p>
    <w:p w:rsidR="002D268A" w:rsidRPr="002D268A" w:rsidRDefault="002D268A" w:rsidP="002D268A">
      <w:pPr>
        <w:pStyle w:val="a4"/>
        <w:jc w:val="both"/>
        <w:rPr>
          <w:rFonts w:ascii="Times New Roman" w:hAnsi="Times New Roman" w:cs="Times New Roman"/>
          <w:sz w:val="24"/>
          <w:szCs w:val="24"/>
          <w:lang w:eastAsia="en-GB"/>
        </w:rPr>
      </w:pPr>
      <w:r w:rsidRPr="002D268A">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4483100</wp:posOffset>
            </wp:positionH>
            <wp:positionV relativeFrom="paragraph">
              <wp:posOffset>89535</wp:posOffset>
            </wp:positionV>
            <wp:extent cx="1151890" cy="1494155"/>
            <wp:effectExtent l="19050" t="0" r="0" b="0"/>
            <wp:wrapSquare wrapText="bothSides"/>
            <wp:docPr id="20" name="图片 7" descr="http://sphotos-e.ak.fbcdn.net/hphotos-ak-ash3/58057_114360698633357_619575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photos-e.ak.fbcdn.net/hphotos-ak-ash3/58057_114360698633357_6195754_n.jpg"/>
                    <pic:cNvPicPr>
                      <a:picLocks noChangeArrowheads="1"/>
                    </pic:cNvPicPr>
                  </pic:nvPicPr>
                  <pic:blipFill>
                    <a:blip r:embed="rId31" r:link="rId32" cstate="print"/>
                    <a:srcRect/>
                    <a:stretch>
                      <a:fillRect/>
                    </a:stretch>
                  </pic:blipFill>
                  <pic:spPr bwMode="auto">
                    <a:xfrm>
                      <a:off x="0" y="0"/>
                      <a:ext cx="1151890" cy="1494155"/>
                    </a:xfrm>
                    <a:prstGeom prst="rect">
                      <a:avLst/>
                    </a:prstGeom>
                    <a:noFill/>
                    <a:ln w="9525">
                      <a:noFill/>
                      <a:miter lim="800000"/>
                      <a:headEnd/>
                      <a:tailEnd/>
                    </a:ln>
                  </pic:spPr>
                </pic:pic>
              </a:graphicData>
            </a:graphic>
          </wp:anchor>
        </w:drawing>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PhD student</w:t>
      </w:r>
    </w:p>
    <w:p w:rsidR="002D268A" w:rsidRPr="002D268A" w:rsidRDefault="002D268A" w:rsidP="002D268A">
      <w:pPr>
        <w:pStyle w:val="a4"/>
        <w:jc w:val="both"/>
        <w:rPr>
          <w:rFonts w:ascii="Times New Roman" w:hAnsi="Times New Roman" w:cs="Times New Roman"/>
          <w:sz w:val="24"/>
          <w:szCs w:val="24"/>
          <w:lang w:eastAsia="en-GB"/>
        </w:rPr>
      </w:pPr>
      <w:r w:rsidRPr="002D268A">
        <w:rPr>
          <w:rFonts w:ascii="Times New Roman" w:hAnsi="Times New Roman" w:cs="Times New Roman"/>
          <w:sz w:val="24"/>
          <w:szCs w:val="24"/>
          <w:lang w:eastAsia="en-GB"/>
        </w:rPr>
        <w:t>Chemistry</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lang w:eastAsia="en-GB"/>
        </w:rPr>
        <w:t>University College London (UCL)</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Gordon Street</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London, </w:t>
      </w:r>
      <w:r w:rsidRPr="002D268A">
        <w:rPr>
          <w:rFonts w:ascii="Times New Roman" w:hAnsi="Times New Roman" w:cs="Times New Roman"/>
          <w:color w:val="333333"/>
          <w:sz w:val="24"/>
          <w:szCs w:val="24"/>
          <w:shd w:val="clear" w:color="auto" w:fill="FFFFFF"/>
        </w:rPr>
        <w:t>WC1H 0AJ</w:t>
      </w:r>
    </w:p>
    <w:p w:rsidR="002D268A" w:rsidRPr="002D268A" w:rsidRDefault="002D268A" w:rsidP="002D268A">
      <w:pPr>
        <w:pStyle w:val="a4"/>
        <w:jc w:val="both"/>
        <w:rPr>
          <w:rFonts w:ascii="Times New Roman" w:hAnsi="Times New Roman" w:cs="Times New Roman"/>
          <w:sz w:val="24"/>
          <w:szCs w:val="24"/>
        </w:rPr>
      </w:pPr>
      <w:r w:rsidRPr="002D268A">
        <w:rPr>
          <w:rFonts w:ascii="Times New Roman" w:hAnsi="Times New Roman" w:cs="Times New Roman"/>
          <w:sz w:val="24"/>
          <w:szCs w:val="24"/>
        </w:rPr>
        <w:t xml:space="preserve">Email: </w:t>
      </w:r>
      <w:r w:rsidRPr="002D268A">
        <w:rPr>
          <w:rFonts w:ascii="Times New Roman" w:hAnsi="Times New Roman" w:cs="Times New Roman"/>
          <w:color w:val="000000"/>
          <w:sz w:val="24"/>
          <w:szCs w:val="24"/>
        </w:rPr>
        <w:t>k.qiu.12@ucl.ac.uk</w:t>
      </w:r>
    </w:p>
    <w:p w:rsidR="002D268A" w:rsidRPr="002D268A" w:rsidRDefault="002D268A" w:rsidP="002D268A">
      <w:pPr>
        <w:pStyle w:val="a4"/>
        <w:jc w:val="both"/>
        <w:rPr>
          <w:rFonts w:ascii="Times New Roman" w:hAnsi="Times New Roman" w:cs="Times New Roman"/>
          <w:sz w:val="24"/>
          <w:szCs w:val="24"/>
        </w:rPr>
      </w:pPr>
    </w:p>
    <w:p w:rsidR="002D268A" w:rsidRPr="002D268A" w:rsidRDefault="002D268A" w:rsidP="002D268A">
      <w:pPr>
        <w:pStyle w:val="a4"/>
        <w:jc w:val="both"/>
        <w:rPr>
          <w:rFonts w:ascii="Times New Roman" w:hAnsi="Times New Roman" w:cs="Times New Roman"/>
          <w:sz w:val="24"/>
          <w:szCs w:val="24"/>
        </w:rPr>
      </w:pPr>
      <w:proofErr w:type="spellStart"/>
      <w:r w:rsidRPr="002D268A">
        <w:rPr>
          <w:rFonts w:ascii="Times New Roman" w:hAnsi="Times New Roman" w:cs="Times New Roman"/>
          <w:sz w:val="24"/>
          <w:szCs w:val="24"/>
        </w:rPr>
        <w:t>Mr</w:t>
      </w:r>
      <w:proofErr w:type="spellEnd"/>
      <w:r w:rsidRPr="002D268A">
        <w:rPr>
          <w:rFonts w:ascii="Times New Roman" w:hAnsi="Times New Roman" w:cs="Times New Roman"/>
          <w:sz w:val="24"/>
          <w:szCs w:val="24"/>
        </w:rPr>
        <w:t xml:space="preserve"> </w:t>
      </w:r>
      <w:proofErr w:type="spellStart"/>
      <w:r w:rsidRPr="002D268A">
        <w:rPr>
          <w:rFonts w:ascii="Times New Roman" w:hAnsi="Times New Roman" w:cs="Times New Roman"/>
          <w:sz w:val="24"/>
          <w:szCs w:val="24"/>
        </w:rPr>
        <w:t>Kaipei</w:t>
      </w:r>
      <w:proofErr w:type="spellEnd"/>
      <w:r w:rsidRPr="002D268A">
        <w:rPr>
          <w:rFonts w:ascii="Times New Roman" w:hAnsi="Times New Roman" w:cs="Times New Roman"/>
          <w:sz w:val="24"/>
          <w:szCs w:val="24"/>
        </w:rPr>
        <w:t xml:space="preserve"> is a first year PhD student working in Prof. </w:t>
      </w:r>
      <w:proofErr w:type="spellStart"/>
      <w:r w:rsidRPr="002D268A">
        <w:rPr>
          <w:rFonts w:ascii="Times New Roman" w:hAnsi="Times New Roman" w:cs="Times New Roman"/>
          <w:bCs/>
          <w:color w:val="000000"/>
          <w:sz w:val="24"/>
          <w:szCs w:val="24"/>
        </w:rPr>
        <w:t>Zheng</w:t>
      </w:r>
      <w:proofErr w:type="spellEnd"/>
      <w:r w:rsidRPr="002D268A">
        <w:rPr>
          <w:rFonts w:ascii="Times New Roman" w:hAnsi="Times New Roman" w:cs="Times New Roman"/>
          <w:bCs/>
          <w:color w:val="000000"/>
          <w:sz w:val="24"/>
          <w:szCs w:val="24"/>
        </w:rPr>
        <w:t xml:space="preserve"> Xiao </w:t>
      </w:r>
      <w:proofErr w:type="spellStart"/>
      <w:r w:rsidRPr="002D268A">
        <w:rPr>
          <w:rFonts w:ascii="Times New Roman" w:hAnsi="Times New Roman" w:cs="Times New Roman"/>
          <w:bCs/>
          <w:color w:val="000000"/>
          <w:sz w:val="24"/>
          <w:szCs w:val="24"/>
        </w:rPr>
        <w:t>Guo’s</w:t>
      </w:r>
      <w:proofErr w:type="spellEnd"/>
      <w:r w:rsidRPr="002D268A">
        <w:rPr>
          <w:rFonts w:ascii="Times New Roman" w:hAnsi="Times New Roman" w:cs="Times New Roman"/>
          <w:sz w:val="24"/>
          <w:szCs w:val="24"/>
        </w:rPr>
        <w:t xml:space="preserve"> group in the Department of Chemistry at the University College London (UCL). He received a dual </w:t>
      </w:r>
      <w:proofErr w:type="spellStart"/>
      <w:r w:rsidRPr="002D268A">
        <w:rPr>
          <w:rFonts w:ascii="Times New Roman" w:hAnsi="Times New Roman" w:cs="Times New Roman"/>
          <w:sz w:val="24"/>
          <w:szCs w:val="24"/>
        </w:rPr>
        <w:t>BSc</w:t>
      </w:r>
      <w:proofErr w:type="spellEnd"/>
      <w:r w:rsidRPr="002D268A">
        <w:rPr>
          <w:rFonts w:ascii="Times New Roman" w:hAnsi="Times New Roman" w:cs="Times New Roman"/>
          <w:sz w:val="24"/>
          <w:szCs w:val="24"/>
        </w:rPr>
        <w:t xml:space="preserve">. Degrees in Environmental Science from </w:t>
      </w:r>
      <w:proofErr w:type="spellStart"/>
      <w:r w:rsidRPr="002D268A">
        <w:rPr>
          <w:rFonts w:ascii="Times New Roman" w:hAnsi="Times New Roman" w:cs="Times New Roman"/>
          <w:sz w:val="24"/>
          <w:szCs w:val="24"/>
        </w:rPr>
        <w:t>Fudan</w:t>
      </w:r>
      <w:proofErr w:type="spellEnd"/>
      <w:r w:rsidRPr="002D268A">
        <w:rPr>
          <w:rFonts w:ascii="Times New Roman" w:hAnsi="Times New Roman" w:cs="Times New Roman"/>
          <w:sz w:val="24"/>
          <w:szCs w:val="24"/>
        </w:rPr>
        <w:t xml:space="preserve"> University and University of East Anglia (UEA). He used to study in Dr. </w:t>
      </w:r>
      <w:proofErr w:type="spellStart"/>
      <w:r w:rsidRPr="002D268A">
        <w:rPr>
          <w:rFonts w:ascii="Times New Roman" w:hAnsi="Times New Roman" w:cs="Times New Roman"/>
          <w:sz w:val="24"/>
          <w:szCs w:val="24"/>
        </w:rPr>
        <w:t>Congxiao</w:t>
      </w:r>
      <w:proofErr w:type="spellEnd"/>
      <w:r w:rsidRPr="002D268A">
        <w:rPr>
          <w:rFonts w:ascii="Times New Roman" w:hAnsi="Times New Roman" w:cs="Times New Roman"/>
          <w:sz w:val="24"/>
          <w:szCs w:val="24"/>
        </w:rPr>
        <w:t xml:space="preserve"> Shang’s group as an undergraduate project student working on hydrogen storage materials (magnesium hydride) and now his research interest is electrochemical energy storage, particularly zinc-based flow batteries for grid-scale application. His current project is to find efficient metal-free catalysts (i.e. nitrogen-doped porous carbon) for oxygen reduction reaction (ORR), facilitating the development of high-capacity zinc-air batteries.</w:t>
      </w:r>
    </w:p>
    <w:p w:rsidR="002D268A" w:rsidRPr="002D268A" w:rsidRDefault="002D268A" w:rsidP="002D268A">
      <w:pPr>
        <w:pStyle w:val="a4"/>
        <w:jc w:val="both"/>
        <w:rPr>
          <w:rFonts w:ascii="Times New Roman" w:hAnsi="Times New Roman" w:cs="Times New Roman"/>
          <w:sz w:val="24"/>
          <w:szCs w:val="24"/>
        </w:rPr>
      </w:pPr>
    </w:p>
    <w:p w:rsidR="002D268A" w:rsidRPr="002D268A" w:rsidRDefault="002D268A" w:rsidP="002D268A">
      <w:pPr>
        <w:pStyle w:val="a4"/>
        <w:jc w:val="both"/>
        <w:rPr>
          <w:rFonts w:ascii="Times New Roman" w:hAnsi="Times New Roman" w:cs="Times New Roman"/>
          <w:sz w:val="24"/>
          <w:szCs w:val="24"/>
        </w:rPr>
      </w:pPr>
    </w:p>
    <w:p w:rsidR="00936B26" w:rsidRPr="002D268A" w:rsidRDefault="00936B26" w:rsidP="002D268A">
      <w:pPr>
        <w:rPr>
          <w:sz w:val="24"/>
          <w:szCs w:val="24"/>
        </w:rPr>
      </w:pPr>
    </w:p>
    <w:p w:rsidR="00936B26" w:rsidRPr="002D268A"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2D268A" w:rsidRPr="00047DE1" w:rsidRDefault="002D268A" w:rsidP="002D268A">
      <w:pPr>
        <w:rPr>
          <w:b/>
          <w:sz w:val="24"/>
          <w:szCs w:val="24"/>
        </w:rPr>
      </w:pPr>
      <w:r w:rsidRPr="00047DE1">
        <w:rPr>
          <w:b/>
          <w:noProof/>
          <w:sz w:val="24"/>
          <w:szCs w:val="24"/>
        </w:rPr>
        <w:lastRenderedPageBreak/>
        <w:drawing>
          <wp:anchor distT="0" distB="0" distL="114300" distR="114300" simplePos="0" relativeHeight="251706368" behindDoc="1" locked="0" layoutInCell="1" allowOverlap="1">
            <wp:simplePos x="0" y="0"/>
            <wp:positionH relativeFrom="column">
              <wp:posOffset>3715385</wp:posOffset>
            </wp:positionH>
            <wp:positionV relativeFrom="paragraph">
              <wp:posOffset>-26035</wp:posOffset>
            </wp:positionV>
            <wp:extent cx="1153795" cy="1500505"/>
            <wp:effectExtent l="19050" t="0" r="8255" b="0"/>
            <wp:wrapTight wrapText="bothSides">
              <wp:wrapPolygon edited="0">
                <wp:start x="-357" y="0"/>
                <wp:lineTo x="-357" y="21390"/>
                <wp:lineTo x="21755" y="21390"/>
                <wp:lineTo x="21755" y="0"/>
                <wp:lineTo x="-357" y="0"/>
              </wp:wrapPolygon>
            </wp:wrapTight>
            <wp:docPr id="32" name="tup" descr="http://sourcedb.dicp.cas.cn/zw/zjrck/200908/P02012092428380751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 descr="http://sourcedb.dicp.cas.cn/zw/zjrck/200908/P020120924283807515097.jpg"/>
                    <pic:cNvPicPr>
                      <a:picLocks noChangeAspect="1" noChangeArrowheads="1"/>
                    </pic:cNvPicPr>
                  </pic:nvPicPr>
                  <pic:blipFill>
                    <a:blip r:embed="rId33" cstate="print"/>
                    <a:srcRect/>
                    <a:stretch>
                      <a:fillRect/>
                    </a:stretch>
                  </pic:blipFill>
                  <pic:spPr bwMode="auto">
                    <a:xfrm>
                      <a:off x="0" y="0"/>
                      <a:ext cx="1153795" cy="1500505"/>
                    </a:xfrm>
                    <a:prstGeom prst="rect">
                      <a:avLst/>
                    </a:prstGeom>
                    <a:noFill/>
                    <a:ln w="9525">
                      <a:noFill/>
                      <a:miter lim="800000"/>
                      <a:headEnd/>
                      <a:tailEnd/>
                    </a:ln>
                  </pic:spPr>
                </pic:pic>
              </a:graphicData>
            </a:graphic>
          </wp:anchor>
        </w:drawing>
      </w:r>
      <w:r w:rsidRPr="00047DE1">
        <w:rPr>
          <w:b/>
          <w:sz w:val="24"/>
          <w:szCs w:val="24"/>
        </w:rPr>
        <w:t xml:space="preserve">Prof. </w:t>
      </w:r>
      <w:r w:rsidRPr="00047DE1">
        <w:rPr>
          <w:rFonts w:hint="eastAsia"/>
          <w:b/>
          <w:sz w:val="24"/>
          <w:szCs w:val="24"/>
        </w:rPr>
        <w:t>Tao Zhang</w:t>
      </w:r>
    </w:p>
    <w:p w:rsidR="002D268A" w:rsidRDefault="002D268A" w:rsidP="002D268A">
      <w:pPr>
        <w:rPr>
          <w:sz w:val="24"/>
          <w:szCs w:val="24"/>
        </w:rPr>
      </w:pPr>
    </w:p>
    <w:p w:rsidR="002D268A" w:rsidRPr="00AF2D2A" w:rsidRDefault="002D268A" w:rsidP="002D268A">
      <w:pPr>
        <w:rPr>
          <w:sz w:val="24"/>
          <w:szCs w:val="24"/>
        </w:rPr>
      </w:pPr>
      <w:r w:rsidRPr="00AF2D2A">
        <w:rPr>
          <w:sz w:val="24"/>
          <w:szCs w:val="24"/>
        </w:rPr>
        <w:t>Director, Dalian Institute of Chemical Physics</w:t>
      </w:r>
    </w:p>
    <w:p w:rsidR="002D268A" w:rsidRPr="00AF2D2A" w:rsidRDefault="002D268A" w:rsidP="002D268A">
      <w:pPr>
        <w:rPr>
          <w:sz w:val="24"/>
          <w:szCs w:val="24"/>
        </w:rPr>
      </w:pPr>
      <w:r w:rsidRPr="00AF2D2A">
        <w:rPr>
          <w:sz w:val="24"/>
          <w:szCs w:val="24"/>
        </w:rPr>
        <w:t>Chinese Academy of Sciences</w:t>
      </w:r>
      <w:r w:rsidRPr="001503DD">
        <w:rPr>
          <w:sz w:val="16"/>
          <w:szCs w:val="16"/>
        </w:rPr>
        <w:t xml:space="preserve"> </w:t>
      </w:r>
    </w:p>
    <w:p w:rsidR="002D268A" w:rsidRPr="00AF2D2A" w:rsidRDefault="002D268A" w:rsidP="002D268A">
      <w:pPr>
        <w:rPr>
          <w:sz w:val="24"/>
          <w:szCs w:val="24"/>
        </w:rPr>
      </w:pPr>
      <w:r w:rsidRPr="00AF2D2A">
        <w:rPr>
          <w:sz w:val="24"/>
          <w:szCs w:val="24"/>
        </w:rPr>
        <w:t>Dalian 116023, China</w:t>
      </w:r>
    </w:p>
    <w:p w:rsidR="002D268A" w:rsidRDefault="002D268A" w:rsidP="002D268A">
      <w:pPr>
        <w:rPr>
          <w:sz w:val="24"/>
          <w:szCs w:val="24"/>
        </w:rPr>
      </w:pPr>
      <w:r>
        <w:rPr>
          <w:sz w:val="24"/>
          <w:szCs w:val="24"/>
        </w:rPr>
        <w:t>Tel: 86-411-843790</w:t>
      </w:r>
      <w:r>
        <w:rPr>
          <w:rFonts w:hint="eastAsia"/>
          <w:sz w:val="24"/>
          <w:szCs w:val="24"/>
        </w:rPr>
        <w:t xml:space="preserve">15   </w:t>
      </w:r>
    </w:p>
    <w:p w:rsidR="002D268A" w:rsidRPr="005D00E3" w:rsidRDefault="002D268A" w:rsidP="002D268A">
      <w:pPr>
        <w:rPr>
          <w:sz w:val="24"/>
          <w:szCs w:val="24"/>
        </w:rPr>
      </w:pPr>
      <w:r w:rsidRPr="005D00E3">
        <w:rPr>
          <w:rFonts w:hint="eastAsia"/>
          <w:sz w:val="24"/>
          <w:szCs w:val="24"/>
        </w:rPr>
        <w:t>Email: taozhang@dicp.ac.cn</w:t>
      </w:r>
    </w:p>
    <w:p w:rsidR="002D268A" w:rsidRPr="00ED1747" w:rsidRDefault="00E36228" w:rsidP="002D268A">
      <w:pPr>
        <w:rPr>
          <w:sz w:val="24"/>
          <w:szCs w:val="24"/>
        </w:rPr>
      </w:pPr>
      <w:hyperlink r:id="rId34" w:history="1">
        <w:r w:rsidR="002D268A" w:rsidRPr="00ED1747">
          <w:rPr>
            <w:rStyle w:val="a6"/>
            <w:rFonts w:hint="eastAsia"/>
            <w:color w:val="auto"/>
            <w:sz w:val="24"/>
            <w:szCs w:val="24"/>
            <w:u w:val="none"/>
          </w:rPr>
          <w:t>Web:</w:t>
        </w:r>
        <w:r w:rsidR="002D268A" w:rsidRPr="00ED1747">
          <w:rPr>
            <w:rStyle w:val="a6"/>
            <w:color w:val="auto"/>
            <w:u w:val="none"/>
          </w:rPr>
          <w:t xml:space="preserve"> </w:t>
        </w:r>
        <w:r w:rsidR="002D268A" w:rsidRPr="00ED1747">
          <w:rPr>
            <w:rStyle w:val="a6"/>
            <w:color w:val="auto"/>
            <w:sz w:val="24"/>
            <w:szCs w:val="24"/>
            <w:u w:val="none"/>
          </w:rPr>
          <w:t>http://www.taozhang.dicp.ac.cn/</w:t>
        </w:r>
      </w:hyperlink>
    </w:p>
    <w:p w:rsidR="002D268A" w:rsidRDefault="002D268A" w:rsidP="002D268A"/>
    <w:p w:rsidR="002D268A" w:rsidRPr="005D00E3" w:rsidRDefault="002D268A" w:rsidP="002D268A">
      <w:pPr>
        <w:rPr>
          <w:sz w:val="24"/>
          <w:szCs w:val="24"/>
        </w:rPr>
      </w:pPr>
      <w:r w:rsidRPr="005D00E3">
        <w:rPr>
          <w:sz w:val="24"/>
          <w:szCs w:val="24"/>
        </w:rPr>
        <w:t xml:space="preserve">Tao Zhang received his PhD in physical chemistry from Dalian Institute of Chemical Physics (DICP), Chinese Academy of Sciences, in 1989 under the supervision of Prof. </w:t>
      </w:r>
      <w:proofErr w:type="spellStart"/>
      <w:r w:rsidRPr="005D00E3">
        <w:rPr>
          <w:sz w:val="24"/>
          <w:szCs w:val="24"/>
        </w:rPr>
        <w:t>Liwu</w:t>
      </w:r>
      <w:proofErr w:type="spellEnd"/>
      <w:r w:rsidRPr="005D00E3">
        <w:rPr>
          <w:sz w:val="24"/>
          <w:szCs w:val="24"/>
        </w:rPr>
        <w:t xml:space="preserve"> Lin. After graduation, he worked as a </w:t>
      </w:r>
      <w:proofErr w:type="spellStart"/>
      <w:r w:rsidRPr="005D00E3">
        <w:rPr>
          <w:sz w:val="24"/>
          <w:szCs w:val="24"/>
        </w:rPr>
        <w:t>postdoc</w:t>
      </w:r>
      <w:proofErr w:type="spellEnd"/>
      <w:r w:rsidRPr="005D00E3">
        <w:rPr>
          <w:sz w:val="24"/>
          <w:szCs w:val="24"/>
        </w:rPr>
        <w:t xml:space="preserve"> with Prof. Frank Berry at Birmingham University for one year. He founded his own group at Dalian Institute of Chemical Physics in 1995. He was appointed as an associated professor in 1993 and then promoted to full professor in 1995. Dr. Zhang has also been an invited professor at </w:t>
      </w:r>
      <w:proofErr w:type="spellStart"/>
      <w:r w:rsidRPr="005D00E3">
        <w:rPr>
          <w:sz w:val="24"/>
          <w:szCs w:val="24"/>
        </w:rPr>
        <w:t>Univesity</w:t>
      </w:r>
      <w:proofErr w:type="spellEnd"/>
      <w:r w:rsidRPr="005D00E3">
        <w:rPr>
          <w:sz w:val="24"/>
          <w:szCs w:val="24"/>
        </w:rPr>
        <w:t xml:space="preserve"> of Poitiers (France) in the period of 2006-2007 and a guest professor at University of Namur (Belgium) since 2011. Dr. Zhang is the director of DICP (since 2007) and the director representing the China aside of the China-France Joint laboratory for Sustainable Energy (since 2008).</w:t>
      </w:r>
    </w:p>
    <w:p w:rsidR="002D268A" w:rsidRDefault="002D268A" w:rsidP="002D268A">
      <w:pPr>
        <w:rPr>
          <w:sz w:val="24"/>
          <w:szCs w:val="24"/>
        </w:rPr>
      </w:pPr>
    </w:p>
    <w:p w:rsidR="002D268A" w:rsidRPr="005D00E3" w:rsidRDefault="002D268A" w:rsidP="002D268A">
      <w:pPr>
        <w:rPr>
          <w:sz w:val="24"/>
          <w:szCs w:val="24"/>
        </w:rPr>
      </w:pPr>
      <w:r w:rsidRPr="005D00E3">
        <w:rPr>
          <w:sz w:val="24"/>
          <w:szCs w:val="24"/>
        </w:rPr>
        <w:t xml:space="preserve">Over the past decades, Prof. Zhang has successfully designed a great number of </w:t>
      </w:r>
      <w:proofErr w:type="spellStart"/>
      <w:r w:rsidRPr="005D00E3">
        <w:rPr>
          <w:sz w:val="24"/>
          <w:szCs w:val="24"/>
        </w:rPr>
        <w:t>nano</w:t>
      </w:r>
      <w:proofErr w:type="spellEnd"/>
      <w:r w:rsidRPr="005D00E3">
        <w:rPr>
          <w:sz w:val="24"/>
          <w:szCs w:val="24"/>
        </w:rPr>
        <w:t xml:space="preserve"> and </w:t>
      </w:r>
      <w:proofErr w:type="spellStart"/>
      <w:r w:rsidRPr="005D00E3">
        <w:rPr>
          <w:sz w:val="24"/>
          <w:szCs w:val="24"/>
        </w:rPr>
        <w:t>subnano</w:t>
      </w:r>
      <w:proofErr w:type="spellEnd"/>
      <w:r w:rsidRPr="005D00E3">
        <w:rPr>
          <w:sz w:val="24"/>
          <w:szCs w:val="24"/>
        </w:rPr>
        <w:t xml:space="preserve"> metallic catalysts for applications in energy conversion (such as biomass catalytic conversion and propellant decomposition) and environmental control (such as </w:t>
      </w:r>
      <w:proofErr w:type="spellStart"/>
      <w:r w:rsidRPr="005D00E3">
        <w:rPr>
          <w:sz w:val="24"/>
          <w:szCs w:val="24"/>
        </w:rPr>
        <w:t>NOx</w:t>
      </w:r>
      <w:proofErr w:type="spellEnd"/>
      <w:r w:rsidRPr="005D00E3">
        <w:rPr>
          <w:sz w:val="24"/>
          <w:szCs w:val="24"/>
        </w:rPr>
        <w:t xml:space="preserve">-SCR, CO removal). He authored and coauthored </w:t>
      </w:r>
      <w:hyperlink r:id="rId35" w:history="1">
        <w:r w:rsidRPr="005D00E3">
          <w:rPr>
            <w:sz w:val="24"/>
            <w:szCs w:val="24"/>
          </w:rPr>
          <w:t>more than 300 publications</w:t>
        </w:r>
      </w:hyperlink>
      <w:r w:rsidRPr="005D00E3">
        <w:rPr>
          <w:sz w:val="24"/>
          <w:szCs w:val="24"/>
        </w:rPr>
        <w:t xml:space="preserve"> in peer-reviewed scientific journals. He has applied more than 140 patents and 57 of them were licensed. Prof. Zhang is an associate editor-in-chief of Chinese Journal of Catalysis (since 2007) and is serving on the advisory boards of Applied Catalysis B (since 2008), </w:t>
      </w:r>
      <w:proofErr w:type="spellStart"/>
      <w:r w:rsidRPr="005D00E3">
        <w:rPr>
          <w:sz w:val="24"/>
          <w:szCs w:val="24"/>
        </w:rPr>
        <w:t>ChemPhysChem</w:t>
      </w:r>
      <w:proofErr w:type="spellEnd"/>
      <w:r w:rsidRPr="005D00E3">
        <w:rPr>
          <w:sz w:val="24"/>
          <w:szCs w:val="24"/>
        </w:rPr>
        <w:t xml:space="preserve"> (since 2010), </w:t>
      </w:r>
      <w:proofErr w:type="gramStart"/>
      <w:r w:rsidRPr="005D00E3">
        <w:rPr>
          <w:sz w:val="24"/>
          <w:szCs w:val="24"/>
        </w:rPr>
        <w:t>Chemical</w:t>
      </w:r>
      <w:proofErr w:type="gramEnd"/>
      <w:r w:rsidRPr="005D00E3">
        <w:rPr>
          <w:sz w:val="24"/>
          <w:szCs w:val="24"/>
        </w:rPr>
        <w:t xml:space="preserve"> Propellants &amp; Polymeric Materials (since 2006). He has served as a Guest Editor of special issues for CHEMSUSCHEM (one time) and Energy </w:t>
      </w:r>
      <w:proofErr w:type="spellStart"/>
      <w:r w:rsidRPr="005D00E3">
        <w:rPr>
          <w:sz w:val="24"/>
          <w:szCs w:val="24"/>
        </w:rPr>
        <w:t>Env</w:t>
      </w:r>
      <w:proofErr w:type="spellEnd"/>
      <w:r w:rsidRPr="005D00E3">
        <w:rPr>
          <w:sz w:val="24"/>
          <w:szCs w:val="24"/>
        </w:rPr>
        <w:t xml:space="preserve">. </w:t>
      </w:r>
      <w:proofErr w:type="gramStart"/>
      <w:r w:rsidRPr="005D00E3">
        <w:rPr>
          <w:sz w:val="24"/>
          <w:szCs w:val="24"/>
        </w:rPr>
        <w:t>Sci. (one time).</w:t>
      </w:r>
      <w:proofErr w:type="gramEnd"/>
      <w:r w:rsidRPr="005D00E3">
        <w:rPr>
          <w:sz w:val="24"/>
          <w:szCs w:val="24"/>
        </w:rPr>
        <w:t xml:space="preserve"> Dr. Zhang has also received several research awards, including the Distinguished Award of Chinese Academy of Sciences (2010), Zhou </w:t>
      </w:r>
      <w:proofErr w:type="spellStart"/>
      <w:r w:rsidRPr="005D00E3">
        <w:rPr>
          <w:sz w:val="24"/>
          <w:szCs w:val="24"/>
        </w:rPr>
        <w:t>Guang</w:t>
      </w:r>
      <w:proofErr w:type="spellEnd"/>
      <w:r w:rsidRPr="005D00E3">
        <w:rPr>
          <w:sz w:val="24"/>
          <w:szCs w:val="24"/>
        </w:rPr>
        <w:t xml:space="preserve"> Zhao Foundation Award for Applied Science (2009), Excellent Young Scientist Award of Chinese Catalysis Society (2008), National Award of Technology Invention (Second Grade, 2008, 2006, </w:t>
      </w:r>
      <w:proofErr w:type="gramStart"/>
      <w:r w:rsidRPr="005D00E3">
        <w:rPr>
          <w:sz w:val="24"/>
          <w:szCs w:val="24"/>
        </w:rPr>
        <w:t>2005</w:t>
      </w:r>
      <w:proofErr w:type="gramEnd"/>
      <w:r w:rsidRPr="005D00E3">
        <w:rPr>
          <w:sz w:val="24"/>
          <w:szCs w:val="24"/>
        </w:rPr>
        <w:t>).</w:t>
      </w:r>
    </w:p>
    <w:p w:rsidR="002D268A" w:rsidRPr="005D00E3" w:rsidRDefault="002D268A" w:rsidP="002D268A">
      <w:pPr>
        <w:rPr>
          <w:sz w:val="24"/>
          <w:szCs w:val="24"/>
        </w:rPr>
      </w:pPr>
    </w:p>
    <w:p w:rsidR="002D268A" w:rsidRPr="00ED1747" w:rsidRDefault="002D268A" w:rsidP="002D268A">
      <w:pPr>
        <w:rPr>
          <w:sz w:val="24"/>
          <w:szCs w:val="24"/>
        </w:rPr>
      </w:pPr>
    </w:p>
    <w:p w:rsidR="00936B26" w:rsidRPr="002D268A"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936B26" w:rsidRDefault="00936B26">
      <w:pPr>
        <w:rPr>
          <w:sz w:val="24"/>
          <w:szCs w:val="24"/>
        </w:rPr>
      </w:pPr>
    </w:p>
    <w:p w:rsidR="00ED1747" w:rsidRPr="00D11088" w:rsidRDefault="00ED1747" w:rsidP="00ED1747">
      <w:pPr>
        <w:rPr>
          <w:b/>
          <w:sz w:val="24"/>
          <w:szCs w:val="24"/>
        </w:rPr>
      </w:pPr>
      <w:r w:rsidRPr="00D11088">
        <w:rPr>
          <w:b/>
          <w:noProof/>
          <w:sz w:val="24"/>
          <w:szCs w:val="24"/>
        </w:rPr>
        <w:lastRenderedPageBreak/>
        <w:drawing>
          <wp:anchor distT="0" distB="0" distL="114300" distR="114300" simplePos="0" relativeHeight="251683840" behindDoc="1" locked="0" layoutInCell="1" allowOverlap="1">
            <wp:simplePos x="0" y="0"/>
            <wp:positionH relativeFrom="column">
              <wp:posOffset>3948430</wp:posOffset>
            </wp:positionH>
            <wp:positionV relativeFrom="paragraph">
              <wp:posOffset>166370</wp:posOffset>
            </wp:positionV>
            <wp:extent cx="911225" cy="1375410"/>
            <wp:effectExtent l="19050" t="0" r="3175" b="0"/>
            <wp:wrapTight wrapText="bothSides">
              <wp:wrapPolygon edited="0">
                <wp:start x="-452" y="0"/>
                <wp:lineTo x="-452" y="21241"/>
                <wp:lineTo x="21675" y="21241"/>
                <wp:lineTo x="21675" y="0"/>
                <wp:lineTo x="-452" y="0"/>
              </wp:wrapPolygon>
            </wp:wrapTight>
            <wp:docPr id="12" name="图片 1" descr="C:\Documents and Settings\Administrator\桌面\Can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Can Li.JPG"/>
                    <pic:cNvPicPr>
                      <a:picLocks noChangeAspect="1" noChangeArrowheads="1"/>
                    </pic:cNvPicPr>
                  </pic:nvPicPr>
                  <pic:blipFill>
                    <a:blip r:embed="rId36" cstate="print"/>
                    <a:srcRect/>
                    <a:stretch>
                      <a:fillRect/>
                    </a:stretch>
                  </pic:blipFill>
                  <pic:spPr bwMode="auto">
                    <a:xfrm>
                      <a:off x="0" y="0"/>
                      <a:ext cx="911225" cy="1375410"/>
                    </a:xfrm>
                    <a:prstGeom prst="rect">
                      <a:avLst/>
                    </a:prstGeom>
                    <a:noFill/>
                    <a:ln w="9525">
                      <a:noFill/>
                      <a:miter lim="800000"/>
                      <a:headEnd/>
                      <a:tailEnd/>
                    </a:ln>
                  </pic:spPr>
                </pic:pic>
              </a:graphicData>
            </a:graphic>
          </wp:anchor>
        </w:drawing>
      </w:r>
      <w:r w:rsidRPr="00D11088">
        <w:rPr>
          <w:b/>
          <w:sz w:val="24"/>
          <w:szCs w:val="24"/>
        </w:rPr>
        <w:t>Prof. Can Li</w:t>
      </w:r>
    </w:p>
    <w:p w:rsidR="00ED1747" w:rsidRDefault="00ED1747" w:rsidP="00ED1747">
      <w:pPr>
        <w:rPr>
          <w:sz w:val="24"/>
          <w:szCs w:val="24"/>
        </w:rPr>
      </w:pPr>
    </w:p>
    <w:p w:rsidR="00ED1747" w:rsidRDefault="00ED1747" w:rsidP="00ED1747">
      <w:pPr>
        <w:rPr>
          <w:sz w:val="24"/>
          <w:szCs w:val="24"/>
        </w:rPr>
      </w:pPr>
      <w:r w:rsidRPr="00AF2D2A">
        <w:rPr>
          <w:sz w:val="24"/>
          <w:szCs w:val="24"/>
        </w:rPr>
        <w:t>Director, State Key Laboratory of Catalysis</w:t>
      </w:r>
    </w:p>
    <w:p w:rsidR="00ED1747" w:rsidRPr="00D31917" w:rsidRDefault="00ED1747" w:rsidP="00ED1747">
      <w:pPr>
        <w:rPr>
          <w:sz w:val="24"/>
          <w:szCs w:val="24"/>
        </w:rPr>
      </w:pPr>
      <w:r w:rsidRPr="00AF2D2A">
        <w:rPr>
          <w:sz w:val="24"/>
          <w:szCs w:val="24"/>
        </w:rPr>
        <w:t>Director, Dalian National Laboratory for Clean Energy</w:t>
      </w:r>
      <w:r w:rsidRPr="00D31917">
        <w:rPr>
          <w:rFonts w:eastAsia="Times New Roman"/>
          <w:snapToGrid w:val="0"/>
          <w:color w:val="000000"/>
          <w:w w:val="0"/>
          <w:kern w:val="0"/>
          <w:sz w:val="0"/>
          <w:szCs w:val="0"/>
          <w:u w:color="000000"/>
          <w:bdr w:val="none" w:sz="0" w:space="0" w:color="000000"/>
          <w:shd w:val="clear" w:color="000000" w:fill="000000"/>
        </w:rPr>
        <w:t xml:space="preserve"> </w:t>
      </w:r>
    </w:p>
    <w:p w:rsidR="00ED1747" w:rsidRPr="00AF2D2A" w:rsidRDefault="00ED1747" w:rsidP="00ED1747">
      <w:pPr>
        <w:rPr>
          <w:sz w:val="24"/>
          <w:szCs w:val="24"/>
        </w:rPr>
      </w:pPr>
      <w:r w:rsidRPr="00AF2D2A">
        <w:rPr>
          <w:sz w:val="24"/>
          <w:szCs w:val="24"/>
        </w:rPr>
        <w:t>Dalian Institute of Chemical Physics</w:t>
      </w:r>
    </w:p>
    <w:p w:rsidR="00ED1747" w:rsidRPr="00AF2D2A" w:rsidRDefault="00ED1747" w:rsidP="00ED1747">
      <w:pPr>
        <w:rPr>
          <w:sz w:val="24"/>
          <w:szCs w:val="24"/>
        </w:rPr>
      </w:pPr>
      <w:r w:rsidRPr="00AF2D2A">
        <w:rPr>
          <w:sz w:val="24"/>
          <w:szCs w:val="24"/>
        </w:rPr>
        <w:t>Chinese Academy of Sciences</w:t>
      </w:r>
    </w:p>
    <w:p w:rsidR="00ED1747" w:rsidRPr="00AF2D2A" w:rsidRDefault="00ED1747" w:rsidP="00ED1747">
      <w:pPr>
        <w:rPr>
          <w:sz w:val="24"/>
          <w:szCs w:val="24"/>
        </w:rPr>
      </w:pPr>
      <w:r w:rsidRPr="00AF2D2A">
        <w:rPr>
          <w:sz w:val="24"/>
          <w:szCs w:val="24"/>
        </w:rPr>
        <w:t>Dalian 116023, China</w:t>
      </w:r>
    </w:p>
    <w:p w:rsidR="00ED1747" w:rsidRDefault="00ED1747" w:rsidP="00ED1747">
      <w:pPr>
        <w:rPr>
          <w:sz w:val="24"/>
          <w:szCs w:val="24"/>
        </w:rPr>
      </w:pPr>
      <w:r>
        <w:rPr>
          <w:sz w:val="24"/>
          <w:szCs w:val="24"/>
        </w:rPr>
        <w:t>Tel: 86-411-84379070</w:t>
      </w:r>
      <w:r>
        <w:rPr>
          <w:rFonts w:hint="eastAsia"/>
          <w:sz w:val="24"/>
          <w:szCs w:val="24"/>
        </w:rPr>
        <w:t xml:space="preserve">   </w:t>
      </w:r>
      <w:r w:rsidRPr="00AF2D2A">
        <w:rPr>
          <w:sz w:val="24"/>
          <w:szCs w:val="24"/>
        </w:rPr>
        <w:t>Fax: 86-411-84694447</w:t>
      </w:r>
    </w:p>
    <w:p w:rsidR="00ED1747" w:rsidRPr="00AF2D2A" w:rsidRDefault="00ED1747" w:rsidP="00ED1747">
      <w:pPr>
        <w:rPr>
          <w:sz w:val="24"/>
          <w:szCs w:val="24"/>
        </w:rPr>
      </w:pPr>
      <w:r>
        <w:rPr>
          <w:rFonts w:hint="eastAsia"/>
          <w:sz w:val="24"/>
          <w:szCs w:val="24"/>
        </w:rPr>
        <w:t>Email: canli@dicp.ac.cn</w:t>
      </w:r>
    </w:p>
    <w:p w:rsidR="00ED1747" w:rsidRPr="00AF2D2A" w:rsidRDefault="00ED1747" w:rsidP="00ED1747">
      <w:pPr>
        <w:rPr>
          <w:sz w:val="24"/>
          <w:szCs w:val="24"/>
        </w:rPr>
      </w:pPr>
      <w:r w:rsidRPr="00362217">
        <w:rPr>
          <w:rFonts w:hint="eastAsia"/>
          <w:sz w:val="24"/>
          <w:szCs w:val="24"/>
        </w:rPr>
        <w:t xml:space="preserve">Web: </w:t>
      </w:r>
      <w:hyperlink r:id="rId37" w:history="1">
        <w:r w:rsidRPr="00B04AFB">
          <w:rPr>
            <w:sz w:val="24"/>
            <w:szCs w:val="24"/>
          </w:rPr>
          <w:t>http://www.canli.dicp.ac.cn</w:t>
        </w:r>
      </w:hyperlink>
    </w:p>
    <w:p w:rsidR="00ED1747" w:rsidRDefault="00ED1747" w:rsidP="00ED1747">
      <w:pPr>
        <w:rPr>
          <w:sz w:val="24"/>
          <w:szCs w:val="24"/>
        </w:rPr>
      </w:pPr>
    </w:p>
    <w:p w:rsidR="00ED1747" w:rsidRPr="00AF2D2A" w:rsidRDefault="00ED1747" w:rsidP="00ED1747">
      <w:pPr>
        <w:widowControl/>
        <w:spacing w:line="240" w:lineRule="atLeast"/>
        <w:rPr>
          <w:color w:val="000000"/>
          <w:kern w:val="0"/>
          <w:sz w:val="24"/>
          <w:szCs w:val="24"/>
        </w:rPr>
      </w:pPr>
      <w:r w:rsidRPr="00AF2D2A">
        <w:rPr>
          <w:color w:val="000000"/>
          <w:kern w:val="0"/>
          <w:sz w:val="24"/>
          <w:szCs w:val="24"/>
        </w:rPr>
        <w:t xml:space="preserve">Prof. Can Li received his PhD degree in 1988 from Dalian Institute of Chemical Physics. He worked as post-doc fellow and visiting professor at Northwestern University (USA), The University of Liverpool (UK), Tokyo Institute of Technology (Japan), Lehigh University(USA) and </w:t>
      </w:r>
      <w:proofErr w:type="spellStart"/>
      <w:r w:rsidRPr="00AF2D2A">
        <w:rPr>
          <w:color w:val="000000"/>
          <w:kern w:val="0"/>
          <w:sz w:val="24"/>
          <w:szCs w:val="24"/>
        </w:rPr>
        <w:t>Université</w:t>
      </w:r>
      <w:proofErr w:type="spellEnd"/>
      <w:r w:rsidRPr="00AF2D2A">
        <w:rPr>
          <w:color w:val="000000"/>
          <w:kern w:val="0"/>
          <w:sz w:val="24"/>
          <w:szCs w:val="24"/>
        </w:rPr>
        <w:t xml:space="preserve"> Pierre et Marie Curie, Paris VI (France). He was promoted to a full professor in Dalian Institute of Chemical Physics, 1993, and was elected to a member of the Chinese Academy of Sciences in 2003, a member of the Academy of Sciences for Developing World (TWAS) in 2005, and the fellow of Royal Chemical Society in 2005, the member of Academia </w:t>
      </w:r>
      <w:proofErr w:type="spellStart"/>
      <w:r w:rsidRPr="00AF2D2A">
        <w:rPr>
          <w:color w:val="000000"/>
          <w:kern w:val="0"/>
          <w:sz w:val="24"/>
          <w:szCs w:val="24"/>
        </w:rPr>
        <w:t>Europaea</w:t>
      </w:r>
      <w:proofErr w:type="spellEnd"/>
      <w:r w:rsidRPr="00AF2D2A">
        <w:rPr>
          <w:color w:val="000000"/>
          <w:kern w:val="0"/>
          <w:sz w:val="24"/>
          <w:szCs w:val="24"/>
        </w:rPr>
        <w:t xml:space="preserve"> in 2008. He was appointed to the Director of State Key Laboratory of Catalysis in 1998, elected to the chairman of the Catalysis of China in 2005, and the President of the International Association of Catalysis Societies in 2008 respectively. He is on the editor boards of more than 15 academic international and national journals. </w:t>
      </w:r>
    </w:p>
    <w:p w:rsidR="00ED1747" w:rsidRPr="00AF2D2A" w:rsidRDefault="00ED1747" w:rsidP="00ED1747">
      <w:pPr>
        <w:widowControl/>
        <w:spacing w:line="240" w:lineRule="atLeast"/>
        <w:rPr>
          <w:color w:val="000000"/>
          <w:kern w:val="0"/>
          <w:sz w:val="24"/>
          <w:szCs w:val="24"/>
        </w:rPr>
      </w:pPr>
    </w:p>
    <w:p w:rsidR="00ED1747" w:rsidRPr="00AF2D2A" w:rsidRDefault="00ED1747" w:rsidP="00ED1747">
      <w:pPr>
        <w:widowControl/>
        <w:spacing w:line="240" w:lineRule="atLeast"/>
        <w:rPr>
          <w:color w:val="000000"/>
          <w:kern w:val="0"/>
          <w:sz w:val="24"/>
          <w:szCs w:val="24"/>
        </w:rPr>
      </w:pPr>
      <w:r w:rsidRPr="00AF2D2A">
        <w:rPr>
          <w:color w:val="000000"/>
          <w:kern w:val="0"/>
          <w:sz w:val="24"/>
          <w:szCs w:val="24"/>
        </w:rPr>
        <w:t>Prof. Can Li has published more than 400 peer-reviewed papers with over 5000 citations, granted 30 patents and delivered more 200 oral and seminar presentations at international conferences, universities and research institutions in the world, 60 invited and plenary lectures at national and international conferences. Under his supervision, 60 graduate students have obtained their PhD degrees. Among the prestigious awards he received are the “International Catalysis Award”, Hong Kong “</w:t>
      </w:r>
      <w:proofErr w:type="spellStart"/>
      <w:r w:rsidRPr="00AF2D2A">
        <w:rPr>
          <w:color w:val="000000"/>
          <w:kern w:val="0"/>
          <w:sz w:val="24"/>
          <w:szCs w:val="24"/>
        </w:rPr>
        <w:t>Qiu</w:t>
      </w:r>
      <w:proofErr w:type="spellEnd"/>
      <w:r w:rsidRPr="00AF2D2A">
        <w:rPr>
          <w:color w:val="000000"/>
          <w:kern w:val="0"/>
          <w:sz w:val="24"/>
          <w:szCs w:val="24"/>
        </w:rPr>
        <w:t xml:space="preserve">-Shi Outstanding Young Scientist Award”, “Ho Leung Ho Lee Prize”, and “National Award for Outstanding Young Scientists in China”. Prof. Can Li is the invited professor of </w:t>
      </w:r>
      <w:proofErr w:type="spellStart"/>
      <w:r w:rsidRPr="00AF2D2A">
        <w:rPr>
          <w:color w:val="000000"/>
          <w:kern w:val="0"/>
          <w:sz w:val="24"/>
          <w:szCs w:val="24"/>
        </w:rPr>
        <w:t>Université</w:t>
      </w:r>
      <w:proofErr w:type="spellEnd"/>
      <w:r w:rsidRPr="00AF2D2A">
        <w:rPr>
          <w:color w:val="000000"/>
          <w:kern w:val="0"/>
          <w:sz w:val="24"/>
          <w:szCs w:val="24"/>
        </w:rPr>
        <w:t xml:space="preserve"> Pierre </w:t>
      </w:r>
      <w:proofErr w:type="gramStart"/>
      <w:r w:rsidRPr="00AF2D2A">
        <w:rPr>
          <w:color w:val="000000"/>
          <w:kern w:val="0"/>
          <w:sz w:val="24"/>
          <w:szCs w:val="24"/>
        </w:rPr>
        <w:t>et</w:t>
      </w:r>
      <w:proofErr w:type="gramEnd"/>
      <w:r w:rsidRPr="00AF2D2A">
        <w:rPr>
          <w:color w:val="000000"/>
          <w:kern w:val="0"/>
          <w:sz w:val="24"/>
          <w:szCs w:val="24"/>
        </w:rPr>
        <w:t xml:space="preserve"> Marie Curie, Paris VI, France and honorary professor of the University of Queensland, Australia.</w:t>
      </w:r>
    </w:p>
    <w:p w:rsidR="00ED1747" w:rsidRPr="00AF2D2A" w:rsidRDefault="00ED1747" w:rsidP="00ED1747">
      <w:pPr>
        <w:widowControl/>
        <w:spacing w:line="240" w:lineRule="atLeast"/>
        <w:rPr>
          <w:color w:val="000000"/>
          <w:kern w:val="0"/>
          <w:sz w:val="24"/>
          <w:szCs w:val="24"/>
        </w:rPr>
      </w:pPr>
    </w:p>
    <w:p w:rsidR="00ED1747" w:rsidRPr="00AF2D2A" w:rsidRDefault="00ED1747" w:rsidP="00ED1747">
      <w:pPr>
        <w:rPr>
          <w:sz w:val="24"/>
          <w:szCs w:val="24"/>
        </w:rPr>
      </w:pPr>
      <w:r w:rsidRPr="00AF2D2A">
        <w:rPr>
          <w:color w:val="000000"/>
          <w:kern w:val="0"/>
          <w:sz w:val="24"/>
          <w:szCs w:val="24"/>
        </w:rPr>
        <w:t xml:space="preserve">Prof. Can Li has been studying catalysis and materials at molecular level and making effort to reveal the essential relationship between catalytic performance and the catalyst structure. Prof. Can Li has applied these understandings of the fundamental principles of catalysis to the design and development of more selective and active catalysts for practical applications in energy, fine chemicals and environmental industries. </w:t>
      </w:r>
      <w:proofErr w:type="gramStart"/>
      <w:r w:rsidRPr="00AF2D2A">
        <w:rPr>
          <w:color w:val="000000"/>
          <w:kern w:val="0"/>
          <w:sz w:val="24"/>
          <w:szCs w:val="24"/>
        </w:rPr>
        <w:t>Prof. Can Li’s research area including catalysis, spectroscopy and solar energy.</w:t>
      </w:r>
      <w:proofErr w:type="gramEnd"/>
    </w:p>
    <w:p w:rsidR="00ED1747" w:rsidRPr="00AF2D2A" w:rsidRDefault="00ED1747" w:rsidP="00ED1747">
      <w:pPr>
        <w:rPr>
          <w:sz w:val="24"/>
          <w:szCs w:val="24"/>
        </w:rPr>
      </w:pPr>
    </w:p>
    <w:p w:rsidR="000470F9" w:rsidRPr="00F34559" w:rsidRDefault="000470F9" w:rsidP="000470F9">
      <w:pPr>
        <w:rPr>
          <w:sz w:val="24"/>
          <w:szCs w:val="24"/>
        </w:rPr>
      </w:pPr>
    </w:p>
    <w:p w:rsidR="00B04AFB" w:rsidRDefault="00B04AFB" w:rsidP="000470F9">
      <w:pPr>
        <w:rPr>
          <w:rFonts w:hint="eastAsia"/>
          <w:b/>
          <w:kern w:val="0"/>
          <w:sz w:val="24"/>
          <w:szCs w:val="24"/>
          <w:lang w:val="en-GB"/>
        </w:rPr>
      </w:pPr>
      <w:r w:rsidRPr="00B04AFB">
        <w:rPr>
          <w:rFonts w:hint="eastAsia"/>
          <w:b/>
          <w:kern w:val="0"/>
          <w:sz w:val="24"/>
          <w:szCs w:val="24"/>
          <w:lang w:val="en-GB"/>
        </w:rPr>
        <w:lastRenderedPageBreak/>
        <w:t xml:space="preserve">Prof. </w:t>
      </w:r>
      <w:proofErr w:type="spellStart"/>
      <w:r w:rsidRPr="00B04AFB">
        <w:rPr>
          <w:rFonts w:hint="eastAsia"/>
          <w:b/>
          <w:kern w:val="0"/>
          <w:sz w:val="24"/>
          <w:szCs w:val="24"/>
          <w:lang w:val="en-GB"/>
        </w:rPr>
        <w:t>Fuxiang</w:t>
      </w:r>
      <w:proofErr w:type="spellEnd"/>
      <w:r w:rsidRPr="00B04AFB">
        <w:rPr>
          <w:rFonts w:hint="eastAsia"/>
          <w:b/>
          <w:kern w:val="0"/>
          <w:sz w:val="24"/>
          <w:szCs w:val="24"/>
          <w:lang w:val="en-GB"/>
        </w:rPr>
        <w:t xml:space="preserve"> Zhang</w:t>
      </w:r>
    </w:p>
    <w:p w:rsidR="00B04AFB" w:rsidRPr="00B04AFB" w:rsidRDefault="00B04AFB" w:rsidP="000470F9">
      <w:pPr>
        <w:rPr>
          <w:rFonts w:hint="eastAsia"/>
          <w:b/>
          <w:kern w:val="0"/>
          <w:sz w:val="24"/>
          <w:szCs w:val="24"/>
          <w:lang w:val="en-GB"/>
        </w:rPr>
      </w:pPr>
      <w:r>
        <w:rPr>
          <w:rFonts w:hint="eastAsia"/>
          <w:b/>
          <w:noProof/>
          <w:kern w:val="0"/>
          <w:sz w:val="24"/>
          <w:szCs w:val="24"/>
        </w:rPr>
        <w:drawing>
          <wp:anchor distT="0" distB="0" distL="114300" distR="114300" simplePos="0" relativeHeight="251723776" behindDoc="0" locked="0" layoutInCell="1" allowOverlap="1">
            <wp:simplePos x="0" y="0"/>
            <wp:positionH relativeFrom="column">
              <wp:posOffset>3981450</wp:posOffset>
            </wp:positionH>
            <wp:positionV relativeFrom="paragraph">
              <wp:posOffset>116205</wp:posOffset>
            </wp:positionV>
            <wp:extent cx="975360" cy="1301750"/>
            <wp:effectExtent l="19050" t="0" r="0" b="0"/>
            <wp:wrapSquare wrapText="bothSides"/>
            <wp:docPr id="7" name="图片 3" descr="Fuxiang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xiang Zhang"/>
                    <pic:cNvPicPr>
                      <a:picLocks noChangeAspect="1" noChangeArrowheads="1"/>
                    </pic:cNvPicPr>
                  </pic:nvPicPr>
                  <pic:blipFill>
                    <a:blip r:embed="rId38" cstate="print"/>
                    <a:srcRect l="16492" t="3781" r="7047" b="19467"/>
                    <a:stretch>
                      <a:fillRect/>
                    </a:stretch>
                  </pic:blipFill>
                  <pic:spPr bwMode="auto">
                    <a:xfrm>
                      <a:off x="0" y="0"/>
                      <a:ext cx="975360" cy="1301750"/>
                    </a:xfrm>
                    <a:prstGeom prst="rect">
                      <a:avLst/>
                    </a:prstGeom>
                    <a:noFill/>
                    <a:ln w="9525">
                      <a:noFill/>
                      <a:miter lim="800000"/>
                      <a:headEnd/>
                      <a:tailEnd/>
                    </a:ln>
                  </pic:spPr>
                </pic:pic>
              </a:graphicData>
            </a:graphic>
          </wp:anchor>
        </w:drawing>
      </w:r>
    </w:p>
    <w:p w:rsidR="000470F9" w:rsidRPr="00F34559" w:rsidRDefault="000470F9" w:rsidP="000470F9">
      <w:pPr>
        <w:rPr>
          <w:kern w:val="0"/>
          <w:sz w:val="24"/>
          <w:szCs w:val="24"/>
          <w:lang w:val="en-GB" w:eastAsia="en-GB"/>
        </w:rPr>
      </w:pPr>
      <w:r w:rsidRPr="00F34559">
        <w:rPr>
          <w:rFonts w:hint="eastAsia"/>
          <w:kern w:val="0"/>
          <w:sz w:val="24"/>
          <w:szCs w:val="24"/>
          <w:lang w:val="en-GB" w:eastAsia="en-GB"/>
        </w:rPr>
        <w:t>DNL 1601 group leader</w:t>
      </w:r>
    </w:p>
    <w:p w:rsidR="000470F9" w:rsidRPr="00F34559" w:rsidRDefault="000470F9" w:rsidP="000470F9">
      <w:pPr>
        <w:rPr>
          <w:kern w:val="0"/>
          <w:sz w:val="24"/>
          <w:szCs w:val="24"/>
          <w:lang w:val="en-GB" w:eastAsia="en-GB"/>
        </w:rPr>
      </w:pPr>
      <w:r w:rsidRPr="00F34559">
        <w:rPr>
          <w:rFonts w:hint="eastAsia"/>
          <w:kern w:val="0"/>
          <w:sz w:val="24"/>
          <w:szCs w:val="24"/>
          <w:lang w:val="en-GB" w:eastAsia="en-GB"/>
        </w:rPr>
        <w:t>Dalian National Laboratory for Clean Energy</w:t>
      </w:r>
    </w:p>
    <w:p w:rsidR="000470F9" w:rsidRPr="00F34559" w:rsidRDefault="000470F9" w:rsidP="000470F9">
      <w:pPr>
        <w:rPr>
          <w:kern w:val="0"/>
          <w:sz w:val="24"/>
          <w:szCs w:val="24"/>
          <w:lang w:val="en-GB" w:eastAsia="en-GB"/>
        </w:rPr>
      </w:pPr>
      <w:r w:rsidRPr="00F34559">
        <w:rPr>
          <w:kern w:val="0"/>
          <w:sz w:val="24"/>
          <w:szCs w:val="24"/>
          <w:lang w:val="en-GB" w:eastAsia="en-GB"/>
        </w:rPr>
        <w:t>Dalian Institute of Chemical Physics</w:t>
      </w:r>
    </w:p>
    <w:p w:rsidR="000470F9" w:rsidRPr="00F34559" w:rsidRDefault="000470F9" w:rsidP="000470F9">
      <w:pPr>
        <w:rPr>
          <w:kern w:val="0"/>
          <w:sz w:val="24"/>
          <w:szCs w:val="24"/>
          <w:lang w:val="en-GB" w:eastAsia="en-GB"/>
        </w:rPr>
      </w:pPr>
      <w:r w:rsidRPr="00F34559">
        <w:rPr>
          <w:kern w:val="0"/>
          <w:sz w:val="24"/>
          <w:szCs w:val="24"/>
          <w:lang w:val="en-GB" w:eastAsia="en-GB"/>
        </w:rPr>
        <w:t>Chinese Academy of Sciences</w:t>
      </w:r>
    </w:p>
    <w:p w:rsidR="000470F9" w:rsidRPr="00F34559" w:rsidRDefault="000470F9" w:rsidP="000470F9">
      <w:pPr>
        <w:rPr>
          <w:kern w:val="0"/>
          <w:sz w:val="24"/>
          <w:szCs w:val="24"/>
          <w:lang w:val="en-GB" w:eastAsia="en-GB"/>
        </w:rPr>
      </w:pPr>
      <w:r w:rsidRPr="00F34559">
        <w:rPr>
          <w:kern w:val="0"/>
          <w:sz w:val="24"/>
          <w:szCs w:val="24"/>
          <w:lang w:val="en-GB" w:eastAsia="en-GB"/>
        </w:rPr>
        <w:t xml:space="preserve">457 </w:t>
      </w:r>
      <w:proofErr w:type="spellStart"/>
      <w:r w:rsidRPr="00F34559">
        <w:rPr>
          <w:kern w:val="0"/>
          <w:sz w:val="24"/>
          <w:szCs w:val="24"/>
          <w:lang w:val="en-GB" w:eastAsia="en-GB"/>
        </w:rPr>
        <w:t>Zhongshan</w:t>
      </w:r>
      <w:proofErr w:type="spellEnd"/>
      <w:r w:rsidRPr="00F34559">
        <w:rPr>
          <w:kern w:val="0"/>
          <w:sz w:val="24"/>
          <w:szCs w:val="24"/>
          <w:lang w:val="en-GB" w:eastAsia="en-GB"/>
        </w:rPr>
        <w:t xml:space="preserve"> Road</w:t>
      </w:r>
    </w:p>
    <w:p w:rsidR="000470F9" w:rsidRPr="00F34559" w:rsidRDefault="000470F9" w:rsidP="000470F9">
      <w:pPr>
        <w:rPr>
          <w:kern w:val="0"/>
          <w:sz w:val="24"/>
          <w:szCs w:val="24"/>
          <w:lang w:val="en-GB" w:eastAsia="en-GB"/>
        </w:rPr>
      </w:pPr>
      <w:r w:rsidRPr="00F34559">
        <w:rPr>
          <w:kern w:val="0"/>
          <w:sz w:val="24"/>
          <w:szCs w:val="24"/>
          <w:lang w:val="en-GB" w:eastAsia="en-GB"/>
        </w:rPr>
        <w:t>Dalian 116023, China</w:t>
      </w:r>
    </w:p>
    <w:p w:rsidR="000470F9" w:rsidRPr="00F34559" w:rsidRDefault="000470F9" w:rsidP="000470F9">
      <w:pPr>
        <w:rPr>
          <w:kern w:val="0"/>
          <w:sz w:val="24"/>
          <w:szCs w:val="24"/>
          <w:lang w:val="en-GB"/>
        </w:rPr>
      </w:pPr>
      <w:r w:rsidRPr="00F34559">
        <w:rPr>
          <w:kern w:val="0"/>
          <w:sz w:val="24"/>
          <w:szCs w:val="24"/>
          <w:lang w:val="en-GB" w:eastAsia="en-GB"/>
        </w:rPr>
        <w:t xml:space="preserve">E-mail: </w:t>
      </w:r>
      <w:hyperlink r:id="rId39" w:history="1">
        <w:r w:rsidRPr="00F34559">
          <w:rPr>
            <w:kern w:val="0"/>
            <w:sz w:val="24"/>
            <w:szCs w:val="24"/>
            <w:lang w:val="en-GB" w:eastAsia="en-GB"/>
          </w:rPr>
          <w:t>fxzhang@dicp.ac.cn</w:t>
        </w:r>
      </w:hyperlink>
    </w:p>
    <w:p w:rsidR="000470F9" w:rsidRPr="00F34559" w:rsidRDefault="000470F9" w:rsidP="000470F9">
      <w:pPr>
        <w:rPr>
          <w:kern w:val="0"/>
          <w:sz w:val="24"/>
          <w:szCs w:val="24"/>
          <w:lang w:val="en-GB"/>
        </w:rPr>
      </w:pPr>
      <w:r w:rsidRPr="00F34559">
        <w:rPr>
          <w:rFonts w:hint="eastAsia"/>
          <w:kern w:val="0"/>
          <w:sz w:val="24"/>
          <w:szCs w:val="24"/>
          <w:lang w:val="en-GB" w:eastAsia="en-GB"/>
        </w:rPr>
        <w:t xml:space="preserve">Web: </w:t>
      </w:r>
      <w:hyperlink r:id="rId40" w:history="1">
        <w:r w:rsidRPr="00F34559">
          <w:rPr>
            <w:rStyle w:val="a6"/>
            <w:color w:val="auto"/>
            <w:kern w:val="0"/>
            <w:sz w:val="24"/>
            <w:szCs w:val="24"/>
            <w:u w:val="none"/>
            <w:lang w:val="en-GB" w:eastAsia="en-GB"/>
          </w:rPr>
          <w:t>http://www.canli.dicp.ac.cn/web</w:t>
        </w:r>
        <w:r w:rsidRPr="00F34559">
          <w:rPr>
            <w:rStyle w:val="a6"/>
            <w:rFonts w:hint="eastAsia"/>
            <w:color w:val="auto"/>
            <w:kern w:val="0"/>
            <w:sz w:val="24"/>
            <w:szCs w:val="24"/>
            <w:u w:val="none"/>
            <w:lang w:val="en-GB" w:eastAsia="en-GB"/>
          </w:rPr>
          <w:t xml:space="preserve"> </w:t>
        </w:r>
        <w:r w:rsidRPr="00F34559">
          <w:rPr>
            <w:rStyle w:val="a6"/>
            <w:color w:val="auto"/>
            <w:kern w:val="0"/>
            <w:sz w:val="24"/>
            <w:szCs w:val="24"/>
            <w:u w:val="none"/>
            <w:lang w:val="en-GB" w:eastAsia="en-GB"/>
          </w:rPr>
          <w:t>of</w:t>
        </w:r>
        <w:r w:rsidRPr="00F34559">
          <w:rPr>
            <w:rStyle w:val="a6"/>
            <w:rFonts w:hint="eastAsia"/>
            <w:color w:val="auto"/>
            <w:kern w:val="0"/>
            <w:sz w:val="24"/>
            <w:szCs w:val="24"/>
            <w:u w:val="none"/>
            <w:lang w:val="en-GB" w:eastAsia="en-GB"/>
          </w:rPr>
          <w:t xml:space="preserve"> </w:t>
        </w:r>
        <w:r w:rsidRPr="00F34559">
          <w:rPr>
            <w:rStyle w:val="a6"/>
            <w:color w:val="auto"/>
            <w:kern w:val="0"/>
            <w:sz w:val="24"/>
            <w:szCs w:val="24"/>
            <w:u w:val="none"/>
            <w:lang w:val="en-GB" w:eastAsia="en-GB"/>
          </w:rPr>
          <w:t>teachers/Fuxiang</w:t>
        </w:r>
        <w:r w:rsidRPr="00F34559">
          <w:rPr>
            <w:rStyle w:val="a6"/>
            <w:rFonts w:hint="eastAsia"/>
            <w:color w:val="auto"/>
            <w:kern w:val="0"/>
            <w:sz w:val="24"/>
            <w:szCs w:val="24"/>
            <w:u w:val="none"/>
            <w:lang w:val="en-GB" w:eastAsia="en-GB"/>
          </w:rPr>
          <w:t xml:space="preserve"> </w:t>
        </w:r>
        <w:r w:rsidRPr="00F34559">
          <w:rPr>
            <w:rStyle w:val="a6"/>
            <w:color w:val="auto"/>
            <w:kern w:val="0"/>
            <w:sz w:val="24"/>
            <w:szCs w:val="24"/>
            <w:u w:val="none"/>
            <w:lang w:val="en-GB" w:eastAsia="en-GB"/>
          </w:rPr>
          <w:t>Zhang</w:t>
        </w:r>
        <w:r w:rsidRPr="00F34559">
          <w:rPr>
            <w:rStyle w:val="a6"/>
            <w:rFonts w:hint="eastAsia"/>
            <w:color w:val="auto"/>
            <w:kern w:val="0"/>
            <w:sz w:val="24"/>
            <w:szCs w:val="24"/>
            <w:u w:val="none"/>
            <w:lang w:val="en-GB"/>
          </w:rPr>
          <w:t>_</w:t>
        </w:r>
        <w:r w:rsidRPr="00F34559">
          <w:rPr>
            <w:rStyle w:val="a6"/>
            <w:color w:val="auto"/>
            <w:kern w:val="0"/>
            <w:sz w:val="24"/>
            <w:szCs w:val="24"/>
            <w:u w:val="none"/>
            <w:lang w:val="en-GB" w:eastAsia="en-GB"/>
          </w:rPr>
          <w:t>en.html</w:t>
        </w:r>
      </w:hyperlink>
    </w:p>
    <w:p w:rsidR="000470F9" w:rsidRPr="00F34559" w:rsidRDefault="000470F9" w:rsidP="000470F9">
      <w:pPr>
        <w:rPr>
          <w:sz w:val="24"/>
          <w:szCs w:val="24"/>
        </w:rPr>
      </w:pPr>
    </w:p>
    <w:p w:rsidR="000470F9" w:rsidRPr="00F34559" w:rsidRDefault="000470F9" w:rsidP="000470F9">
      <w:pPr>
        <w:rPr>
          <w:kern w:val="0"/>
          <w:sz w:val="24"/>
          <w:szCs w:val="24"/>
          <w:lang w:val="en-GB"/>
        </w:rPr>
      </w:pPr>
      <w:r w:rsidRPr="00F34559">
        <w:rPr>
          <w:kern w:val="0"/>
          <w:sz w:val="24"/>
          <w:szCs w:val="24"/>
          <w:lang w:val="en-GB" w:eastAsia="en-GB"/>
        </w:rPr>
        <w:t xml:space="preserve">Dr. Zhang </w:t>
      </w:r>
      <w:r w:rsidRPr="00F34559">
        <w:rPr>
          <w:rFonts w:hint="eastAsia"/>
          <w:kern w:val="0"/>
          <w:sz w:val="24"/>
          <w:szCs w:val="24"/>
          <w:lang w:val="en-GB" w:eastAsia="en-GB"/>
        </w:rPr>
        <w:t>is</w:t>
      </w:r>
      <w:r w:rsidRPr="00F34559">
        <w:rPr>
          <w:rFonts w:hint="eastAsia"/>
          <w:kern w:val="0"/>
          <w:sz w:val="24"/>
          <w:szCs w:val="24"/>
          <w:lang w:val="en-GB"/>
        </w:rPr>
        <w:t xml:space="preserve"> now</w:t>
      </w:r>
      <w:r w:rsidRPr="00F34559">
        <w:rPr>
          <w:rFonts w:hint="eastAsia"/>
          <w:kern w:val="0"/>
          <w:sz w:val="24"/>
          <w:szCs w:val="24"/>
          <w:lang w:val="en-GB" w:eastAsia="en-GB"/>
        </w:rPr>
        <w:t xml:space="preserve"> a Professor of Physical Chemistry at Solar Energy Division, Dalian National Laboratory for Clean Energy (DNL). He </w:t>
      </w:r>
      <w:r w:rsidRPr="00F34559">
        <w:rPr>
          <w:rFonts w:hint="eastAsia"/>
          <w:kern w:val="0"/>
          <w:sz w:val="24"/>
          <w:szCs w:val="24"/>
          <w:lang w:val="en-GB"/>
        </w:rPr>
        <w:t xml:space="preserve">ever </w:t>
      </w:r>
      <w:r w:rsidRPr="00F34559">
        <w:rPr>
          <w:rFonts w:hint="eastAsia"/>
          <w:kern w:val="0"/>
          <w:sz w:val="24"/>
          <w:szCs w:val="24"/>
          <w:lang w:val="en-GB" w:eastAsia="en-GB"/>
        </w:rPr>
        <w:t xml:space="preserve">spent about thirteen years in </w:t>
      </w:r>
      <w:proofErr w:type="spellStart"/>
      <w:r w:rsidRPr="00F34559">
        <w:rPr>
          <w:rFonts w:hint="eastAsia"/>
          <w:kern w:val="0"/>
          <w:sz w:val="24"/>
          <w:szCs w:val="24"/>
          <w:lang w:val="en-GB" w:eastAsia="en-GB"/>
        </w:rPr>
        <w:t>Nankai</w:t>
      </w:r>
      <w:proofErr w:type="spellEnd"/>
      <w:r w:rsidRPr="00F34559">
        <w:rPr>
          <w:rFonts w:hint="eastAsia"/>
          <w:kern w:val="0"/>
          <w:sz w:val="24"/>
          <w:szCs w:val="24"/>
          <w:lang w:val="en-GB" w:eastAsia="en-GB"/>
        </w:rPr>
        <w:t xml:space="preserve"> University to </w:t>
      </w:r>
      <w:r w:rsidRPr="00F34559">
        <w:rPr>
          <w:kern w:val="0"/>
          <w:sz w:val="24"/>
          <w:szCs w:val="24"/>
          <w:lang w:val="en-GB" w:eastAsia="en-GB"/>
        </w:rPr>
        <w:t>earn his bachelor</w:t>
      </w:r>
      <w:r w:rsidRPr="00F34559">
        <w:rPr>
          <w:rFonts w:hint="eastAsia"/>
          <w:kern w:val="0"/>
          <w:sz w:val="24"/>
          <w:szCs w:val="24"/>
          <w:lang w:val="en-GB" w:eastAsia="en-GB"/>
        </w:rPr>
        <w:t>,</w:t>
      </w:r>
      <w:r w:rsidRPr="00F34559">
        <w:rPr>
          <w:kern w:val="0"/>
          <w:sz w:val="24"/>
          <w:szCs w:val="24"/>
          <w:lang w:val="en-GB" w:eastAsia="en-GB"/>
        </w:rPr>
        <w:t xml:space="preserve"> Ph. D. degree</w:t>
      </w:r>
      <w:r w:rsidRPr="00F34559">
        <w:rPr>
          <w:rFonts w:hint="eastAsia"/>
          <w:kern w:val="0"/>
          <w:sz w:val="24"/>
          <w:szCs w:val="24"/>
          <w:lang w:val="en-GB"/>
        </w:rPr>
        <w:t xml:space="preserve"> (in 2004)</w:t>
      </w:r>
      <w:r w:rsidRPr="00F34559">
        <w:rPr>
          <w:kern w:val="0"/>
          <w:sz w:val="24"/>
          <w:szCs w:val="24"/>
          <w:lang w:val="en-GB" w:eastAsia="en-GB"/>
        </w:rPr>
        <w:t xml:space="preserve"> and </w:t>
      </w:r>
      <w:r w:rsidRPr="00F34559">
        <w:rPr>
          <w:rFonts w:hint="eastAsia"/>
          <w:kern w:val="0"/>
          <w:sz w:val="24"/>
          <w:szCs w:val="24"/>
          <w:lang w:val="en-GB" w:eastAsia="en-GB"/>
        </w:rPr>
        <w:t>work as a staff</w:t>
      </w:r>
      <w:r w:rsidRPr="00F34559">
        <w:rPr>
          <w:kern w:val="0"/>
          <w:sz w:val="24"/>
          <w:szCs w:val="24"/>
          <w:lang w:val="en-GB" w:eastAsia="en-GB"/>
        </w:rPr>
        <w:t xml:space="preserve">. </w:t>
      </w:r>
      <w:r w:rsidRPr="00F34559">
        <w:rPr>
          <w:rFonts w:hint="eastAsia"/>
          <w:kern w:val="0"/>
          <w:sz w:val="24"/>
          <w:szCs w:val="24"/>
          <w:lang w:val="en-GB"/>
        </w:rPr>
        <w:t>H</w:t>
      </w:r>
      <w:r w:rsidRPr="00F34559">
        <w:rPr>
          <w:kern w:val="0"/>
          <w:sz w:val="24"/>
          <w:szCs w:val="24"/>
          <w:lang w:val="en-GB" w:eastAsia="en-GB"/>
        </w:rPr>
        <w:t xml:space="preserve">e </w:t>
      </w:r>
      <w:r w:rsidRPr="00F34559">
        <w:rPr>
          <w:rFonts w:hint="eastAsia"/>
          <w:kern w:val="0"/>
          <w:sz w:val="24"/>
          <w:szCs w:val="24"/>
          <w:lang w:val="en-GB"/>
        </w:rPr>
        <w:t xml:space="preserve">visited </w:t>
      </w:r>
      <w:r w:rsidRPr="00F34559">
        <w:rPr>
          <w:kern w:val="0"/>
          <w:sz w:val="24"/>
          <w:szCs w:val="24"/>
          <w:lang w:val="en-GB" w:eastAsia="en-GB"/>
        </w:rPr>
        <w:t xml:space="preserve">the University </w:t>
      </w:r>
      <w:proofErr w:type="gramStart"/>
      <w:r w:rsidRPr="00F34559">
        <w:rPr>
          <w:kern w:val="0"/>
          <w:sz w:val="24"/>
          <w:szCs w:val="24"/>
          <w:lang w:val="en-GB" w:eastAsia="en-GB"/>
        </w:rPr>
        <w:t>of</w:t>
      </w:r>
      <w:proofErr w:type="gramEnd"/>
      <w:r w:rsidRPr="00F34559">
        <w:rPr>
          <w:kern w:val="0"/>
          <w:sz w:val="24"/>
          <w:szCs w:val="24"/>
          <w:lang w:val="en-GB" w:eastAsia="en-GB"/>
        </w:rPr>
        <w:t xml:space="preserve"> Pierre &amp; </w:t>
      </w:r>
      <w:proofErr w:type="spellStart"/>
      <w:r w:rsidRPr="00F34559">
        <w:rPr>
          <w:kern w:val="0"/>
          <w:sz w:val="24"/>
          <w:szCs w:val="24"/>
          <w:lang w:val="en-GB" w:eastAsia="en-GB"/>
        </w:rPr>
        <w:t>Marrie</w:t>
      </w:r>
      <w:proofErr w:type="spellEnd"/>
      <w:r w:rsidRPr="00F34559">
        <w:rPr>
          <w:kern w:val="0"/>
          <w:sz w:val="24"/>
          <w:szCs w:val="24"/>
          <w:lang w:val="en-GB" w:eastAsia="en-GB"/>
        </w:rPr>
        <w:t xml:space="preserve"> Curie </w:t>
      </w:r>
      <w:r w:rsidRPr="00F34559">
        <w:rPr>
          <w:rFonts w:hint="eastAsia"/>
          <w:kern w:val="0"/>
          <w:sz w:val="24"/>
          <w:szCs w:val="24"/>
          <w:lang w:val="en-GB"/>
        </w:rPr>
        <w:t xml:space="preserve">and worked </w:t>
      </w:r>
      <w:r w:rsidRPr="00F34559">
        <w:rPr>
          <w:rFonts w:hint="eastAsia"/>
          <w:kern w:val="0"/>
          <w:sz w:val="24"/>
          <w:szCs w:val="24"/>
          <w:lang w:val="en-GB" w:eastAsia="en-GB"/>
        </w:rPr>
        <w:t xml:space="preserve">with Dr. </w:t>
      </w:r>
      <w:r w:rsidRPr="00F34559">
        <w:rPr>
          <w:kern w:val="0"/>
          <w:sz w:val="24"/>
          <w:szCs w:val="24"/>
          <w:lang w:val="en-GB" w:eastAsia="en-GB"/>
        </w:rPr>
        <w:t>Juliette Blanchard</w:t>
      </w:r>
      <w:r w:rsidRPr="00F34559">
        <w:rPr>
          <w:rFonts w:hint="eastAsia"/>
          <w:kern w:val="0"/>
          <w:sz w:val="24"/>
          <w:szCs w:val="24"/>
          <w:lang w:val="en-GB" w:eastAsia="en-GB"/>
        </w:rPr>
        <w:t xml:space="preserve"> and Dr. Xavier Carrier</w:t>
      </w:r>
      <w:r w:rsidRPr="00F34559">
        <w:rPr>
          <w:kern w:val="0"/>
          <w:sz w:val="24"/>
          <w:szCs w:val="24"/>
          <w:lang w:val="en-GB" w:eastAsia="en-GB"/>
        </w:rPr>
        <w:t xml:space="preserve">. </w:t>
      </w:r>
      <w:r w:rsidRPr="00F34559">
        <w:rPr>
          <w:rFonts w:hint="eastAsia"/>
          <w:kern w:val="0"/>
          <w:sz w:val="24"/>
          <w:szCs w:val="24"/>
          <w:lang w:val="en-GB" w:eastAsia="en-GB"/>
        </w:rPr>
        <w:t>After one year</w:t>
      </w:r>
      <w:r w:rsidRPr="00F34559">
        <w:rPr>
          <w:kern w:val="0"/>
          <w:sz w:val="24"/>
          <w:szCs w:val="24"/>
          <w:lang w:val="en-GB" w:eastAsia="en-GB"/>
        </w:rPr>
        <w:t>’</w:t>
      </w:r>
      <w:r w:rsidRPr="00F34559">
        <w:rPr>
          <w:rFonts w:hint="eastAsia"/>
          <w:kern w:val="0"/>
          <w:sz w:val="24"/>
          <w:szCs w:val="24"/>
          <w:lang w:val="en-GB" w:eastAsia="en-GB"/>
        </w:rPr>
        <w:t xml:space="preserve">s stay, </w:t>
      </w:r>
      <w:r w:rsidRPr="00F34559">
        <w:rPr>
          <w:kern w:val="0"/>
          <w:sz w:val="24"/>
          <w:szCs w:val="24"/>
          <w:lang w:val="en-GB" w:eastAsia="en-GB"/>
        </w:rPr>
        <w:t xml:space="preserve">he </w:t>
      </w:r>
      <w:r w:rsidRPr="00F34559">
        <w:rPr>
          <w:rFonts w:hint="eastAsia"/>
          <w:kern w:val="0"/>
          <w:sz w:val="24"/>
          <w:szCs w:val="24"/>
          <w:lang w:val="en-GB" w:eastAsia="en-GB"/>
        </w:rPr>
        <w:t xml:space="preserve">moved to </w:t>
      </w:r>
      <w:r w:rsidRPr="00F34559">
        <w:rPr>
          <w:kern w:val="0"/>
          <w:sz w:val="24"/>
          <w:szCs w:val="24"/>
          <w:lang w:val="en-GB" w:eastAsia="en-GB"/>
        </w:rPr>
        <w:t xml:space="preserve">Prof. </w:t>
      </w:r>
      <w:proofErr w:type="spellStart"/>
      <w:r w:rsidRPr="00F34559">
        <w:rPr>
          <w:kern w:val="0"/>
          <w:sz w:val="24"/>
          <w:szCs w:val="24"/>
          <w:lang w:val="en-GB" w:eastAsia="en-GB"/>
        </w:rPr>
        <w:t>Kazunari</w:t>
      </w:r>
      <w:proofErr w:type="spellEnd"/>
      <w:r w:rsidRPr="00F34559">
        <w:rPr>
          <w:kern w:val="0"/>
          <w:sz w:val="24"/>
          <w:szCs w:val="24"/>
          <w:lang w:val="en-GB" w:eastAsia="en-GB"/>
        </w:rPr>
        <w:t xml:space="preserve"> </w:t>
      </w:r>
      <w:proofErr w:type="spellStart"/>
      <w:r w:rsidRPr="00F34559">
        <w:rPr>
          <w:kern w:val="0"/>
          <w:sz w:val="24"/>
          <w:szCs w:val="24"/>
          <w:lang w:val="en-GB" w:eastAsia="en-GB"/>
        </w:rPr>
        <w:t>Domen’s</w:t>
      </w:r>
      <w:proofErr w:type="spellEnd"/>
      <w:r w:rsidRPr="00F34559">
        <w:rPr>
          <w:kern w:val="0"/>
          <w:sz w:val="24"/>
          <w:szCs w:val="24"/>
          <w:lang w:val="en-GB" w:eastAsia="en-GB"/>
        </w:rPr>
        <w:t xml:space="preserve"> laboratory </w:t>
      </w:r>
      <w:r w:rsidRPr="00F34559">
        <w:rPr>
          <w:rFonts w:hint="eastAsia"/>
          <w:kern w:val="0"/>
          <w:sz w:val="24"/>
          <w:szCs w:val="24"/>
          <w:lang w:val="en-GB"/>
        </w:rPr>
        <w:t>at</w:t>
      </w:r>
      <w:r w:rsidRPr="00F34559">
        <w:rPr>
          <w:kern w:val="0"/>
          <w:sz w:val="24"/>
          <w:szCs w:val="24"/>
          <w:lang w:val="en-GB" w:eastAsia="en-GB"/>
        </w:rPr>
        <w:t xml:space="preserve"> the University of Tokyo,</w:t>
      </w:r>
      <w:r w:rsidRPr="00F34559">
        <w:rPr>
          <w:rFonts w:hint="eastAsia"/>
          <w:kern w:val="0"/>
          <w:sz w:val="24"/>
          <w:szCs w:val="24"/>
          <w:lang w:val="en-GB" w:eastAsia="en-GB"/>
        </w:rPr>
        <w:t xml:space="preserve"> </w:t>
      </w:r>
      <w:r w:rsidRPr="00F34559">
        <w:rPr>
          <w:kern w:val="0"/>
          <w:sz w:val="24"/>
          <w:szCs w:val="24"/>
          <w:lang w:val="en-GB" w:eastAsia="en-GB"/>
        </w:rPr>
        <w:t>work</w:t>
      </w:r>
      <w:r w:rsidRPr="00F34559">
        <w:rPr>
          <w:rFonts w:hint="eastAsia"/>
          <w:kern w:val="0"/>
          <w:sz w:val="24"/>
          <w:szCs w:val="24"/>
          <w:lang w:val="en-GB" w:eastAsia="en-GB"/>
        </w:rPr>
        <w:t>ing</w:t>
      </w:r>
      <w:r w:rsidRPr="00F34559">
        <w:rPr>
          <w:kern w:val="0"/>
          <w:sz w:val="24"/>
          <w:szCs w:val="24"/>
          <w:lang w:val="en-GB" w:eastAsia="en-GB"/>
        </w:rPr>
        <w:t xml:space="preserve"> as a </w:t>
      </w:r>
      <w:proofErr w:type="spellStart"/>
      <w:r w:rsidRPr="00F34559">
        <w:rPr>
          <w:kern w:val="0"/>
          <w:sz w:val="24"/>
          <w:szCs w:val="24"/>
          <w:lang w:val="en-GB" w:eastAsia="en-GB"/>
        </w:rPr>
        <w:t>postdoc</w:t>
      </w:r>
      <w:proofErr w:type="spellEnd"/>
      <w:r w:rsidRPr="00F34559">
        <w:rPr>
          <w:kern w:val="0"/>
          <w:sz w:val="24"/>
          <w:szCs w:val="24"/>
          <w:lang w:val="en-GB" w:eastAsia="en-GB"/>
        </w:rPr>
        <w:t xml:space="preserve"> researcher and an assistant professor </w:t>
      </w:r>
      <w:r w:rsidRPr="00F34559">
        <w:rPr>
          <w:rFonts w:hint="eastAsia"/>
          <w:kern w:val="0"/>
          <w:sz w:val="24"/>
          <w:szCs w:val="24"/>
          <w:lang w:val="en-GB" w:eastAsia="en-GB"/>
        </w:rPr>
        <w:t>separately</w:t>
      </w:r>
      <w:r w:rsidRPr="00F34559">
        <w:rPr>
          <w:kern w:val="0"/>
          <w:sz w:val="24"/>
          <w:szCs w:val="24"/>
          <w:lang w:val="en-GB" w:eastAsia="en-GB"/>
        </w:rPr>
        <w:t xml:space="preserve">. To </w:t>
      </w:r>
      <w:r w:rsidRPr="00F34559">
        <w:rPr>
          <w:rFonts w:hint="eastAsia"/>
          <w:kern w:val="0"/>
          <w:sz w:val="24"/>
          <w:szCs w:val="24"/>
          <w:lang w:val="en-GB" w:eastAsia="en-GB"/>
        </w:rPr>
        <w:t xml:space="preserve">date, </w:t>
      </w:r>
      <w:r w:rsidRPr="00F34559">
        <w:rPr>
          <w:kern w:val="0"/>
          <w:sz w:val="24"/>
          <w:szCs w:val="24"/>
          <w:lang w:val="en-GB" w:eastAsia="en-GB"/>
        </w:rPr>
        <w:t xml:space="preserve">he has published more than </w:t>
      </w:r>
      <w:r w:rsidRPr="00F34559">
        <w:rPr>
          <w:rFonts w:hint="eastAsia"/>
          <w:kern w:val="0"/>
          <w:sz w:val="24"/>
          <w:szCs w:val="24"/>
          <w:lang w:val="en-GB" w:eastAsia="en-GB"/>
        </w:rPr>
        <w:t>5</w:t>
      </w:r>
      <w:r w:rsidRPr="00F34559">
        <w:rPr>
          <w:kern w:val="0"/>
          <w:sz w:val="24"/>
          <w:szCs w:val="24"/>
          <w:lang w:val="en-GB" w:eastAsia="en-GB"/>
        </w:rPr>
        <w:t>0 SCI</w:t>
      </w:r>
      <w:r w:rsidRPr="00F34559">
        <w:rPr>
          <w:rFonts w:hint="eastAsia"/>
          <w:kern w:val="0"/>
          <w:sz w:val="24"/>
          <w:szCs w:val="24"/>
          <w:lang w:val="en-GB" w:eastAsia="en-GB"/>
        </w:rPr>
        <w:t>/EI</w:t>
      </w:r>
      <w:r w:rsidRPr="00F34559">
        <w:rPr>
          <w:kern w:val="0"/>
          <w:sz w:val="24"/>
          <w:szCs w:val="24"/>
          <w:lang w:val="en-GB" w:eastAsia="en-GB"/>
        </w:rPr>
        <w:t xml:space="preserve"> papers in </w:t>
      </w:r>
      <w:r w:rsidRPr="00F34559">
        <w:rPr>
          <w:rFonts w:hint="eastAsia"/>
          <w:kern w:val="0"/>
          <w:sz w:val="24"/>
          <w:szCs w:val="24"/>
          <w:lang w:val="en-GB" w:eastAsia="en-GB"/>
        </w:rPr>
        <w:t>some</w:t>
      </w:r>
      <w:r w:rsidRPr="00F34559">
        <w:rPr>
          <w:kern w:val="0"/>
          <w:sz w:val="24"/>
          <w:szCs w:val="24"/>
          <w:lang w:val="en-GB" w:eastAsia="en-GB"/>
        </w:rPr>
        <w:t xml:space="preserve"> peer-reviewed journals such as </w:t>
      </w:r>
      <w:r w:rsidRPr="00F34559">
        <w:rPr>
          <w:rFonts w:hint="eastAsia"/>
          <w:i/>
          <w:kern w:val="0"/>
          <w:sz w:val="24"/>
          <w:szCs w:val="24"/>
          <w:lang w:val="en-GB" w:eastAsia="en-GB"/>
        </w:rPr>
        <w:t xml:space="preserve">Nat. </w:t>
      </w:r>
      <w:proofErr w:type="spellStart"/>
      <w:r w:rsidRPr="00F34559">
        <w:rPr>
          <w:rFonts w:hint="eastAsia"/>
          <w:i/>
          <w:kern w:val="0"/>
          <w:sz w:val="24"/>
          <w:szCs w:val="24"/>
          <w:lang w:val="en-GB" w:eastAsia="en-GB"/>
        </w:rPr>
        <w:t>Commun</w:t>
      </w:r>
      <w:proofErr w:type="spellEnd"/>
      <w:r w:rsidRPr="00F34559">
        <w:rPr>
          <w:rFonts w:hint="eastAsia"/>
          <w:i/>
          <w:kern w:val="0"/>
          <w:sz w:val="24"/>
          <w:szCs w:val="24"/>
          <w:lang w:val="en-GB" w:eastAsia="en-GB"/>
        </w:rPr>
        <w:t>., J. Am. Chem.</w:t>
      </w:r>
      <w:r w:rsidRPr="00F34559">
        <w:rPr>
          <w:rFonts w:hint="eastAsia"/>
          <w:i/>
          <w:kern w:val="0"/>
          <w:sz w:val="24"/>
          <w:szCs w:val="24"/>
          <w:lang w:val="en-GB"/>
        </w:rPr>
        <w:t xml:space="preserve"> </w:t>
      </w:r>
      <w:r w:rsidRPr="00F34559">
        <w:rPr>
          <w:rFonts w:hint="eastAsia"/>
          <w:i/>
          <w:kern w:val="0"/>
          <w:sz w:val="24"/>
          <w:szCs w:val="24"/>
          <w:lang w:val="en-GB" w:eastAsia="en-GB"/>
        </w:rPr>
        <w:t xml:space="preserve">Soc. </w:t>
      </w:r>
      <w:r w:rsidRPr="00F34559">
        <w:rPr>
          <w:rFonts w:hint="eastAsia"/>
          <w:kern w:val="0"/>
          <w:sz w:val="24"/>
          <w:szCs w:val="24"/>
          <w:lang w:val="en-GB" w:eastAsia="en-GB"/>
        </w:rPr>
        <w:t xml:space="preserve">and </w:t>
      </w:r>
      <w:r w:rsidRPr="00F34559">
        <w:rPr>
          <w:i/>
          <w:kern w:val="0"/>
          <w:sz w:val="24"/>
          <w:szCs w:val="24"/>
          <w:lang w:val="en-GB" w:eastAsia="en-GB"/>
        </w:rPr>
        <w:t xml:space="preserve">Chem. </w:t>
      </w:r>
      <w:proofErr w:type="spellStart"/>
      <w:r w:rsidRPr="00F34559">
        <w:rPr>
          <w:i/>
          <w:kern w:val="0"/>
          <w:sz w:val="24"/>
          <w:szCs w:val="24"/>
          <w:lang w:val="en-GB" w:eastAsia="en-GB"/>
        </w:rPr>
        <w:t>Commun</w:t>
      </w:r>
      <w:proofErr w:type="spellEnd"/>
      <w:r w:rsidRPr="00F34559">
        <w:rPr>
          <w:i/>
          <w:kern w:val="0"/>
          <w:sz w:val="24"/>
          <w:szCs w:val="24"/>
          <w:lang w:val="en-GB" w:eastAsia="en-GB"/>
        </w:rPr>
        <w:t>.</w:t>
      </w:r>
      <w:r w:rsidRPr="00F34559">
        <w:rPr>
          <w:rFonts w:hint="eastAsia"/>
          <w:i/>
          <w:kern w:val="0"/>
          <w:sz w:val="24"/>
          <w:szCs w:val="24"/>
          <w:lang w:val="en-GB" w:eastAsia="en-GB"/>
        </w:rPr>
        <w:t xml:space="preserve"> </w:t>
      </w:r>
      <w:proofErr w:type="gramStart"/>
      <w:r w:rsidRPr="00F34559">
        <w:rPr>
          <w:rFonts w:hint="eastAsia"/>
          <w:kern w:val="0"/>
          <w:sz w:val="24"/>
          <w:szCs w:val="24"/>
          <w:lang w:val="en-GB" w:eastAsia="en-GB"/>
        </w:rPr>
        <w:t>etc</w:t>
      </w:r>
      <w:proofErr w:type="gramEnd"/>
      <w:r w:rsidRPr="00F34559">
        <w:rPr>
          <w:rFonts w:hint="eastAsia"/>
          <w:kern w:val="0"/>
          <w:sz w:val="24"/>
          <w:szCs w:val="24"/>
          <w:lang w:val="en-GB" w:eastAsia="en-GB"/>
        </w:rPr>
        <w:t>.</w:t>
      </w:r>
      <w:r w:rsidRPr="00F34559">
        <w:rPr>
          <w:kern w:val="0"/>
          <w:sz w:val="24"/>
          <w:szCs w:val="24"/>
          <w:lang w:val="en-GB" w:eastAsia="en-GB"/>
        </w:rPr>
        <w:t xml:space="preserve"> with total cited times of </w:t>
      </w:r>
      <w:r w:rsidRPr="00F34559">
        <w:rPr>
          <w:rFonts w:hint="eastAsia"/>
          <w:kern w:val="0"/>
          <w:sz w:val="24"/>
          <w:szCs w:val="24"/>
          <w:lang w:val="en-GB" w:eastAsia="en-GB"/>
        </w:rPr>
        <w:t>over 700</w:t>
      </w:r>
      <w:r w:rsidRPr="00F34559">
        <w:rPr>
          <w:kern w:val="0"/>
          <w:sz w:val="24"/>
          <w:szCs w:val="24"/>
          <w:lang w:val="en-GB" w:eastAsia="en-GB"/>
        </w:rPr>
        <w:t xml:space="preserve">. </w:t>
      </w:r>
    </w:p>
    <w:p w:rsidR="000470F9" w:rsidRPr="00F34559" w:rsidRDefault="000470F9" w:rsidP="000470F9">
      <w:pPr>
        <w:rPr>
          <w:kern w:val="0"/>
          <w:sz w:val="24"/>
          <w:szCs w:val="24"/>
          <w:lang w:val="en-GB"/>
        </w:rPr>
      </w:pPr>
    </w:p>
    <w:p w:rsidR="000470F9" w:rsidRPr="00F34559" w:rsidRDefault="000470F9" w:rsidP="000470F9">
      <w:pPr>
        <w:pStyle w:val="a7"/>
        <w:spacing w:before="0" w:after="0" w:line="240" w:lineRule="auto"/>
        <w:ind w:left="0" w:right="28"/>
        <w:jc w:val="both"/>
        <w:rPr>
          <w:kern w:val="0"/>
          <w:szCs w:val="24"/>
          <w:lang w:val="en-GB"/>
        </w:rPr>
      </w:pPr>
      <w:r w:rsidRPr="00F34559">
        <w:rPr>
          <w:kern w:val="0"/>
          <w:szCs w:val="24"/>
          <w:lang w:val="en-GB" w:eastAsia="en-GB"/>
        </w:rPr>
        <w:t xml:space="preserve">Zhang’s </w:t>
      </w:r>
      <w:r w:rsidRPr="00F34559">
        <w:rPr>
          <w:rFonts w:hint="eastAsia"/>
          <w:kern w:val="0"/>
          <w:szCs w:val="24"/>
          <w:lang w:val="en-GB" w:eastAsia="en-GB"/>
        </w:rPr>
        <w:t xml:space="preserve">research interest </w:t>
      </w:r>
      <w:r w:rsidRPr="00F34559">
        <w:rPr>
          <w:rFonts w:hint="eastAsia"/>
          <w:kern w:val="0"/>
          <w:szCs w:val="24"/>
          <w:lang w:val="en-GB"/>
        </w:rPr>
        <w:t>wa</w:t>
      </w:r>
      <w:r w:rsidRPr="00F34559">
        <w:rPr>
          <w:rFonts w:hint="eastAsia"/>
          <w:kern w:val="0"/>
          <w:szCs w:val="24"/>
          <w:lang w:val="en-GB" w:eastAsia="en-GB"/>
        </w:rPr>
        <w:t xml:space="preserve">s focus on development of novel </w:t>
      </w:r>
      <w:proofErr w:type="spellStart"/>
      <w:r w:rsidRPr="00F34559">
        <w:rPr>
          <w:rFonts w:hint="eastAsia"/>
          <w:kern w:val="0"/>
          <w:szCs w:val="24"/>
          <w:lang w:val="en-GB" w:eastAsia="en-GB"/>
        </w:rPr>
        <w:t>nano</w:t>
      </w:r>
      <w:proofErr w:type="spellEnd"/>
      <w:r w:rsidRPr="00F34559">
        <w:rPr>
          <w:rFonts w:hint="eastAsia"/>
          <w:kern w:val="0"/>
          <w:szCs w:val="24"/>
          <w:lang w:val="en-GB" w:eastAsia="en-GB"/>
        </w:rPr>
        <w:t xml:space="preserve">-materials </w:t>
      </w:r>
      <w:r w:rsidRPr="00F34559">
        <w:rPr>
          <w:kern w:val="0"/>
          <w:szCs w:val="24"/>
          <w:lang w:val="en-GB" w:eastAsia="en-GB"/>
        </w:rPr>
        <w:t xml:space="preserve">and porous materials </w:t>
      </w:r>
      <w:r w:rsidRPr="00F34559">
        <w:rPr>
          <w:rFonts w:hint="eastAsia"/>
          <w:kern w:val="0"/>
          <w:szCs w:val="24"/>
          <w:lang w:val="en-GB" w:eastAsia="en-GB"/>
        </w:rPr>
        <w:t xml:space="preserve">for </w:t>
      </w:r>
      <w:r w:rsidRPr="00F34559">
        <w:rPr>
          <w:kern w:val="0"/>
          <w:szCs w:val="24"/>
          <w:lang w:val="en-GB" w:eastAsia="en-GB"/>
        </w:rPr>
        <w:t>some</w:t>
      </w:r>
      <w:r w:rsidRPr="00F34559">
        <w:rPr>
          <w:rFonts w:hint="eastAsia"/>
          <w:kern w:val="0"/>
          <w:szCs w:val="24"/>
          <w:lang w:val="en-GB" w:eastAsia="en-GB"/>
        </w:rPr>
        <w:t xml:space="preserve"> reactions</w:t>
      </w:r>
      <w:r w:rsidRPr="00F34559">
        <w:rPr>
          <w:kern w:val="0"/>
          <w:szCs w:val="24"/>
          <w:lang w:val="en-GB" w:eastAsia="en-GB"/>
        </w:rPr>
        <w:t xml:space="preserve"> related to environment</w:t>
      </w:r>
      <w:r w:rsidRPr="00F34559">
        <w:rPr>
          <w:rFonts w:hint="eastAsia"/>
          <w:kern w:val="0"/>
          <w:szCs w:val="24"/>
          <w:lang w:val="en-GB"/>
        </w:rPr>
        <w:t>al</w:t>
      </w:r>
      <w:r w:rsidRPr="00F34559">
        <w:rPr>
          <w:kern w:val="0"/>
          <w:szCs w:val="24"/>
          <w:lang w:val="en-GB" w:eastAsia="en-GB"/>
        </w:rPr>
        <w:t xml:space="preserve"> </w:t>
      </w:r>
      <w:r w:rsidRPr="00F34559">
        <w:rPr>
          <w:rFonts w:hint="eastAsia"/>
          <w:kern w:val="0"/>
          <w:szCs w:val="24"/>
          <w:lang w:val="en-GB"/>
        </w:rPr>
        <w:t>and</w:t>
      </w:r>
      <w:r w:rsidRPr="00F34559">
        <w:rPr>
          <w:kern w:val="0"/>
          <w:szCs w:val="24"/>
          <w:lang w:val="en-GB" w:eastAsia="en-GB"/>
        </w:rPr>
        <w:t xml:space="preserve"> energy</w:t>
      </w:r>
      <w:r w:rsidRPr="00F34559">
        <w:rPr>
          <w:rFonts w:hint="eastAsia"/>
          <w:kern w:val="0"/>
          <w:szCs w:val="24"/>
          <w:lang w:val="en-GB"/>
        </w:rPr>
        <w:t xml:space="preserve"> catalysis</w:t>
      </w:r>
      <w:r w:rsidRPr="00F34559">
        <w:rPr>
          <w:kern w:val="0"/>
          <w:szCs w:val="24"/>
          <w:lang w:val="en-GB" w:eastAsia="en-GB"/>
        </w:rPr>
        <w:t>.</w:t>
      </w:r>
      <w:r w:rsidRPr="00F34559">
        <w:rPr>
          <w:rFonts w:hint="eastAsia"/>
          <w:kern w:val="0"/>
          <w:szCs w:val="24"/>
          <w:lang w:val="en-GB" w:eastAsia="en-GB"/>
        </w:rPr>
        <w:t xml:space="preserve"> His current </w:t>
      </w:r>
      <w:r w:rsidRPr="00F34559">
        <w:rPr>
          <w:rFonts w:hint="eastAsia"/>
          <w:kern w:val="0"/>
          <w:szCs w:val="24"/>
          <w:lang w:val="en-GB"/>
        </w:rPr>
        <w:t xml:space="preserve">research </w:t>
      </w:r>
      <w:r w:rsidRPr="00F34559">
        <w:rPr>
          <w:rFonts w:hint="eastAsia"/>
          <w:kern w:val="0"/>
          <w:szCs w:val="24"/>
          <w:lang w:val="en-GB" w:eastAsia="en-GB"/>
        </w:rPr>
        <w:t xml:space="preserve">object is to achieve </w:t>
      </w:r>
      <w:proofErr w:type="spellStart"/>
      <w:r w:rsidRPr="00F34559">
        <w:rPr>
          <w:kern w:val="0"/>
          <w:szCs w:val="24"/>
          <w:lang w:val="en-GB" w:eastAsia="en-GB"/>
        </w:rPr>
        <w:t>photocatalytic</w:t>
      </w:r>
      <w:proofErr w:type="spellEnd"/>
      <w:r w:rsidRPr="00F34559">
        <w:rPr>
          <w:kern w:val="0"/>
          <w:szCs w:val="24"/>
          <w:lang w:val="en-GB" w:eastAsia="en-GB"/>
        </w:rPr>
        <w:t xml:space="preserve"> overall water splitting </w:t>
      </w:r>
      <w:r w:rsidRPr="00F34559">
        <w:rPr>
          <w:rFonts w:hint="eastAsia"/>
          <w:kern w:val="0"/>
          <w:szCs w:val="24"/>
          <w:lang w:val="en-GB"/>
        </w:rPr>
        <w:t xml:space="preserve">for hydrogen production </w:t>
      </w:r>
      <w:r w:rsidRPr="00F34559">
        <w:rPr>
          <w:kern w:val="0"/>
          <w:szCs w:val="24"/>
          <w:lang w:val="en-GB" w:eastAsia="en-GB"/>
        </w:rPr>
        <w:t xml:space="preserve">using </w:t>
      </w:r>
      <w:r w:rsidRPr="00F34559">
        <w:rPr>
          <w:rFonts w:hint="eastAsia"/>
          <w:kern w:val="0"/>
          <w:szCs w:val="24"/>
          <w:lang w:val="en-GB"/>
        </w:rPr>
        <w:t xml:space="preserve">materials with </w:t>
      </w:r>
      <w:r w:rsidRPr="00F34559">
        <w:rPr>
          <w:kern w:val="0"/>
          <w:szCs w:val="24"/>
          <w:lang w:val="en-GB" w:eastAsia="en-GB"/>
        </w:rPr>
        <w:t xml:space="preserve">wide visible light </w:t>
      </w:r>
      <w:r w:rsidRPr="00F34559">
        <w:rPr>
          <w:rFonts w:hint="eastAsia"/>
          <w:kern w:val="0"/>
          <w:szCs w:val="24"/>
          <w:lang w:val="en-GB"/>
        </w:rPr>
        <w:t xml:space="preserve">absorption </w:t>
      </w:r>
      <w:r w:rsidRPr="00F34559">
        <w:rPr>
          <w:kern w:val="0"/>
          <w:szCs w:val="24"/>
          <w:lang w:val="en-GB" w:eastAsia="en-GB"/>
        </w:rPr>
        <w:t xml:space="preserve">together with the following topics: </w:t>
      </w:r>
      <w:proofErr w:type="spellStart"/>
      <w:r w:rsidRPr="00F34559">
        <w:rPr>
          <w:kern w:val="0"/>
          <w:szCs w:val="24"/>
          <w:lang w:val="en-GB" w:eastAsia="en-GB"/>
        </w:rPr>
        <w:t>i</w:t>
      </w:r>
      <w:proofErr w:type="spellEnd"/>
      <w:r w:rsidRPr="00F34559">
        <w:rPr>
          <w:kern w:val="0"/>
          <w:szCs w:val="24"/>
          <w:lang w:val="en-GB" w:eastAsia="en-GB"/>
        </w:rPr>
        <w:t>) novel synthesis of wide visible light-responsive semiconductors with controllable electronic, crystalline and surface structures</w:t>
      </w:r>
      <w:r w:rsidRPr="00F34559">
        <w:rPr>
          <w:rFonts w:hint="eastAsia"/>
          <w:kern w:val="0"/>
          <w:szCs w:val="24"/>
          <w:lang w:val="en-GB" w:eastAsia="en-GB"/>
        </w:rPr>
        <w:t xml:space="preserve">; </w:t>
      </w:r>
      <w:r w:rsidRPr="00F34559">
        <w:rPr>
          <w:kern w:val="0"/>
          <w:szCs w:val="24"/>
          <w:lang w:val="en-GB" w:eastAsia="en-GB"/>
        </w:rPr>
        <w:t xml:space="preserve">ii) development of </w:t>
      </w:r>
      <w:proofErr w:type="spellStart"/>
      <w:r w:rsidRPr="00F34559">
        <w:rPr>
          <w:kern w:val="0"/>
          <w:szCs w:val="24"/>
          <w:lang w:val="en-GB" w:eastAsia="en-GB"/>
        </w:rPr>
        <w:t>cocatalysts</w:t>
      </w:r>
      <w:proofErr w:type="spellEnd"/>
      <w:r w:rsidRPr="00F34559">
        <w:rPr>
          <w:kern w:val="0"/>
          <w:szCs w:val="24"/>
          <w:lang w:val="en-GB" w:eastAsia="en-GB"/>
        </w:rPr>
        <w:t xml:space="preserve"> </w:t>
      </w:r>
      <w:r w:rsidRPr="00F34559">
        <w:rPr>
          <w:rFonts w:hint="eastAsia"/>
          <w:kern w:val="0"/>
          <w:szCs w:val="24"/>
          <w:lang w:val="en-GB"/>
        </w:rPr>
        <w:t>for efficient water splitting</w:t>
      </w:r>
      <w:r w:rsidRPr="00F34559">
        <w:rPr>
          <w:rFonts w:hint="eastAsia"/>
          <w:kern w:val="0"/>
          <w:szCs w:val="24"/>
          <w:lang w:val="en-GB" w:eastAsia="en-GB"/>
        </w:rPr>
        <w:t xml:space="preserve">; </w:t>
      </w:r>
      <w:r w:rsidRPr="00F34559">
        <w:rPr>
          <w:kern w:val="0"/>
          <w:szCs w:val="24"/>
          <w:lang w:val="en-GB" w:eastAsia="en-GB"/>
        </w:rPr>
        <w:t>iii) fabrication of heterogeneous interface for efficient charge transfer</w:t>
      </w:r>
      <w:r w:rsidRPr="00F34559">
        <w:rPr>
          <w:rFonts w:hint="eastAsia"/>
          <w:kern w:val="0"/>
          <w:szCs w:val="24"/>
          <w:lang w:val="en-GB" w:eastAsia="en-GB"/>
        </w:rPr>
        <w:t xml:space="preserve">; </w:t>
      </w:r>
      <w:r w:rsidRPr="00F34559">
        <w:rPr>
          <w:kern w:val="0"/>
          <w:szCs w:val="24"/>
          <w:lang w:val="en-GB" w:eastAsia="en-GB"/>
        </w:rPr>
        <w:t xml:space="preserve">iv) </w:t>
      </w:r>
      <w:r w:rsidRPr="00F34559">
        <w:rPr>
          <w:rFonts w:hint="eastAsia"/>
          <w:kern w:val="0"/>
          <w:szCs w:val="24"/>
          <w:lang w:val="en-GB" w:eastAsia="en-GB"/>
        </w:rPr>
        <w:t xml:space="preserve">understanding </w:t>
      </w:r>
      <w:r w:rsidRPr="00F34559">
        <w:rPr>
          <w:kern w:val="0"/>
          <w:szCs w:val="24"/>
          <w:lang w:val="en-GB"/>
        </w:rPr>
        <w:t>mechanism</w:t>
      </w:r>
      <w:r w:rsidRPr="00F34559">
        <w:rPr>
          <w:rFonts w:hint="eastAsia"/>
          <w:kern w:val="0"/>
          <w:szCs w:val="24"/>
          <w:lang w:val="en-GB"/>
        </w:rPr>
        <w:t xml:space="preserve"> </w:t>
      </w:r>
      <w:r w:rsidRPr="00F34559">
        <w:rPr>
          <w:rFonts w:hint="eastAsia"/>
          <w:kern w:val="0"/>
          <w:szCs w:val="24"/>
          <w:lang w:val="en-GB" w:eastAsia="en-GB"/>
        </w:rPr>
        <w:t xml:space="preserve">of </w:t>
      </w:r>
      <w:r w:rsidRPr="00F34559">
        <w:rPr>
          <w:rFonts w:hint="eastAsia"/>
          <w:kern w:val="0"/>
          <w:szCs w:val="24"/>
          <w:lang w:val="en-GB"/>
        </w:rPr>
        <w:t>solar water splitting</w:t>
      </w:r>
      <w:r w:rsidRPr="00F34559">
        <w:rPr>
          <w:rFonts w:hint="eastAsia"/>
          <w:kern w:val="0"/>
          <w:szCs w:val="24"/>
          <w:lang w:val="en-GB" w:eastAsia="en-GB"/>
        </w:rPr>
        <w:t xml:space="preserve">; </w:t>
      </w:r>
      <w:r w:rsidRPr="00F34559">
        <w:rPr>
          <w:kern w:val="0"/>
          <w:szCs w:val="24"/>
          <w:lang w:val="en-GB" w:eastAsia="en-GB"/>
        </w:rPr>
        <w:t>v) comprehensive configuration of catalytic systems with high quantum efficiency of water splitting.</w:t>
      </w:r>
    </w:p>
    <w:p w:rsidR="000470F9" w:rsidRDefault="000470F9" w:rsidP="000470F9">
      <w:pPr>
        <w:rPr>
          <w:sz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pStyle w:val="a7"/>
        <w:spacing w:before="0" w:after="0" w:line="240" w:lineRule="auto"/>
        <w:ind w:left="0" w:right="28"/>
        <w:jc w:val="center"/>
        <w:rPr>
          <w:b/>
          <w:kern w:val="0"/>
          <w:szCs w:val="24"/>
          <w:lang w:val="en-GB"/>
        </w:rPr>
      </w:pPr>
      <w:r w:rsidRPr="00F34559">
        <w:rPr>
          <w:rFonts w:hint="eastAsia"/>
          <w:b/>
          <w:kern w:val="0"/>
          <w:szCs w:val="24"/>
          <w:lang w:val="en-GB" w:eastAsia="en-GB"/>
        </w:rPr>
        <w:lastRenderedPageBreak/>
        <w:t xml:space="preserve">Solar Hydrogen Production from Water by Heterogeneous </w:t>
      </w:r>
      <w:proofErr w:type="spellStart"/>
      <w:r w:rsidRPr="00F34559">
        <w:rPr>
          <w:rFonts w:hint="eastAsia"/>
          <w:b/>
          <w:kern w:val="0"/>
          <w:szCs w:val="24"/>
          <w:lang w:val="en-GB" w:eastAsia="en-GB"/>
        </w:rPr>
        <w:t>Photocatalysis</w:t>
      </w:r>
      <w:proofErr w:type="spellEnd"/>
    </w:p>
    <w:p w:rsidR="000470F9" w:rsidRPr="0039623A" w:rsidRDefault="000470F9" w:rsidP="000470F9">
      <w:pPr>
        <w:pStyle w:val="a7"/>
        <w:spacing w:before="0" w:after="0" w:line="240" w:lineRule="auto"/>
        <w:ind w:left="0" w:right="28"/>
        <w:jc w:val="center"/>
        <w:rPr>
          <w:b/>
          <w:kern w:val="0"/>
          <w:szCs w:val="24"/>
          <w:lang w:val="en-GB"/>
        </w:rPr>
      </w:pPr>
      <w:proofErr w:type="spellStart"/>
      <w:r w:rsidRPr="0039623A">
        <w:rPr>
          <w:rFonts w:hint="eastAsia"/>
          <w:kern w:val="0"/>
          <w:szCs w:val="24"/>
          <w:lang w:val="en-GB" w:eastAsia="en-GB"/>
        </w:rPr>
        <w:t>Fuxiang</w:t>
      </w:r>
      <w:proofErr w:type="spellEnd"/>
      <w:r w:rsidRPr="0039623A">
        <w:rPr>
          <w:rFonts w:hint="eastAsia"/>
          <w:kern w:val="0"/>
          <w:szCs w:val="24"/>
          <w:lang w:val="en-GB" w:eastAsia="en-GB"/>
        </w:rPr>
        <w:t xml:space="preserve"> Zhang</w:t>
      </w:r>
    </w:p>
    <w:p w:rsidR="000470F9" w:rsidRDefault="000470F9" w:rsidP="000470F9">
      <w:pPr>
        <w:pStyle w:val="a7"/>
        <w:spacing w:before="0" w:after="0" w:line="240" w:lineRule="auto"/>
        <w:ind w:left="0" w:right="28"/>
        <w:jc w:val="center"/>
        <w:rPr>
          <w:i/>
          <w:kern w:val="0"/>
          <w:szCs w:val="24"/>
          <w:lang w:val="en-GB"/>
        </w:rPr>
      </w:pPr>
      <w:r>
        <w:rPr>
          <w:rFonts w:hint="eastAsia"/>
          <w:i/>
          <w:kern w:val="0"/>
          <w:szCs w:val="24"/>
          <w:lang w:val="en-GB"/>
        </w:rPr>
        <w:t xml:space="preserve">Solar Energy Division, </w:t>
      </w:r>
      <w:r w:rsidRPr="00F34559">
        <w:rPr>
          <w:rFonts w:hint="eastAsia"/>
          <w:i/>
          <w:kern w:val="0"/>
          <w:szCs w:val="24"/>
          <w:lang w:val="en-GB" w:eastAsia="en-GB"/>
        </w:rPr>
        <w:t>Dalian Institute of Chemical Physics</w:t>
      </w:r>
    </w:p>
    <w:p w:rsidR="000470F9" w:rsidRPr="00F34559" w:rsidRDefault="000470F9" w:rsidP="000470F9">
      <w:pPr>
        <w:pStyle w:val="a7"/>
        <w:spacing w:before="0" w:after="0" w:line="240" w:lineRule="auto"/>
        <w:ind w:left="0" w:right="28"/>
        <w:jc w:val="center"/>
        <w:rPr>
          <w:i/>
          <w:kern w:val="0"/>
          <w:szCs w:val="24"/>
          <w:lang w:val="en-GB"/>
        </w:rPr>
      </w:pPr>
    </w:p>
    <w:p w:rsidR="000470F9" w:rsidRPr="00F34559" w:rsidRDefault="000470F9" w:rsidP="000470F9">
      <w:pPr>
        <w:pStyle w:val="a7"/>
        <w:spacing w:before="0" w:after="0" w:line="240" w:lineRule="auto"/>
        <w:ind w:left="0" w:right="28"/>
        <w:jc w:val="both"/>
        <w:rPr>
          <w:kern w:val="0"/>
          <w:szCs w:val="24"/>
          <w:lang w:val="en-GB" w:eastAsia="en-GB"/>
        </w:rPr>
      </w:pPr>
      <w:r w:rsidRPr="00F34559">
        <w:rPr>
          <w:kern w:val="0"/>
          <w:szCs w:val="24"/>
          <w:lang w:val="en-GB" w:eastAsia="en-GB"/>
        </w:rPr>
        <w:t>Solar energy supply is inexhaustible in human terms, and its use is harmless to our environment and climate</w:t>
      </w:r>
      <w:proofErr w:type="gramStart"/>
      <w:r w:rsidRPr="00F34559">
        <w:rPr>
          <w:kern w:val="0"/>
          <w:szCs w:val="24"/>
          <w:lang w:val="en-GB" w:eastAsia="en-GB"/>
        </w:rPr>
        <w:t>.[</w:t>
      </w:r>
      <w:proofErr w:type="gramEnd"/>
      <w:r w:rsidRPr="00F34559">
        <w:rPr>
          <w:kern w:val="0"/>
          <w:szCs w:val="24"/>
          <w:lang w:val="en-GB" w:eastAsia="en-GB"/>
        </w:rPr>
        <w:t xml:space="preserve">1] Scientists around the world are working towards the goal of developing technologies to harness energy from the sun to produce fuels. Solar hydrogen production using a powder </w:t>
      </w:r>
      <w:proofErr w:type="spellStart"/>
      <w:r w:rsidRPr="00F34559">
        <w:rPr>
          <w:kern w:val="0"/>
          <w:szCs w:val="24"/>
          <w:lang w:val="en-GB" w:eastAsia="en-GB"/>
        </w:rPr>
        <w:t>photocatalyst</w:t>
      </w:r>
      <w:proofErr w:type="spellEnd"/>
      <w:r w:rsidRPr="00F34559">
        <w:rPr>
          <w:kern w:val="0"/>
          <w:szCs w:val="24"/>
          <w:lang w:val="en-GB" w:eastAsia="en-GB"/>
        </w:rPr>
        <w:t xml:space="preserve"> is a potentially clean and renewable artificial photosynthesis solution to convert solar energy into hydrogen fuel.</w:t>
      </w:r>
      <w:r w:rsidRPr="00F34559">
        <w:rPr>
          <w:rFonts w:hint="eastAsia"/>
          <w:kern w:val="0"/>
          <w:szCs w:val="24"/>
          <w:lang w:val="en-GB" w:eastAsia="en-GB"/>
        </w:rPr>
        <w:t>[2]</w:t>
      </w:r>
      <w:r w:rsidRPr="00F34559">
        <w:rPr>
          <w:kern w:val="0"/>
          <w:szCs w:val="24"/>
          <w:lang w:val="en-GB" w:eastAsia="en-GB"/>
        </w:rPr>
        <w:t xml:space="preserve"> In the past decades, increasing interests in this field have been paid to develop</w:t>
      </w:r>
      <w:r w:rsidRPr="00F34559">
        <w:rPr>
          <w:rFonts w:hint="eastAsia"/>
          <w:kern w:val="0"/>
          <w:szCs w:val="24"/>
          <w:lang w:val="en-GB" w:eastAsia="en-GB"/>
        </w:rPr>
        <w:t>ing</w:t>
      </w:r>
      <w:r w:rsidRPr="00F34559">
        <w:rPr>
          <w:kern w:val="0"/>
          <w:szCs w:val="24"/>
          <w:lang w:val="en-GB" w:eastAsia="en-GB"/>
        </w:rPr>
        <w:t xml:space="preserve"> materials to capture and channel sunlight; deepen</w:t>
      </w:r>
      <w:r w:rsidRPr="00F34559">
        <w:rPr>
          <w:rFonts w:hint="eastAsia"/>
          <w:kern w:val="0"/>
          <w:szCs w:val="24"/>
          <w:lang w:val="en-GB" w:eastAsia="en-GB"/>
        </w:rPr>
        <w:t>ing</w:t>
      </w:r>
      <w:r w:rsidRPr="00F34559">
        <w:rPr>
          <w:kern w:val="0"/>
          <w:szCs w:val="24"/>
          <w:lang w:val="en-GB" w:eastAsia="en-GB"/>
        </w:rPr>
        <w:t xml:space="preserve"> understanding of photosynthesis; and discover</w:t>
      </w:r>
      <w:r w:rsidRPr="00F34559">
        <w:rPr>
          <w:rFonts w:hint="eastAsia"/>
          <w:kern w:val="0"/>
          <w:szCs w:val="24"/>
          <w:lang w:val="en-GB" w:eastAsia="en-GB"/>
        </w:rPr>
        <w:t>ing</w:t>
      </w:r>
      <w:r w:rsidRPr="00F34559">
        <w:rPr>
          <w:kern w:val="0"/>
          <w:szCs w:val="24"/>
          <w:lang w:val="en-GB" w:eastAsia="en-GB"/>
        </w:rPr>
        <w:t xml:space="preserve"> new catalysts to make the chemistry possible. In this talk, I will present </w:t>
      </w:r>
      <w:r w:rsidRPr="00F34559">
        <w:rPr>
          <w:rFonts w:hint="eastAsia"/>
          <w:kern w:val="0"/>
          <w:szCs w:val="24"/>
          <w:lang w:val="en-GB" w:eastAsia="en-GB"/>
        </w:rPr>
        <w:t xml:space="preserve">the </w:t>
      </w:r>
      <w:r w:rsidRPr="00F34559">
        <w:rPr>
          <w:kern w:val="0"/>
          <w:szCs w:val="24"/>
          <w:lang w:val="en-GB" w:eastAsia="en-GB"/>
        </w:rPr>
        <w:t>recent results on solar hydrogen p</w:t>
      </w:r>
      <w:bookmarkStart w:id="14" w:name="_GoBack"/>
      <w:bookmarkEnd w:id="14"/>
      <w:r w:rsidRPr="00F34559">
        <w:rPr>
          <w:kern w:val="0"/>
          <w:szCs w:val="24"/>
          <w:lang w:val="en-GB" w:eastAsia="en-GB"/>
        </w:rPr>
        <w:t>roduction</w:t>
      </w:r>
      <w:r w:rsidRPr="00F34559">
        <w:rPr>
          <w:rFonts w:hint="eastAsia"/>
          <w:kern w:val="0"/>
          <w:szCs w:val="24"/>
          <w:lang w:val="en-GB" w:eastAsia="en-GB"/>
        </w:rPr>
        <w:t xml:space="preserve"> in the Solar Energy Division, Dalian National Laboratory for Clean Energy (DNL). It </w:t>
      </w:r>
      <w:r w:rsidRPr="00F34559">
        <w:rPr>
          <w:kern w:val="0"/>
          <w:szCs w:val="24"/>
          <w:lang w:val="en-GB" w:eastAsia="en-GB"/>
        </w:rPr>
        <w:t>involve</w:t>
      </w:r>
      <w:r w:rsidRPr="00F34559">
        <w:rPr>
          <w:rFonts w:hint="eastAsia"/>
          <w:kern w:val="0"/>
          <w:szCs w:val="24"/>
          <w:lang w:val="en-GB" w:eastAsia="en-GB"/>
        </w:rPr>
        <w:t>s</w:t>
      </w:r>
      <w:r w:rsidRPr="00F34559">
        <w:rPr>
          <w:kern w:val="0"/>
          <w:szCs w:val="24"/>
          <w:lang w:val="en-GB" w:eastAsia="en-GB"/>
        </w:rPr>
        <w:t xml:space="preserve"> </w:t>
      </w:r>
      <w:proofErr w:type="spellStart"/>
      <w:r w:rsidRPr="00F34559">
        <w:rPr>
          <w:kern w:val="0"/>
          <w:szCs w:val="24"/>
          <w:lang w:val="en-GB" w:eastAsia="en-GB"/>
        </w:rPr>
        <w:t>photocatalyst</w:t>
      </w:r>
      <w:proofErr w:type="spellEnd"/>
      <w:r w:rsidRPr="00F34559">
        <w:rPr>
          <w:kern w:val="0"/>
          <w:szCs w:val="24"/>
          <w:lang w:val="en-GB" w:eastAsia="en-GB"/>
        </w:rPr>
        <w:t xml:space="preserve"> materials, </w:t>
      </w:r>
      <w:proofErr w:type="spellStart"/>
      <w:r w:rsidRPr="00F34559">
        <w:rPr>
          <w:kern w:val="0"/>
          <w:szCs w:val="24"/>
          <w:lang w:val="en-GB" w:eastAsia="en-GB"/>
        </w:rPr>
        <w:t>cocatalysts</w:t>
      </w:r>
      <w:proofErr w:type="spellEnd"/>
      <w:r w:rsidRPr="00F34559">
        <w:rPr>
          <w:kern w:val="0"/>
          <w:szCs w:val="24"/>
          <w:lang w:val="en-GB" w:eastAsia="en-GB"/>
        </w:rPr>
        <w:t xml:space="preserve"> as well as their interface</w:t>
      </w:r>
      <w:r w:rsidRPr="00F34559">
        <w:rPr>
          <w:rFonts w:hint="eastAsia"/>
          <w:kern w:val="0"/>
          <w:szCs w:val="24"/>
          <w:lang w:val="en-GB" w:eastAsia="en-GB"/>
        </w:rPr>
        <w:t xml:space="preserve"> etc</w:t>
      </w:r>
      <w:proofErr w:type="gramStart"/>
      <w:r w:rsidRPr="00F34559">
        <w:rPr>
          <w:rFonts w:hint="eastAsia"/>
          <w:kern w:val="0"/>
          <w:szCs w:val="24"/>
          <w:lang w:val="en-GB" w:eastAsia="en-GB"/>
        </w:rPr>
        <w:t>.</w:t>
      </w:r>
      <w:r w:rsidRPr="00F34559">
        <w:rPr>
          <w:kern w:val="0"/>
          <w:szCs w:val="24"/>
          <w:lang w:val="en-GB" w:eastAsia="en-GB"/>
        </w:rPr>
        <w:t>.</w:t>
      </w:r>
      <w:proofErr w:type="gramEnd"/>
      <w:r w:rsidRPr="00F34559">
        <w:rPr>
          <w:kern w:val="0"/>
          <w:szCs w:val="24"/>
          <w:lang w:val="en-GB" w:eastAsia="en-GB"/>
        </w:rPr>
        <w:t xml:space="preserve"> Meanwhile, the feasibility in promoting </w:t>
      </w:r>
      <w:proofErr w:type="spellStart"/>
      <w:r w:rsidRPr="00F34559">
        <w:rPr>
          <w:kern w:val="0"/>
          <w:szCs w:val="24"/>
          <w:lang w:val="en-GB" w:eastAsia="en-GB"/>
        </w:rPr>
        <w:t>photogenerated</w:t>
      </w:r>
      <w:proofErr w:type="spellEnd"/>
      <w:r w:rsidRPr="00F34559">
        <w:rPr>
          <w:kern w:val="0"/>
          <w:szCs w:val="24"/>
          <w:lang w:val="en-GB" w:eastAsia="en-GB"/>
        </w:rPr>
        <w:t xml:space="preserve"> charge separation </w:t>
      </w:r>
      <w:r w:rsidRPr="00F34559">
        <w:rPr>
          <w:rFonts w:hint="eastAsia"/>
          <w:kern w:val="0"/>
          <w:szCs w:val="24"/>
          <w:lang w:val="en-GB" w:eastAsia="en-GB"/>
        </w:rPr>
        <w:t xml:space="preserve">and consequently fabricating </w:t>
      </w:r>
      <w:r w:rsidRPr="00F34559">
        <w:rPr>
          <w:kern w:val="0"/>
          <w:szCs w:val="24"/>
          <w:lang w:val="en-GB" w:eastAsia="en-GB"/>
        </w:rPr>
        <w:t>efficient</w:t>
      </w:r>
      <w:r w:rsidRPr="00F34559">
        <w:rPr>
          <w:rFonts w:hint="eastAsia"/>
          <w:kern w:val="0"/>
          <w:szCs w:val="24"/>
          <w:lang w:val="en-GB" w:eastAsia="en-GB"/>
        </w:rPr>
        <w:t xml:space="preserve"> solar-chemical </w:t>
      </w:r>
      <w:r w:rsidRPr="00F34559">
        <w:rPr>
          <w:kern w:val="0"/>
          <w:szCs w:val="24"/>
          <w:lang w:val="en-GB" w:eastAsia="en-GB"/>
        </w:rPr>
        <w:t>conversion</w:t>
      </w:r>
      <w:r w:rsidRPr="00F34559">
        <w:rPr>
          <w:rFonts w:hint="eastAsia"/>
          <w:kern w:val="0"/>
          <w:szCs w:val="24"/>
          <w:lang w:val="en-GB" w:eastAsia="en-GB"/>
        </w:rPr>
        <w:t xml:space="preserve"> systems </w:t>
      </w:r>
      <w:r w:rsidRPr="00F34559">
        <w:rPr>
          <w:kern w:val="0"/>
          <w:szCs w:val="24"/>
          <w:lang w:val="en-GB" w:eastAsia="en-GB"/>
        </w:rPr>
        <w:t xml:space="preserve">by </w:t>
      </w:r>
      <w:r w:rsidRPr="00F34559">
        <w:rPr>
          <w:rFonts w:hint="eastAsia"/>
          <w:kern w:val="0"/>
          <w:szCs w:val="24"/>
          <w:lang w:val="en-GB" w:eastAsia="en-GB"/>
        </w:rPr>
        <w:t xml:space="preserve">crystal engineering, hetero-phase junction or dual </w:t>
      </w:r>
      <w:proofErr w:type="spellStart"/>
      <w:r w:rsidRPr="00F34559">
        <w:rPr>
          <w:rFonts w:hint="eastAsia"/>
          <w:kern w:val="0"/>
          <w:szCs w:val="24"/>
          <w:lang w:val="en-GB" w:eastAsia="en-GB"/>
        </w:rPr>
        <w:t>cocatalysts</w:t>
      </w:r>
      <w:proofErr w:type="spellEnd"/>
      <w:r w:rsidRPr="00F34559">
        <w:rPr>
          <w:rFonts w:hint="eastAsia"/>
          <w:kern w:val="0"/>
          <w:szCs w:val="24"/>
          <w:lang w:val="en-GB" w:eastAsia="en-GB"/>
        </w:rPr>
        <w:t xml:space="preserve"> etc.</w:t>
      </w:r>
      <w:r w:rsidRPr="00F34559">
        <w:rPr>
          <w:kern w:val="0"/>
          <w:szCs w:val="24"/>
          <w:lang w:val="en-GB" w:eastAsia="en-GB"/>
        </w:rPr>
        <w:t xml:space="preserve"> will be discussed.</w:t>
      </w:r>
    </w:p>
    <w:p w:rsidR="000470F9" w:rsidRPr="00F34559" w:rsidRDefault="000470F9" w:rsidP="000470F9">
      <w:pPr>
        <w:pStyle w:val="a7"/>
        <w:spacing w:before="0" w:after="0" w:line="240" w:lineRule="auto"/>
        <w:ind w:left="0" w:right="28"/>
        <w:jc w:val="both"/>
        <w:rPr>
          <w:kern w:val="0"/>
          <w:szCs w:val="24"/>
          <w:lang w:val="en-GB" w:eastAsia="en-GB"/>
        </w:rPr>
      </w:pPr>
    </w:p>
    <w:p w:rsidR="000470F9" w:rsidRPr="00F34559" w:rsidRDefault="000470F9" w:rsidP="000470F9">
      <w:pPr>
        <w:pStyle w:val="a7"/>
        <w:spacing w:before="0" w:after="0" w:line="240" w:lineRule="auto"/>
        <w:ind w:left="0" w:right="28"/>
        <w:jc w:val="both"/>
        <w:rPr>
          <w:kern w:val="0"/>
          <w:szCs w:val="24"/>
          <w:lang w:val="en-GB" w:eastAsia="en-GB"/>
        </w:rPr>
      </w:pPr>
    </w:p>
    <w:p w:rsidR="000470F9" w:rsidRPr="00C82E01" w:rsidRDefault="000470F9" w:rsidP="000470F9">
      <w:pPr>
        <w:pStyle w:val="a7"/>
        <w:spacing w:before="0" w:after="0" w:line="240" w:lineRule="auto"/>
        <w:ind w:left="0" w:right="28"/>
        <w:jc w:val="both"/>
        <w:rPr>
          <w:b/>
          <w:kern w:val="0"/>
          <w:szCs w:val="24"/>
          <w:lang w:val="en-GB"/>
        </w:rPr>
      </w:pPr>
      <w:bookmarkStart w:id="15" w:name="OLE_LINK14"/>
      <w:bookmarkStart w:id="16" w:name="OLE_LINK17"/>
      <w:r w:rsidRPr="00C82E01">
        <w:rPr>
          <w:rFonts w:hint="eastAsia"/>
          <w:b/>
          <w:kern w:val="0"/>
          <w:szCs w:val="24"/>
          <w:lang w:val="en-GB" w:eastAsia="en-GB"/>
        </w:rPr>
        <w:t>References</w:t>
      </w:r>
    </w:p>
    <w:bookmarkEnd w:id="15"/>
    <w:bookmarkEnd w:id="16"/>
    <w:p w:rsidR="000470F9" w:rsidRPr="00F34559" w:rsidRDefault="000470F9" w:rsidP="000470F9">
      <w:pPr>
        <w:pStyle w:val="a7"/>
        <w:spacing w:before="0" w:after="0" w:line="240" w:lineRule="auto"/>
        <w:ind w:left="0" w:right="28"/>
        <w:jc w:val="both"/>
        <w:rPr>
          <w:kern w:val="0"/>
          <w:szCs w:val="24"/>
          <w:lang w:val="en-GB" w:eastAsia="en-GB"/>
        </w:rPr>
      </w:pPr>
      <w:r w:rsidRPr="00F34559">
        <w:rPr>
          <w:kern w:val="0"/>
          <w:szCs w:val="24"/>
          <w:lang w:val="en-GB" w:eastAsia="en-GB"/>
        </w:rPr>
        <w:t>[1] J. Barber, Photosynthetic energy conversion: natural and artificial, Chemical Society Review, 2009, 38, 185-196.</w:t>
      </w:r>
    </w:p>
    <w:p w:rsidR="000470F9" w:rsidRPr="00F34559" w:rsidRDefault="000470F9" w:rsidP="000470F9">
      <w:pPr>
        <w:pStyle w:val="a7"/>
        <w:spacing w:before="0" w:after="0" w:line="240" w:lineRule="auto"/>
        <w:ind w:left="0" w:right="28"/>
        <w:jc w:val="both"/>
        <w:rPr>
          <w:kern w:val="0"/>
          <w:szCs w:val="24"/>
          <w:lang w:val="en-GB" w:eastAsia="en-GB"/>
        </w:rPr>
      </w:pPr>
      <w:r w:rsidRPr="00F34559">
        <w:rPr>
          <w:kern w:val="0"/>
          <w:szCs w:val="24"/>
          <w:lang w:val="en-GB" w:eastAsia="en-GB"/>
        </w:rPr>
        <w:t xml:space="preserve">[2] J. Yang, C. Li et al. </w:t>
      </w:r>
      <w:r w:rsidRPr="00F34559">
        <w:rPr>
          <w:kern w:val="0"/>
          <w:lang w:val="en-GB" w:eastAsia="en-GB"/>
        </w:rPr>
        <w:t xml:space="preserve">Roles of </w:t>
      </w:r>
      <w:proofErr w:type="spellStart"/>
      <w:r w:rsidRPr="00F34559">
        <w:rPr>
          <w:kern w:val="0"/>
          <w:lang w:val="en-GB" w:eastAsia="en-GB"/>
        </w:rPr>
        <w:t>Cocatalysts</w:t>
      </w:r>
      <w:proofErr w:type="spellEnd"/>
      <w:r w:rsidRPr="00F34559">
        <w:rPr>
          <w:kern w:val="0"/>
          <w:lang w:val="en-GB" w:eastAsia="en-GB"/>
        </w:rPr>
        <w:t xml:space="preserve"> in </w:t>
      </w:r>
      <w:proofErr w:type="spellStart"/>
      <w:r w:rsidRPr="00F34559">
        <w:rPr>
          <w:kern w:val="0"/>
          <w:lang w:val="en-GB" w:eastAsia="en-GB"/>
        </w:rPr>
        <w:t>Photocatalysis</w:t>
      </w:r>
      <w:proofErr w:type="spellEnd"/>
      <w:r w:rsidRPr="00F34559">
        <w:rPr>
          <w:kern w:val="0"/>
          <w:lang w:val="en-GB" w:eastAsia="en-GB"/>
        </w:rPr>
        <w:t xml:space="preserve"> and </w:t>
      </w:r>
      <w:proofErr w:type="spellStart"/>
      <w:r w:rsidRPr="00F34559">
        <w:rPr>
          <w:kern w:val="0"/>
          <w:lang w:val="en-GB" w:eastAsia="en-GB"/>
        </w:rPr>
        <w:t>Photoelectrocatalysis</w:t>
      </w:r>
      <w:proofErr w:type="spellEnd"/>
      <w:r w:rsidRPr="00F34559">
        <w:rPr>
          <w:kern w:val="0"/>
          <w:lang w:val="en-GB" w:eastAsia="en-GB"/>
        </w:rPr>
        <w:t>, Accounts of Chemical Research, 2013, in press.</w:t>
      </w: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Pr="000470F9" w:rsidRDefault="000470F9" w:rsidP="000470F9">
      <w:pPr>
        <w:pStyle w:val="a7"/>
        <w:spacing w:before="0" w:after="0" w:line="240" w:lineRule="auto"/>
        <w:ind w:left="0" w:right="28"/>
        <w:jc w:val="both"/>
        <w:rPr>
          <w:rFonts w:hint="eastAsia"/>
          <w:b/>
          <w:kern w:val="0"/>
          <w:szCs w:val="24"/>
          <w:lang w:val="en-GB"/>
        </w:rPr>
      </w:pPr>
    </w:p>
    <w:p w:rsidR="000470F9" w:rsidRPr="008A3A67" w:rsidRDefault="000470F9" w:rsidP="000470F9">
      <w:pPr>
        <w:pStyle w:val="a7"/>
        <w:spacing w:before="0" w:after="0" w:line="240" w:lineRule="auto"/>
        <w:ind w:left="0" w:right="28"/>
        <w:jc w:val="both"/>
        <w:rPr>
          <w:b/>
          <w:kern w:val="0"/>
          <w:szCs w:val="24"/>
          <w:lang w:val="en-GB" w:eastAsia="en-GB"/>
        </w:rPr>
      </w:pPr>
      <w:r w:rsidRPr="008A3A67">
        <w:rPr>
          <w:rFonts w:hint="eastAsia"/>
          <w:b/>
          <w:noProof/>
          <w:kern w:val="0"/>
          <w:szCs w:val="24"/>
        </w:rPr>
        <w:lastRenderedPageBreak/>
        <w:drawing>
          <wp:anchor distT="0" distB="0" distL="114300" distR="114300" simplePos="0" relativeHeight="251721728" behindDoc="1" locked="0" layoutInCell="1" allowOverlap="1">
            <wp:simplePos x="0" y="0"/>
            <wp:positionH relativeFrom="column">
              <wp:posOffset>4227195</wp:posOffset>
            </wp:positionH>
            <wp:positionV relativeFrom="paragraph">
              <wp:posOffset>79375</wp:posOffset>
            </wp:positionV>
            <wp:extent cx="847090" cy="1192530"/>
            <wp:effectExtent l="19050" t="0" r="0" b="0"/>
            <wp:wrapTight wrapText="bothSides">
              <wp:wrapPolygon edited="0">
                <wp:start x="-486" y="0"/>
                <wp:lineTo x="-486" y="21393"/>
                <wp:lineTo x="21373" y="21393"/>
                <wp:lineTo x="21373" y="0"/>
                <wp:lineTo x="-486" y="0"/>
              </wp:wrapPolygon>
            </wp:wrapTight>
            <wp:docPr id="6" name="图片 3" descr="DSC0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046"/>
                    <pic:cNvPicPr>
                      <a:picLocks noChangeAspect="1" noChangeArrowheads="1"/>
                    </pic:cNvPicPr>
                  </pic:nvPicPr>
                  <pic:blipFill>
                    <a:blip r:embed="rId41" cstate="print"/>
                    <a:srcRect l="35432" t="31496" r="48720" b="28871"/>
                    <a:stretch>
                      <a:fillRect/>
                    </a:stretch>
                  </pic:blipFill>
                  <pic:spPr bwMode="auto">
                    <a:xfrm>
                      <a:off x="0" y="0"/>
                      <a:ext cx="847090" cy="1192530"/>
                    </a:xfrm>
                    <a:prstGeom prst="rect">
                      <a:avLst/>
                    </a:prstGeom>
                    <a:noFill/>
                  </pic:spPr>
                </pic:pic>
              </a:graphicData>
            </a:graphic>
          </wp:anchor>
        </w:drawing>
      </w:r>
      <w:r w:rsidRPr="008A3A67">
        <w:rPr>
          <w:rFonts w:hint="eastAsia"/>
          <w:b/>
          <w:kern w:val="0"/>
          <w:szCs w:val="24"/>
          <w:lang w:val="en-GB" w:eastAsia="en-GB"/>
        </w:rPr>
        <w:t xml:space="preserve">Prof. </w:t>
      </w:r>
      <w:proofErr w:type="spellStart"/>
      <w:r w:rsidRPr="008A3A67">
        <w:rPr>
          <w:rFonts w:hint="eastAsia"/>
          <w:b/>
          <w:kern w:val="0"/>
          <w:szCs w:val="24"/>
          <w:lang w:val="en-GB" w:eastAsia="en-GB"/>
        </w:rPr>
        <w:t>Aiqin</w:t>
      </w:r>
      <w:proofErr w:type="spellEnd"/>
      <w:r w:rsidRPr="008A3A67">
        <w:rPr>
          <w:rFonts w:hint="eastAsia"/>
          <w:b/>
          <w:kern w:val="0"/>
          <w:szCs w:val="24"/>
          <w:lang w:val="en-GB" w:eastAsia="en-GB"/>
        </w:rPr>
        <w:t xml:space="preserve"> Wang</w:t>
      </w: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r w:rsidRPr="008A3A67">
        <w:rPr>
          <w:kern w:val="0"/>
          <w:szCs w:val="24"/>
          <w:lang w:val="en-GB" w:eastAsia="en-GB"/>
        </w:rPr>
        <w:t>Dalian Institute of Chemical Physics</w:t>
      </w:r>
      <w:r w:rsidRPr="008A3A67">
        <w:rPr>
          <w:rFonts w:hint="eastAsia"/>
          <w:kern w:val="0"/>
          <w:szCs w:val="24"/>
          <w:lang w:val="en-GB" w:eastAsia="en-GB"/>
        </w:rPr>
        <w:t xml:space="preserve">, </w:t>
      </w:r>
    </w:p>
    <w:p w:rsidR="000470F9" w:rsidRPr="008A3A67" w:rsidRDefault="000470F9" w:rsidP="000470F9">
      <w:pPr>
        <w:pStyle w:val="a7"/>
        <w:spacing w:before="0" w:after="0" w:line="240" w:lineRule="auto"/>
        <w:ind w:left="0" w:right="28"/>
        <w:jc w:val="both"/>
        <w:rPr>
          <w:kern w:val="0"/>
          <w:szCs w:val="24"/>
          <w:lang w:val="en-GB" w:eastAsia="en-GB"/>
        </w:rPr>
      </w:pPr>
      <w:r w:rsidRPr="008A3A67">
        <w:rPr>
          <w:kern w:val="0"/>
          <w:szCs w:val="24"/>
          <w:lang w:val="en-GB" w:eastAsia="en-GB"/>
        </w:rPr>
        <w:t>Chinese Academy of Sciences</w:t>
      </w:r>
    </w:p>
    <w:p w:rsidR="000470F9" w:rsidRPr="008A3A67" w:rsidRDefault="000470F9" w:rsidP="000470F9">
      <w:pPr>
        <w:pStyle w:val="a7"/>
        <w:spacing w:before="0" w:after="0" w:line="240" w:lineRule="auto"/>
        <w:ind w:left="0" w:right="28"/>
        <w:jc w:val="both"/>
        <w:rPr>
          <w:kern w:val="0"/>
          <w:szCs w:val="24"/>
          <w:lang w:val="en-GB" w:eastAsia="en-GB"/>
        </w:rPr>
      </w:pPr>
      <w:smartTag w:uri="urn:schemas-microsoft-com:office:smarttags" w:element="address">
        <w:smartTag w:uri="urn:schemas-microsoft-com:office:smarttags" w:element="Street">
          <w:r w:rsidRPr="008A3A67">
            <w:rPr>
              <w:kern w:val="0"/>
              <w:szCs w:val="24"/>
              <w:lang w:val="en-GB" w:eastAsia="en-GB"/>
            </w:rPr>
            <w:t xml:space="preserve">457 </w:t>
          </w:r>
          <w:proofErr w:type="spellStart"/>
          <w:r w:rsidRPr="008A3A67">
            <w:rPr>
              <w:kern w:val="0"/>
              <w:szCs w:val="24"/>
              <w:lang w:val="en-GB" w:eastAsia="en-GB"/>
            </w:rPr>
            <w:t>Zhongshan</w:t>
          </w:r>
          <w:proofErr w:type="spellEnd"/>
          <w:r w:rsidRPr="008A3A67">
            <w:rPr>
              <w:kern w:val="0"/>
              <w:szCs w:val="24"/>
              <w:lang w:val="en-GB" w:eastAsia="en-GB"/>
            </w:rPr>
            <w:t xml:space="preserve"> Road</w:t>
          </w:r>
        </w:smartTag>
        <w:r w:rsidRPr="008A3A67">
          <w:rPr>
            <w:rFonts w:hint="eastAsia"/>
            <w:kern w:val="0"/>
            <w:szCs w:val="24"/>
            <w:lang w:val="en-GB" w:eastAsia="en-GB"/>
          </w:rPr>
          <w:t>,</w:t>
        </w:r>
        <w:r w:rsidRPr="008A3A67">
          <w:rPr>
            <w:kern w:val="0"/>
            <w:szCs w:val="24"/>
            <w:lang w:val="en-GB" w:eastAsia="en-GB"/>
          </w:rPr>
          <w:t xml:space="preserve"> </w:t>
        </w:r>
        <w:smartTag w:uri="urn:schemas-microsoft-com:office:smarttags" w:element="City">
          <w:r w:rsidRPr="008A3A67">
            <w:rPr>
              <w:kern w:val="0"/>
              <w:szCs w:val="24"/>
              <w:lang w:val="en-GB" w:eastAsia="en-GB"/>
            </w:rPr>
            <w:t>Dalian</w:t>
          </w:r>
        </w:smartTag>
      </w:smartTag>
      <w:r w:rsidRPr="008A3A67">
        <w:rPr>
          <w:kern w:val="0"/>
          <w:szCs w:val="24"/>
          <w:lang w:val="en-GB" w:eastAsia="en-GB"/>
        </w:rPr>
        <w:t xml:space="preserve"> 116023, </w:t>
      </w:r>
      <w:smartTag w:uri="urn:schemas-microsoft-com:office:smarttags" w:element="country-region">
        <w:smartTag w:uri="urn:schemas-microsoft-com:office:smarttags" w:element="place">
          <w:r w:rsidRPr="008A3A67">
            <w:rPr>
              <w:kern w:val="0"/>
              <w:szCs w:val="24"/>
              <w:lang w:val="en-GB" w:eastAsia="en-GB"/>
            </w:rPr>
            <w:t>China</w:t>
          </w:r>
        </w:smartTag>
      </w:smartTag>
    </w:p>
    <w:p w:rsidR="000470F9" w:rsidRPr="008A3A67" w:rsidRDefault="000470F9" w:rsidP="000470F9">
      <w:pPr>
        <w:pStyle w:val="a7"/>
        <w:spacing w:before="0" w:after="0" w:line="240" w:lineRule="auto"/>
        <w:ind w:left="0" w:right="28"/>
        <w:jc w:val="both"/>
        <w:rPr>
          <w:kern w:val="0"/>
          <w:szCs w:val="24"/>
          <w:lang w:val="en-GB" w:eastAsia="en-GB"/>
        </w:rPr>
      </w:pPr>
      <w:r w:rsidRPr="008A3A67">
        <w:rPr>
          <w:kern w:val="0"/>
          <w:szCs w:val="24"/>
          <w:lang w:val="en-GB" w:eastAsia="en-GB"/>
        </w:rPr>
        <w:t>Tel:</w:t>
      </w:r>
      <w:r w:rsidRPr="008A3A67">
        <w:rPr>
          <w:rFonts w:hint="eastAsia"/>
          <w:kern w:val="0"/>
          <w:szCs w:val="24"/>
          <w:lang w:val="en-GB" w:eastAsia="en-GB"/>
        </w:rPr>
        <w:t xml:space="preserve"> </w:t>
      </w:r>
      <w:r w:rsidRPr="008A3A67">
        <w:rPr>
          <w:kern w:val="0"/>
          <w:szCs w:val="24"/>
          <w:lang w:val="en-GB" w:eastAsia="en-GB"/>
        </w:rPr>
        <w:t>+86-411-84379348</w:t>
      </w:r>
    </w:p>
    <w:p w:rsidR="000470F9" w:rsidRPr="008A3A67" w:rsidRDefault="000470F9" w:rsidP="000470F9">
      <w:pPr>
        <w:pStyle w:val="a7"/>
        <w:spacing w:before="0" w:after="0" w:line="240" w:lineRule="auto"/>
        <w:ind w:left="0" w:right="28"/>
        <w:jc w:val="both"/>
        <w:rPr>
          <w:kern w:val="0"/>
          <w:szCs w:val="24"/>
          <w:lang w:val="en-GB" w:eastAsia="en-GB"/>
        </w:rPr>
      </w:pPr>
      <w:r w:rsidRPr="008A3A67">
        <w:rPr>
          <w:kern w:val="0"/>
          <w:szCs w:val="24"/>
          <w:lang w:val="en-GB" w:eastAsia="en-GB"/>
        </w:rPr>
        <w:t>Fax:</w:t>
      </w:r>
      <w:r w:rsidRPr="008A3A67">
        <w:rPr>
          <w:rFonts w:hint="eastAsia"/>
          <w:kern w:val="0"/>
          <w:szCs w:val="24"/>
          <w:lang w:val="en-GB" w:eastAsia="en-GB"/>
        </w:rPr>
        <w:t xml:space="preserve"> </w:t>
      </w:r>
      <w:r w:rsidRPr="008A3A67">
        <w:rPr>
          <w:kern w:val="0"/>
          <w:szCs w:val="24"/>
          <w:lang w:val="en-GB" w:eastAsia="en-GB"/>
        </w:rPr>
        <w:t>+86-411-84685940</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E-mail: </w:t>
      </w:r>
      <w:hyperlink r:id="rId42" w:history="1">
        <w:r w:rsidRPr="008A3A67">
          <w:rPr>
            <w:kern w:val="0"/>
            <w:szCs w:val="24"/>
            <w:lang w:val="en-GB" w:eastAsia="en-GB"/>
          </w:rPr>
          <w:t>aqwang@dicp.ac.cn</w:t>
        </w:r>
      </w:hyperlink>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Homepage: </w:t>
      </w:r>
      <w:r w:rsidRPr="008A3A67">
        <w:rPr>
          <w:kern w:val="0"/>
          <w:szCs w:val="24"/>
          <w:lang w:val="en-GB" w:eastAsia="en-GB"/>
        </w:rPr>
        <w:t>http://www.taozhang.dicp.ac.cn</w:t>
      </w:r>
    </w:p>
    <w:p w:rsidR="000470F9" w:rsidRPr="008A3A67" w:rsidRDefault="000470F9" w:rsidP="000470F9">
      <w:pPr>
        <w:pStyle w:val="a7"/>
        <w:spacing w:before="0" w:after="0" w:line="240" w:lineRule="auto"/>
        <w:ind w:left="0" w:right="28"/>
        <w:jc w:val="both"/>
        <w:rPr>
          <w:kern w:val="0"/>
          <w:szCs w:val="24"/>
          <w:lang w:val="en-GB" w:eastAsia="en-GB"/>
        </w:rPr>
      </w:pP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Dr. </w:t>
      </w:r>
      <w:proofErr w:type="spellStart"/>
      <w:r w:rsidRPr="008A3A67">
        <w:rPr>
          <w:rFonts w:hint="eastAsia"/>
          <w:kern w:val="0"/>
          <w:szCs w:val="24"/>
          <w:lang w:val="en-GB" w:eastAsia="en-GB"/>
        </w:rPr>
        <w:t>Aiqin</w:t>
      </w:r>
      <w:proofErr w:type="spellEnd"/>
      <w:r w:rsidRPr="008A3A67">
        <w:rPr>
          <w:rFonts w:hint="eastAsia"/>
          <w:kern w:val="0"/>
          <w:szCs w:val="24"/>
          <w:lang w:val="en-GB" w:eastAsia="en-GB"/>
        </w:rPr>
        <w:t xml:space="preserve"> Wang joined Prof. Tao Zhang</w:t>
      </w:r>
      <w:r w:rsidRPr="008A3A67">
        <w:rPr>
          <w:kern w:val="0"/>
          <w:szCs w:val="24"/>
          <w:lang w:val="en-GB" w:eastAsia="en-GB"/>
        </w:rPr>
        <w:t>’</w:t>
      </w:r>
      <w:r w:rsidRPr="008A3A67">
        <w:rPr>
          <w:rFonts w:hint="eastAsia"/>
          <w:kern w:val="0"/>
          <w:szCs w:val="24"/>
          <w:lang w:val="en-GB" w:eastAsia="en-GB"/>
        </w:rPr>
        <w:t xml:space="preserve">s group after she received PhD degree in 2001 from Dalian Institute of Chemical Physics (DICP). In 2003, she moved to </w:t>
      </w:r>
      <w:smartTag w:uri="urn:schemas-microsoft-com:office:smarttags" w:element="place">
        <w:smartTag w:uri="urn:schemas-microsoft-com:office:smarttags" w:element="PlaceName">
          <w:r w:rsidRPr="008A3A67">
            <w:rPr>
              <w:rFonts w:hint="eastAsia"/>
              <w:kern w:val="0"/>
              <w:szCs w:val="24"/>
              <w:lang w:val="en-GB" w:eastAsia="en-GB"/>
            </w:rPr>
            <w:t>National</w:t>
          </w:r>
        </w:smartTag>
        <w:r w:rsidRPr="008A3A67">
          <w:rPr>
            <w:rFonts w:hint="eastAsia"/>
            <w:kern w:val="0"/>
            <w:szCs w:val="24"/>
            <w:lang w:val="en-GB" w:eastAsia="en-GB"/>
          </w:rPr>
          <w:t xml:space="preserve"> </w:t>
        </w:r>
        <w:smartTag w:uri="urn:schemas-microsoft-com:office:smarttags" w:element="PlaceName">
          <w:r w:rsidRPr="008A3A67">
            <w:rPr>
              <w:rFonts w:hint="eastAsia"/>
              <w:kern w:val="0"/>
              <w:szCs w:val="24"/>
              <w:lang w:val="en-GB" w:eastAsia="en-GB"/>
            </w:rPr>
            <w:t>Taiwan</w:t>
          </w:r>
        </w:smartTag>
        <w:r w:rsidRPr="008A3A67">
          <w:rPr>
            <w:rFonts w:hint="eastAsia"/>
            <w:kern w:val="0"/>
            <w:szCs w:val="24"/>
            <w:lang w:val="en-GB" w:eastAsia="en-GB"/>
          </w:rPr>
          <w:t xml:space="preserve"> </w:t>
        </w:r>
        <w:smartTag w:uri="urn:schemas-microsoft-com:office:smarttags" w:element="PlaceType">
          <w:r w:rsidRPr="008A3A67">
            <w:rPr>
              <w:rFonts w:hint="eastAsia"/>
              <w:kern w:val="0"/>
              <w:szCs w:val="24"/>
              <w:lang w:val="en-GB" w:eastAsia="en-GB"/>
            </w:rPr>
            <w:t>University</w:t>
          </w:r>
        </w:smartTag>
      </w:smartTag>
      <w:r w:rsidRPr="008A3A67">
        <w:rPr>
          <w:rFonts w:hint="eastAsia"/>
          <w:kern w:val="0"/>
          <w:szCs w:val="24"/>
          <w:lang w:val="en-GB" w:eastAsia="en-GB"/>
        </w:rPr>
        <w:t xml:space="preserve"> as a postdoctoral fellow in Prof. Chung-Yuan </w:t>
      </w:r>
      <w:proofErr w:type="spellStart"/>
      <w:r w:rsidRPr="008A3A67">
        <w:rPr>
          <w:rFonts w:hint="eastAsia"/>
          <w:kern w:val="0"/>
          <w:szCs w:val="24"/>
          <w:lang w:val="en-GB" w:eastAsia="en-GB"/>
        </w:rPr>
        <w:t>Mou</w:t>
      </w:r>
      <w:r w:rsidRPr="008A3A67">
        <w:rPr>
          <w:kern w:val="0"/>
          <w:szCs w:val="24"/>
          <w:lang w:val="en-GB" w:eastAsia="en-GB"/>
        </w:rPr>
        <w:t>’</w:t>
      </w:r>
      <w:r w:rsidRPr="008A3A67">
        <w:rPr>
          <w:rFonts w:hint="eastAsia"/>
          <w:kern w:val="0"/>
          <w:szCs w:val="24"/>
          <w:lang w:val="en-GB" w:eastAsia="en-GB"/>
        </w:rPr>
        <w:t>s</w:t>
      </w:r>
      <w:proofErr w:type="spellEnd"/>
      <w:r w:rsidRPr="008A3A67">
        <w:rPr>
          <w:rFonts w:hint="eastAsia"/>
          <w:kern w:val="0"/>
          <w:szCs w:val="24"/>
          <w:lang w:val="en-GB" w:eastAsia="en-GB"/>
        </w:rPr>
        <w:t xml:space="preserve"> group for synthesis and catalysis of gold-based alloy </w:t>
      </w:r>
      <w:proofErr w:type="spellStart"/>
      <w:r w:rsidRPr="008A3A67">
        <w:rPr>
          <w:rFonts w:hint="eastAsia"/>
          <w:kern w:val="0"/>
          <w:szCs w:val="24"/>
          <w:lang w:val="en-GB" w:eastAsia="en-GB"/>
        </w:rPr>
        <w:t>nanoparticles</w:t>
      </w:r>
      <w:proofErr w:type="spellEnd"/>
      <w:r w:rsidRPr="008A3A67">
        <w:rPr>
          <w:rFonts w:hint="eastAsia"/>
          <w:kern w:val="0"/>
          <w:szCs w:val="24"/>
          <w:lang w:val="en-GB" w:eastAsia="en-GB"/>
        </w:rPr>
        <w:t xml:space="preserve"> until 2005. Then, she went back to DICP and joined Prof. Tao Zhang</w:t>
      </w:r>
      <w:r w:rsidRPr="008A3A67">
        <w:rPr>
          <w:kern w:val="0"/>
          <w:szCs w:val="24"/>
          <w:lang w:val="en-GB" w:eastAsia="en-GB"/>
        </w:rPr>
        <w:t>’</w:t>
      </w:r>
      <w:r w:rsidRPr="008A3A67">
        <w:rPr>
          <w:rFonts w:hint="eastAsia"/>
          <w:kern w:val="0"/>
          <w:szCs w:val="24"/>
          <w:lang w:val="en-GB" w:eastAsia="en-GB"/>
        </w:rPr>
        <w:t xml:space="preserve">s group where she was promoted to a full professor in 2009. Her current research interests involve catalysis by </w:t>
      </w:r>
      <w:proofErr w:type="spellStart"/>
      <w:r w:rsidRPr="008A3A67">
        <w:rPr>
          <w:rFonts w:hint="eastAsia"/>
          <w:kern w:val="0"/>
          <w:szCs w:val="24"/>
          <w:lang w:val="en-GB" w:eastAsia="en-GB"/>
        </w:rPr>
        <w:t>nano</w:t>
      </w:r>
      <w:proofErr w:type="spellEnd"/>
      <w:r w:rsidRPr="008A3A67">
        <w:rPr>
          <w:rFonts w:hint="eastAsia"/>
          <w:kern w:val="0"/>
          <w:szCs w:val="24"/>
          <w:lang w:val="en-GB" w:eastAsia="en-GB"/>
        </w:rPr>
        <w:t xml:space="preserve"> gold and gold alloy particles, catalytic conversion of biomass, and design and synthesis of new catalytic materials. She has published more than 120 peer-reviewed papers in high-level journals.</w:t>
      </w: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Pr="008A3A67" w:rsidRDefault="000470F9" w:rsidP="000470F9">
      <w:pPr>
        <w:pStyle w:val="a7"/>
        <w:spacing w:before="0" w:after="0" w:line="240" w:lineRule="auto"/>
        <w:ind w:left="0" w:right="28"/>
        <w:jc w:val="center"/>
        <w:rPr>
          <w:b/>
          <w:kern w:val="0"/>
          <w:szCs w:val="24"/>
          <w:lang w:val="en-GB" w:eastAsia="en-GB"/>
        </w:rPr>
      </w:pPr>
      <w:r w:rsidRPr="008A3A67">
        <w:rPr>
          <w:b/>
          <w:kern w:val="0"/>
          <w:szCs w:val="24"/>
          <w:lang w:val="en-GB" w:eastAsia="en-GB"/>
        </w:rPr>
        <w:lastRenderedPageBreak/>
        <w:t xml:space="preserve">Catalytic </w:t>
      </w:r>
      <w:r>
        <w:rPr>
          <w:rFonts w:hint="eastAsia"/>
          <w:b/>
          <w:kern w:val="0"/>
          <w:szCs w:val="24"/>
          <w:lang w:val="en-GB"/>
        </w:rPr>
        <w:t>T</w:t>
      </w:r>
      <w:r w:rsidRPr="008A3A67">
        <w:rPr>
          <w:b/>
          <w:kern w:val="0"/>
          <w:szCs w:val="24"/>
          <w:lang w:val="en-GB" w:eastAsia="en-GB"/>
        </w:rPr>
        <w:t xml:space="preserve">ransformation of </w:t>
      </w:r>
      <w:r>
        <w:rPr>
          <w:rFonts w:hint="eastAsia"/>
          <w:b/>
          <w:kern w:val="0"/>
          <w:szCs w:val="24"/>
          <w:lang w:val="en-GB"/>
        </w:rPr>
        <w:t>B</w:t>
      </w:r>
      <w:r w:rsidRPr="008A3A67">
        <w:rPr>
          <w:b/>
          <w:kern w:val="0"/>
          <w:szCs w:val="24"/>
          <w:lang w:val="en-GB" w:eastAsia="en-GB"/>
        </w:rPr>
        <w:t xml:space="preserve">iomass to </w:t>
      </w:r>
      <w:r>
        <w:rPr>
          <w:rFonts w:hint="eastAsia"/>
          <w:b/>
          <w:kern w:val="0"/>
          <w:szCs w:val="24"/>
          <w:lang w:val="en-GB"/>
        </w:rPr>
        <w:t>E</w:t>
      </w:r>
      <w:r w:rsidRPr="008A3A67">
        <w:rPr>
          <w:b/>
          <w:kern w:val="0"/>
          <w:szCs w:val="24"/>
          <w:lang w:val="en-GB" w:eastAsia="en-GB"/>
        </w:rPr>
        <w:t xml:space="preserve">thylene </w:t>
      </w:r>
      <w:r>
        <w:rPr>
          <w:rFonts w:hint="eastAsia"/>
          <w:b/>
          <w:kern w:val="0"/>
          <w:szCs w:val="24"/>
          <w:lang w:val="en-GB"/>
        </w:rPr>
        <w:t>G</w:t>
      </w:r>
      <w:r w:rsidRPr="008A3A67">
        <w:rPr>
          <w:b/>
          <w:kern w:val="0"/>
          <w:szCs w:val="24"/>
          <w:lang w:val="en-GB" w:eastAsia="en-GB"/>
        </w:rPr>
        <w:t>lycol</w:t>
      </w:r>
    </w:p>
    <w:p w:rsidR="000470F9" w:rsidRPr="008A3A67" w:rsidRDefault="000470F9" w:rsidP="000470F9">
      <w:pPr>
        <w:pStyle w:val="a7"/>
        <w:spacing w:before="0" w:after="0" w:line="240" w:lineRule="auto"/>
        <w:ind w:left="0" w:right="28"/>
        <w:jc w:val="both"/>
        <w:rPr>
          <w:kern w:val="0"/>
          <w:szCs w:val="24"/>
          <w:lang w:val="en-GB" w:eastAsia="en-GB"/>
        </w:rPr>
      </w:pPr>
    </w:p>
    <w:p w:rsidR="000470F9" w:rsidRPr="0039623A" w:rsidRDefault="000470F9" w:rsidP="000470F9">
      <w:pPr>
        <w:pStyle w:val="a7"/>
        <w:spacing w:before="0" w:after="0" w:line="240" w:lineRule="auto"/>
        <w:ind w:left="0" w:right="28"/>
        <w:jc w:val="center"/>
        <w:rPr>
          <w:kern w:val="0"/>
          <w:szCs w:val="24"/>
          <w:lang w:val="en-GB" w:eastAsia="en-GB"/>
        </w:rPr>
      </w:pPr>
      <w:proofErr w:type="spellStart"/>
      <w:r w:rsidRPr="0039623A">
        <w:rPr>
          <w:kern w:val="0"/>
          <w:szCs w:val="24"/>
          <w:lang w:val="en-GB" w:eastAsia="en-GB"/>
        </w:rPr>
        <w:t>Aiqin</w:t>
      </w:r>
      <w:proofErr w:type="spellEnd"/>
      <w:r w:rsidRPr="0039623A">
        <w:rPr>
          <w:kern w:val="0"/>
          <w:szCs w:val="24"/>
          <w:lang w:val="en-GB" w:eastAsia="en-GB"/>
        </w:rPr>
        <w:t xml:space="preserve"> </w:t>
      </w:r>
      <w:proofErr w:type="spellStart"/>
      <w:r w:rsidRPr="0039623A">
        <w:rPr>
          <w:kern w:val="0"/>
          <w:szCs w:val="24"/>
          <w:lang w:val="en-GB" w:eastAsia="en-GB"/>
        </w:rPr>
        <w:t>Wang</w:t>
      </w:r>
      <w:proofErr w:type="gramStart"/>
      <w:r w:rsidRPr="0039623A">
        <w:rPr>
          <w:kern w:val="0"/>
          <w:szCs w:val="24"/>
          <w:lang w:val="en-GB" w:eastAsia="en-GB"/>
        </w:rPr>
        <w:t>,</w:t>
      </w:r>
      <w:r w:rsidRPr="0039623A">
        <w:rPr>
          <w:rFonts w:hint="eastAsia"/>
          <w:kern w:val="0"/>
          <w:szCs w:val="24"/>
          <w:lang w:val="en-GB" w:eastAsia="en-GB"/>
        </w:rPr>
        <w:t>Tao</w:t>
      </w:r>
      <w:proofErr w:type="spellEnd"/>
      <w:proofErr w:type="gramEnd"/>
      <w:r w:rsidRPr="0039623A">
        <w:rPr>
          <w:rFonts w:hint="eastAsia"/>
          <w:kern w:val="0"/>
          <w:szCs w:val="24"/>
          <w:lang w:val="en-GB" w:eastAsia="en-GB"/>
        </w:rPr>
        <w:t xml:space="preserve"> Zhang*</w:t>
      </w:r>
    </w:p>
    <w:p w:rsidR="000470F9" w:rsidRPr="008A3A67" w:rsidRDefault="000470F9" w:rsidP="000470F9">
      <w:pPr>
        <w:pStyle w:val="a7"/>
        <w:spacing w:before="0" w:after="0" w:line="240" w:lineRule="auto"/>
        <w:ind w:left="0" w:right="28"/>
        <w:jc w:val="center"/>
        <w:rPr>
          <w:i/>
          <w:kern w:val="0"/>
          <w:szCs w:val="24"/>
          <w:lang w:val="en-GB" w:eastAsia="en-GB"/>
        </w:rPr>
      </w:pPr>
      <w:r w:rsidRPr="008A3A67">
        <w:rPr>
          <w:i/>
          <w:kern w:val="0"/>
          <w:szCs w:val="24"/>
          <w:lang w:val="en-GB" w:eastAsia="en-GB"/>
        </w:rPr>
        <w:t>Dalian Institute of Chemical Physics, Chinese Academy of Sciences</w:t>
      </w:r>
    </w:p>
    <w:p w:rsidR="000470F9" w:rsidRPr="008A3A67" w:rsidRDefault="000470F9" w:rsidP="000470F9">
      <w:pPr>
        <w:pStyle w:val="a7"/>
        <w:spacing w:before="0" w:after="0" w:line="240" w:lineRule="auto"/>
        <w:ind w:left="0" w:right="28"/>
        <w:jc w:val="both"/>
        <w:rPr>
          <w:kern w:val="0"/>
          <w:szCs w:val="24"/>
          <w:lang w:val="en-GB" w:eastAsia="en-GB"/>
        </w:rPr>
      </w:pPr>
    </w:p>
    <w:p w:rsidR="000470F9" w:rsidRPr="008A3A67" w:rsidRDefault="000470F9" w:rsidP="000470F9">
      <w:pPr>
        <w:pStyle w:val="a7"/>
        <w:spacing w:before="0" w:after="0" w:line="240" w:lineRule="auto"/>
        <w:ind w:left="0" w:right="28"/>
        <w:jc w:val="both"/>
        <w:rPr>
          <w:kern w:val="0"/>
          <w:szCs w:val="24"/>
          <w:lang w:val="en-GB" w:eastAsia="en-GB"/>
        </w:rPr>
      </w:pPr>
      <w:r w:rsidRPr="008A3A67">
        <w:rPr>
          <w:kern w:val="0"/>
          <w:szCs w:val="24"/>
          <w:lang w:val="en-GB" w:eastAsia="en-GB"/>
        </w:rPr>
        <w:t xml:space="preserve">Declining fossil fuel reserves and the global climate change associated with the consumption of fossil fuel have triggered intensive interest in developing renewable energy sources. </w:t>
      </w:r>
      <w:r w:rsidRPr="008A3A67">
        <w:rPr>
          <w:rFonts w:hint="eastAsia"/>
          <w:kern w:val="0"/>
          <w:szCs w:val="24"/>
          <w:lang w:val="en-GB" w:eastAsia="en-GB"/>
        </w:rPr>
        <w:t>B</w:t>
      </w:r>
      <w:r w:rsidRPr="008A3A67">
        <w:rPr>
          <w:kern w:val="0"/>
          <w:szCs w:val="24"/>
          <w:lang w:val="en-GB" w:eastAsia="en-GB"/>
        </w:rPr>
        <w:t xml:space="preserve">iomass is the only renewable organic carbon source in nature, which endows it with unique advantages in producing various industrially important chemicals. Cellulose is the most abundant biomass on earth, and the rich hydroxyl groups in the molecules make it an ideal feedstock for the production of </w:t>
      </w:r>
      <w:proofErr w:type="spellStart"/>
      <w:r w:rsidRPr="008A3A67">
        <w:rPr>
          <w:kern w:val="0"/>
          <w:szCs w:val="24"/>
          <w:lang w:val="en-GB" w:eastAsia="en-GB"/>
        </w:rPr>
        <w:t>polyols</w:t>
      </w:r>
      <w:proofErr w:type="spellEnd"/>
      <w:r w:rsidRPr="008A3A67">
        <w:rPr>
          <w:kern w:val="0"/>
          <w:szCs w:val="24"/>
          <w:lang w:val="en-GB" w:eastAsia="en-GB"/>
        </w:rPr>
        <w:t xml:space="preserve">. However, the intra- and inter-molecular hydrogen bonding network protects the </w:t>
      </w:r>
      <w:proofErr w:type="spellStart"/>
      <w:r w:rsidRPr="008A3A67">
        <w:rPr>
          <w:kern w:val="0"/>
          <w:szCs w:val="24"/>
          <w:lang w:val="en-GB" w:eastAsia="en-GB"/>
        </w:rPr>
        <w:t>glycosidic</w:t>
      </w:r>
      <w:proofErr w:type="spellEnd"/>
      <w:r w:rsidRPr="008A3A67">
        <w:rPr>
          <w:kern w:val="0"/>
          <w:szCs w:val="24"/>
          <w:lang w:val="en-GB" w:eastAsia="en-GB"/>
        </w:rPr>
        <w:t xml:space="preserve"> bonds from attack by most solvents or catalysts, and the degradation of cellulose under milder conditions has therefore become a challenging task. In this presentation, we show that under the catalysis of </w:t>
      </w:r>
      <w:r w:rsidRPr="008A3A67">
        <w:rPr>
          <w:rFonts w:hint="eastAsia"/>
          <w:kern w:val="0"/>
          <w:szCs w:val="24"/>
          <w:lang w:val="en-GB" w:eastAsia="en-GB"/>
        </w:rPr>
        <w:t xml:space="preserve">multi-functional </w:t>
      </w:r>
      <w:r w:rsidRPr="008A3A67">
        <w:rPr>
          <w:kern w:val="0"/>
          <w:szCs w:val="24"/>
          <w:lang w:val="en-GB" w:eastAsia="en-GB"/>
        </w:rPr>
        <w:t>tungsten</w:t>
      </w:r>
      <w:r w:rsidRPr="008A3A67">
        <w:rPr>
          <w:rFonts w:hint="eastAsia"/>
          <w:kern w:val="0"/>
          <w:szCs w:val="24"/>
          <w:lang w:val="en-GB" w:eastAsia="en-GB"/>
        </w:rPr>
        <w:t>-based</w:t>
      </w:r>
      <w:r w:rsidRPr="008A3A67">
        <w:rPr>
          <w:kern w:val="0"/>
          <w:szCs w:val="24"/>
          <w:lang w:val="en-GB" w:eastAsia="en-GB"/>
        </w:rPr>
        <w:t xml:space="preserve"> catalysts, cellulose could be transformed into ethylene glycol with a high conversion and selectivity.</w:t>
      </w:r>
      <w:r w:rsidRPr="008A3A67">
        <w:rPr>
          <w:rFonts w:hint="eastAsia"/>
          <w:kern w:val="0"/>
          <w:szCs w:val="24"/>
          <w:lang w:val="en-GB" w:eastAsia="en-GB"/>
        </w:rPr>
        <w:t>[1-10]</w:t>
      </w:r>
      <w:r w:rsidRPr="008A3A67">
        <w:rPr>
          <w:kern w:val="0"/>
          <w:szCs w:val="24"/>
          <w:lang w:val="en-GB" w:eastAsia="en-GB"/>
        </w:rPr>
        <w:t xml:space="preserve"> </w:t>
      </w:r>
      <w:r w:rsidRPr="008A3A67">
        <w:rPr>
          <w:rFonts w:hint="eastAsia"/>
          <w:kern w:val="0"/>
          <w:szCs w:val="24"/>
          <w:lang w:val="en-GB" w:eastAsia="en-GB"/>
        </w:rPr>
        <w:t xml:space="preserve">The performances of various catalyst formulations containing </w:t>
      </w:r>
      <w:r w:rsidRPr="008A3A67">
        <w:rPr>
          <w:kern w:val="0"/>
          <w:szCs w:val="24"/>
          <w:lang w:val="en-GB" w:eastAsia="en-GB"/>
        </w:rPr>
        <w:t>tungsten</w:t>
      </w:r>
      <w:r w:rsidRPr="008A3A67">
        <w:rPr>
          <w:rFonts w:hint="eastAsia"/>
          <w:kern w:val="0"/>
          <w:szCs w:val="24"/>
          <w:lang w:val="en-GB" w:eastAsia="en-GB"/>
        </w:rPr>
        <w:t xml:space="preserve"> compounds were discussed, and the reaction mechanism was proposed b</w:t>
      </w:r>
      <w:r w:rsidRPr="008A3A67">
        <w:rPr>
          <w:kern w:val="0"/>
          <w:szCs w:val="24"/>
          <w:lang w:val="en-GB" w:eastAsia="en-GB"/>
        </w:rPr>
        <w:t>ased on the characterizations of the catalysts and the reaction kinetics.</w:t>
      </w:r>
    </w:p>
    <w:p w:rsidR="000470F9" w:rsidRPr="008A3A67" w:rsidRDefault="000470F9" w:rsidP="000470F9">
      <w:pPr>
        <w:pStyle w:val="a7"/>
        <w:spacing w:before="0" w:after="0" w:line="240" w:lineRule="auto"/>
        <w:ind w:left="0" w:right="28"/>
        <w:jc w:val="both"/>
        <w:rPr>
          <w:kern w:val="0"/>
          <w:szCs w:val="24"/>
          <w:lang w:val="en-GB" w:eastAsia="en-GB"/>
        </w:rPr>
      </w:pPr>
    </w:p>
    <w:p w:rsidR="000470F9" w:rsidRPr="00C82E01" w:rsidRDefault="000470F9" w:rsidP="000470F9">
      <w:pPr>
        <w:pStyle w:val="a7"/>
        <w:spacing w:before="0" w:after="0" w:line="240" w:lineRule="auto"/>
        <w:ind w:left="0" w:right="28"/>
        <w:jc w:val="both"/>
        <w:rPr>
          <w:b/>
          <w:kern w:val="0"/>
          <w:szCs w:val="24"/>
          <w:lang w:val="en-GB" w:eastAsia="en-GB"/>
        </w:rPr>
      </w:pPr>
      <w:r w:rsidRPr="00C82E01">
        <w:rPr>
          <w:b/>
          <w:kern w:val="0"/>
          <w:szCs w:val="24"/>
          <w:lang w:val="en-GB" w:eastAsia="en-GB"/>
        </w:rPr>
        <w:t>References</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[1] </w:t>
      </w:r>
      <w:r w:rsidRPr="008A3A67">
        <w:rPr>
          <w:kern w:val="0"/>
          <w:szCs w:val="24"/>
          <w:lang w:val="en-GB" w:eastAsia="en-GB"/>
        </w:rPr>
        <w:t xml:space="preserve">Na </w:t>
      </w:r>
      <w:proofErr w:type="spellStart"/>
      <w:r w:rsidRPr="008A3A67">
        <w:rPr>
          <w:kern w:val="0"/>
          <w:szCs w:val="24"/>
          <w:lang w:val="en-GB" w:eastAsia="en-GB"/>
        </w:rPr>
        <w:t>Ji</w:t>
      </w:r>
      <w:proofErr w:type="spellEnd"/>
      <w:r w:rsidRPr="008A3A67">
        <w:rPr>
          <w:kern w:val="0"/>
          <w:szCs w:val="24"/>
          <w:lang w:val="en-GB" w:eastAsia="en-GB"/>
        </w:rPr>
        <w:t xml:space="preserve">, Tao Zhang,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Hui</w:t>
      </w:r>
      <w:proofErr w:type="spellEnd"/>
      <w:r w:rsidRPr="008A3A67">
        <w:rPr>
          <w:kern w:val="0"/>
          <w:szCs w:val="24"/>
          <w:lang w:val="en-GB" w:eastAsia="en-GB"/>
        </w:rPr>
        <w:t xml:space="preserve"> Wang, </w:t>
      </w:r>
      <w:proofErr w:type="spellStart"/>
      <w:r w:rsidRPr="008A3A67">
        <w:rPr>
          <w:kern w:val="0"/>
          <w:szCs w:val="24"/>
          <w:lang w:val="en-GB" w:eastAsia="en-GB"/>
        </w:rPr>
        <w:t>Xiaodong</w:t>
      </w:r>
      <w:proofErr w:type="spellEnd"/>
      <w:r w:rsidRPr="008A3A67">
        <w:rPr>
          <w:kern w:val="0"/>
          <w:szCs w:val="24"/>
          <w:lang w:val="en-GB" w:eastAsia="en-GB"/>
        </w:rPr>
        <w:t xml:space="preserve"> Wang, </w:t>
      </w:r>
      <w:proofErr w:type="spellStart"/>
      <w:r w:rsidRPr="008A3A67">
        <w:rPr>
          <w:kern w:val="0"/>
          <w:szCs w:val="24"/>
          <w:lang w:val="en-GB" w:eastAsia="en-GB"/>
        </w:rPr>
        <w:t>Jingguang</w:t>
      </w:r>
      <w:proofErr w:type="spellEnd"/>
      <w:r w:rsidRPr="008A3A67">
        <w:rPr>
          <w:kern w:val="0"/>
          <w:szCs w:val="24"/>
          <w:lang w:val="en-GB" w:eastAsia="en-GB"/>
        </w:rPr>
        <w:t xml:space="preserve"> Chen, </w:t>
      </w:r>
      <w:proofErr w:type="spellStart"/>
      <w:r w:rsidRPr="008A3A67">
        <w:rPr>
          <w:kern w:val="0"/>
          <w:szCs w:val="24"/>
          <w:lang w:val="en-GB" w:eastAsia="en-GB"/>
        </w:rPr>
        <w:t>Angew</w:t>
      </w:r>
      <w:proofErr w:type="spellEnd"/>
      <w:r w:rsidRPr="008A3A67">
        <w:rPr>
          <w:kern w:val="0"/>
          <w:szCs w:val="24"/>
          <w:lang w:val="en-GB" w:eastAsia="en-GB"/>
        </w:rPr>
        <w:t xml:space="preserve">. Chem. Int. Ed., 47 (2008) 8510-8513. </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[2] </w:t>
      </w:r>
      <w:proofErr w:type="spellStart"/>
      <w:r w:rsidRPr="008A3A67">
        <w:rPr>
          <w:kern w:val="0"/>
          <w:szCs w:val="24"/>
          <w:lang w:val="en-GB" w:eastAsia="en-GB"/>
        </w:rPr>
        <w:t>Yanhua</w:t>
      </w:r>
      <w:proofErr w:type="spellEnd"/>
      <w:r w:rsidRPr="008A3A67">
        <w:rPr>
          <w:kern w:val="0"/>
          <w:szCs w:val="24"/>
          <w:lang w:val="en-GB" w:eastAsia="en-GB"/>
        </w:rPr>
        <w:t xml:space="preserve"> Zhang, </w:t>
      </w:r>
      <w:proofErr w:type="spellStart"/>
      <w:r w:rsidRPr="008A3A67">
        <w:rPr>
          <w:kern w:val="0"/>
          <w:szCs w:val="24"/>
          <w:lang w:val="en-GB" w:eastAsia="en-GB"/>
        </w:rPr>
        <w:t>Aiqin</w:t>
      </w:r>
      <w:proofErr w:type="spellEnd"/>
      <w:r w:rsidRPr="008A3A67">
        <w:rPr>
          <w:kern w:val="0"/>
          <w:szCs w:val="24"/>
          <w:lang w:val="en-GB" w:eastAsia="en-GB"/>
        </w:rPr>
        <w:t xml:space="preserve"> Wang, Tao Zhang, Chem. </w:t>
      </w:r>
      <w:proofErr w:type="spellStart"/>
      <w:r w:rsidRPr="008A3A67">
        <w:rPr>
          <w:kern w:val="0"/>
          <w:szCs w:val="24"/>
          <w:lang w:val="en-GB" w:eastAsia="en-GB"/>
        </w:rPr>
        <w:t>Commun</w:t>
      </w:r>
      <w:proofErr w:type="spellEnd"/>
      <w:r w:rsidRPr="008A3A67">
        <w:rPr>
          <w:kern w:val="0"/>
          <w:szCs w:val="24"/>
          <w:lang w:val="en-GB" w:eastAsia="en-GB"/>
        </w:rPr>
        <w:t>., 46 (2010) 862-864.</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[3]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w:t>
      </w:r>
      <w:proofErr w:type="spellStart"/>
      <w:r w:rsidRPr="008A3A67">
        <w:rPr>
          <w:kern w:val="0"/>
          <w:szCs w:val="24"/>
          <w:lang w:val="en-GB" w:eastAsia="en-GB"/>
        </w:rPr>
        <w:t>Aiqin</w:t>
      </w:r>
      <w:proofErr w:type="spellEnd"/>
      <w:r w:rsidRPr="008A3A67">
        <w:rPr>
          <w:kern w:val="0"/>
          <w:szCs w:val="24"/>
          <w:lang w:val="en-GB" w:eastAsia="en-GB"/>
        </w:rPr>
        <w:t xml:space="preserve"> Wang, Na </w:t>
      </w:r>
      <w:proofErr w:type="spellStart"/>
      <w:r w:rsidRPr="008A3A67">
        <w:rPr>
          <w:kern w:val="0"/>
          <w:szCs w:val="24"/>
          <w:lang w:val="en-GB" w:eastAsia="en-GB"/>
        </w:rPr>
        <w:t>Ji</w:t>
      </w:r>
      <w:proofErr w:type="spellEnd"/>
      <w:r w:rsidRPr="008A3A67">
        <w:rPr>
          <w:kern w:val="0"/>
          <w:szCs w:val="24"/>
          <w:lang w:val="en-GB" w:eastAsia="en-GB"/>
        </w:rPr>
        <w:t xml:space="preserve">, </w:t>
      </w:r>
      <w:proofErr w:type="spellStart"/>
      <w:r w:rsidRPr="008A3A67">
        <w:rPr>
          <w:kern w:val="0"/>
          <w:szCs w:val="24"/>
          <w:lang w:val="en-GB" w:eastAsia="en-GB"/>
        </w:rPr>
        <w:t>Jifeng</w:t>
      </w:r>
      <w:proofErr w:type="spellEnd"/>
      <w:r w:rsidRPr="008A3A67">
        <w:rPr>
          <w:kern w:val="0"/>
          <w:szCs w:val="24"/>
          <w:lang w:val="en-GB" w:eastAsia="en-GB"/>
        </w:rPr>
        <w:t xml:space="preserve"> Pang, </w:t>
      </w:r>
      <w:proofErr w:type="spellStart"/>
      <w:r w:rsidRPr="008A3A67">
        <w:rPr>
          <w:kern w:val="0"/>
          <w:szCs w:val="24"/>
          <w:lang w:val="en-GB" w:eastAsia="en-GB"/>
        </w:rPr>
        <w:t>Xiaodong</w:t>
      </w:r>
      <w:proofErr w:type="spellEnd"/>
      <w:r w:rsidRPr="008A3A67">
        <w:rPr>
          <w:kern w:val="0"/>
          <w:szCs w:val="24"/>
          <w:lang w:val="en-GB" w:eastAsia="en-GB"/>
        </w:rPr>
        <w:t xml:space="preserve"> Wang, Tao Zhang, </w:t>
      </w:r>
      <w:proofErr w:type="spellStart"/>
      <w:r w:rsidRPr="008A3A67">
        <w:rPr>
          <w:kern w:val="0"/>
          <w:szCs w:val="24"/>
          <w:lang w:val="en-GB" w:eastAsia="en-GB"/>
        </w:rPr>
        <w:t>ChemSusChem</w:t>
      </w:r>
      <w:proofErr w:type="spellEnd"/>
      <w:r w:rsidRPr="008A3A67">
        <w:rPr>
          <w:kern w:val="0"/>
          <w:szCs w:val="24"/>
          <w:lang w:val="en-GB" w:eastAsia="en-GB"/>
        </w:rPr>
        <w:t xml:space="preserve">, 3 (2010) 63-66. </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[4] </w:t>
      </w:r>
      <w:proofErr w:type="spellStart"/>
      <w:r w:rsidRPr="008A3A67">
        <w:rPr>
          <w:kern w:val="0"/>
          <w:szCs w:val="24"/>
          <w:lang w:val="en-GB" w:eastAsia="en-GB"/>
        </w:rPr>
        <w:t>Jifeng</w:t>
      </w:r>
      <w:proofErr w:type="spellEnd"/>
      <w:r w:rsidRPr="008A3A67">
        <w:rPr>
          <w:kern w:val="0"/>
          <w:szCs w:val="24"/>
          <w:lang w:val="en-GB" w:eastAsia="en-GB"/>
        </w:rPr>
        <w:t xml:space="preserve"> Pang,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and Tao Zhang, Chem. </w:t>
      </w:r>
      <w:proofErr w:type="spellStart"/>
      <w:r w:rsidRPr="008A3A67">
        <w:rPr>
          <w:kern w:val="0"/>
          <w:szCs w:val="24"/>
          <w:lang w:val="en-GB" w:eastAsia="en-GB"/>
        </w:rPr>
        <w:t>Commun</w:t>
      </w:r>
      <w:proofErr w:type="spellEnd"/>
      <w:r w:rsidRPr="008A3A67">
        <w:rPr>
          <w:kern w:val="0"/>
          <w:szCs w:val="24"/>
          <w:lang w:val="en-GB" w:eastAsia="en-GB"/>
        </w:rPr>
        <w:t>., 46</w:t>
      </w:r>
      <w:r w:rsidRPr="008A3A67">
        <w:rPr>
          <w:rFonts w:hint="eastAsia"/>
          <w:kern w:val="0"/>
          <w:szCs w:val="24"/>
          <w:lang w:val="en-GB" w:eastAsia="en-GB"/>
        </w:rPr>
        <w:t xml:space="preserve"> </w:t>
      </w:r>
      <w:r w:rsidRPr="008A3A67">
        <w:rPr>
          <w:kern w:val="0"/>
          <w:szCs w:val="24"/>
          <w:lang w:val="en-GB" w:eastAsia="en-GB"/>
        </w:rPr>
        <w:t>(2010)</w:t>
      </w:r>
      <w:r w:rsidRPr="008A3A67">
        <w:rPr>
          <w:rFonts w:hint="eastAsia"/>
          <w:kern w:val="0"/>
          <w:szCs w:val="24"/>
          <w:lang w:val="en-GB" w:eastAsia="en-GB"/>
        </w:rPr>
        <w:t xml:space="preserve"> </w:t>
      </w:r>
      <w:r w:rsidRPr="008A3A67">
        <w:rPr>
          <w:kern w:val="0"/>
          <w:szCs w:val="24"/>
          <w:lang w:val="en-GB" w:eastAsia="en-GB"/>
        </w:rPr>
        <w:t>6935-6937.</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[5] </w:t>
      </w:r>
      <w:proofErr w:type="spellStart"/>
      <w:r w:rsidRPr="008A3A67">
        <w:rPr>
          <w:kern w:val="0"/>
          <w:szCs w:val="24"/>
          <w:lang w:val="en-GB" w:eastAsia="en-GB"/>
        </w:rPr>
        <w:t>Jifeng</w:t>
      </w:r>
      <w:proofErr w:type="spellEnd"/>
      <w:r w:rsidRPr="008A3A67">
        <w:rPr>
          <w:kern w:val="0"/>
          <w:szCs w:val="24"/>
          <w:lang w:val="en-GB" w:eastAsia="en-GB"/>
        </w:rPr>
        <w:t xml:space="preserve"> Pang,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and Tao Zhang, Ind. Eng. Chem. Res., 50</w:t>
      </w:r>
      <w:r w:rsidRPr="008A3A67">
        <w:rPr>
          <w:rFonts w:hint="eastAsia"/>
          <w:kern w:val="0"/>
          <w:szCs w:val="24"/>
          <w:lang w:val="en-GB" w:eastAsia="en-GB"/>
        </w:rPr>
        <w:t xml:space="preserve"> </w:t>
      </w:r>
      <w:r w:rsidRPr="008A3A67">
        <w:rPr>
          <w:kern w:val="0"/>
          <w:szCs w:val="24"/>
          <w:lang w:val="en-GB" w:eastAsia="en-GB"/>
        </w:rPr>
        <w:t>(2011)</w:t>
      </w:r>
      <w:r w:rsidRPr="008A3A67">
        <w:rPr>
          <w:rFonts w:hint="eastAsia"/>
          <w:kern w:val="0"/>
          <w:szCs w:val="24"/>
          <w:lang w:val="en-GB" w:eastAsia="en-GB"/>
        </w:rPr>
        <w:t xml:space="preserve"> </w:t>
      </w:r>
      <w:r w:rsidRPr="008A3A67">
        <w:rPr>
          <w:kern w:val="0"/>
          <w:szCs w:val="24"/>
          <w:lang w:val="en-GB" w:eastAsia="en-GB"/>
        </w:rPr>
        <w:t>6601-6608</w:t>
      </w:r>
      <w:r w:rsidRPr="008A3A67">
        <w:rPr>
          <w:rFonts w:hint="eastAsia"/>
          <w:kern w:val="0"/>
          <w:szCs w:val="24"/>
          <w:lang w:val="en-GB" w:eastAsia="en-GB"/>
        </w:rPr>
        <w:t xml:space="preserve">. </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[6]</w:t>
      </w:r>
      <w:r w:rsidRPr="008A3A67">
        <w:rPr>
          <w:kern w:val="0"/>
          <w:szCs w:val="24"/>
          <w:lang w:val="en-GB" w:eastAsia="en-GB"/>
        </w:rPr>
        <w:t xml:space="preserve"> Na </w:t>
      </w:r>
      <w:proofErr w:type="spellStart"/>
      <w:r w:rsidRPr="008A3A67">
        <w:rPr>
          <w:kern w:val="0"/>
          <w:szCs w:val="24"/>
          <w:lang w:val="en-GB" w:eastAsia="en-GB"/>
        </w:rPr>
        <w:t>Ji</w:t>
      </w:r>
      <w:proofErr w:type="spellEnd"/>
      <w:r w:rsidRPr="008A3A67">
        <w:rPr>
          <w:kern w:val="0"/>
          <w:szCs w:val="24"/>
          <w:lang w:val="en-GB" w:eastAsia="en-GB"/>
        </w:rPr>
        <w:t xml:space="preserve">,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w:t>
      </w:r>
      <w:proofErr w:type="spellStart"/>
      <w:r w:rsidRPr="008A3A67">
        <w:rPr>
          <w:kern w:val="0"/>
          <w:szCs w:val="24"/>
          <w:lang w:val="en-GB" w:eastAsia="en-GB"/>
        </w:rPr>
        <w:t>Aiqin</w:t>
      </w:r>
      <w:proofErr w:type="spellEnd"/>
      <w:r w:rsidRPr="008A3A67">
        <w:rPr>
          <w:kern w:val="0"/>
          <w:szCs w:val="24"/>
          <w:lang w:val="en-GB" w:eastAsia="en-GB"/>
        </w:rPr>
        <w:t xml:space="preserve"> Wang, Tao Zhang, </w:t>
      </w:r>
      <w:proofErr w:type="spellStart"/>
      <w:r w:rsidRPr="008A3A67">
        <w:rPr>
          <w:kern w:val="0"/>
          <w:szCs w:val="24"/>
          <w:lang w:val="en-GB" w:eastAsia="en-GB"/>
        </w:rPr>
        <w:t>Jingguang</w:t>
      </w:r>
      <w:proofErr w:type="spellEnd"/>
      <w:r w:rsidRPr="008A3A67">
        <w:rPr>
          <w:kern w:val="0"/>
          <w:szCs w:val="24"/>
          <w:lang w:val="en-GB" w:eastAsia="en-GB"/>
        </w:rPr>
        <w:t xml:space="preserve"> G. Chen</w:t>
      </w:r>
      <w:r w:rsidRPr="008A3A67">
        <w:rPr>
          <w:rFonts w:hint="eastAsia"/>
          <w:kern w:val="0"/>
          <w:szCs w:val="24"/>
          <w:lang w:val="en-GB" w:eastAsia="en-GB"/>
        </w:rPr>
        <w:t xml:space="preserve">, </w:t>
      </w:r>
      <w:proofErr w:type="spellStart"/>
      <w:r w:rsidRPr="008A3A67">
        <w:rPr>
          <w:kern w:val="0"/>
          <w:szCs w:val="24"/>
          <w:lang w:val="en-GB" w:eastAsia="en-GB"/>
        </w:rPr>
        <w:t>ChemSusChem</w:t>
      </w:r>
      <w:proofErr w:type="spellEnd"/>
      <w:r w:rsidRPr="008A3A67">
        <w:rPr>
          <w:kern w:val="0"/>
          <w:szCs w:val="24"/>
          <w:lang w:val="en-GB" w:eastAsia="en-GB"/>
        </w:rPr>
        <w:t>, 5</w:t>
      </w:r>
      <w:r w:rsidRPr="008A3A67">
        <w:rPr>
          <w:rFonts w:hint="eastAsia"/>
          <w:kern w:val="0"/>
          <w:szCs w:val="24"/>
          <w:lang w:val="en-GB" w:eastAsia="en-GB"/>
        </w:rPr>
        <w:t xml:space="preserve"> </w:t>
      </w:r>
      <w:r w:rsidRPr="008A3A67">
        <w:rPr>
          <w:kern w:val="0"/>
          <w:szCs w:val="24"/>
          <w:lang w:val="en-GB" w:eastAsia="en-GB"/>
        </w:rPr>
        <w:t>(2012)</w:t>
      </w:r>
      <w:r w:rsidRPr="008A3A67">
        <w:rPr>
          <w:rFonts w:hint="eastAsia"/>
          <w:kern w:val="0"/>
          <w:szCs w:val="24"/>
          <w:lang w:val="en-GB" w:eastAsia="en-GB"/>
        </w:rPr>
        <w:t xml:space="preserve"> </w:t>
      </w:r>
      <w:r w:rsidRPr="008A3A67">
        <w:rPr>
          <w:kern w:val="0"/>
          <w:szCs w:val="24"/>
          <w:lang w:val="en-GB" w:eastAsia="en-GB"/>
        </w:rPr>
        <w:t>939-944</w:t>
      </w:r>
      <w:r w:rsidRPr="008A3A67">
        <w:rPr>
          <w:rFonts w:hint="eastAsia"/>
          <w:kern w:val="0"/>
          <w:szCs w:val="24"/>
          <w:lang w:val="en-GB" w:eastAsia="en-GB"/>
        </w:rPr>
        <w:t>.</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[7]</w:t>
      </w:r>
      <w:r w:rsidRPr="008A3A67">
        <w:rPr>
          <w:kern w:val="0"/>
          <w:szCs w:val="24"/>
          <w:lang w:val="en-GB" w:eastAsia="en-GB"/>
        </w:rPr>
        <w:t xml:space="preserve"> </w:t>
      </w:r>
      <w:proofErr w:type="spellStart"/>
      <w:r w:rsidRPr="008A3A67">
        <w:rPr>
          <w:kern w:val="0"/>
          <w:szCs w:val="24"/>
          <w:lang w:val="en-GB" w:eastAsia="en-GB"/>
        </w:rPr>
        <w:t>Zhijun</w:t>
      </w:r>
      <w:proofErr w:type="spellEnd"/>
      <w:r w:rsidRPr="008A3A67">
        <w:rPr>
          <w:kern w:val="0"/>
          <w:szCs w:val="24"/>
          <w:lang w:val="en-GB" w:eastAsia="en-GB"/>
        </w:rPr>
        <w:t xml:space="preserve"> Tai, </w:t>
      </w:r>
      <w:proofErr w:type="spellStart"/>
      <w:r w:rsidRPr="008A3A67">
        <w:rPr>
          <w:kern w:val="0"/>
          <w:szCs w:val="24"/>
          <w:lang w:val="en-GB" w:eastAsia="en-GB"/>
        </w:rPr>
        <w:t>Junying</w:t>
      </w:r>
      <w:proofErr w:type="spellEnd"/>
      <w:r w:rsidRPr="008A3A67">
        <w:rPr>
          <w:kern w:val="0"/>
          <w:szCs w:val="24"/>
          <w:lang w:val="en-GB" w:eastAsia="en-GB"/>
        </w:rPr>
        <w:t xml:space="preserve"> Zhang,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Tao Zhang</w:t>
      </w:r>
      <w:r w:rsidRPr="008A3A67">
        <w:rPr>
          <w:rFonts w:hint="eastAsia"/>
          <w:kern w:val="0"/>
          <w:szCs w:val="24"/>
          <w:lang w:val="en-GB" w:eastAsia="en-GB"/>
        </w:rPr>
        <w:t xml:space="preserve">, </w:t>
      </w:r>
      <w:r w:rsidRPr="008A3A67">
        <w:rPr>
          <w:kern w:val="0"/>
          <w:szCs w:val="24"/>
          <w:lang w:val="en-GB" w:eastAsia="en-GB"/>
        </w:rPr>
        <w:t xml:space="preserve">Chem. </w:t>
      </w:r>
      <w:proofErr w:type="spellStart"/>
      <w:r w:rsidRPr="008A3A67">
        <w:rPr>
          <w:kern w:val="0"/>
          <w:szCs w:val="24"/>
          <w:lang w:val="en-GB" w:eastAsia="en-GB"/>
        </w:rPr>
        <w:t>Commun</w:t>
      </w:r>
      <w:proofErr w:type="spellEnd"/>
      <w:r w:rsidRPr="008A3A67">
        <w:rPr>
          <w:kern w:val="0"/>
          <w:szCs w:val="24"/>
          <w:lang w:val="en-GB" w:eastAsia="en-GB"/>
        </w:rPr>
        <w:t>., 48</w:t>
      </w:r>
      <w:r w:rsidRPr="008A3A67">
        <w:rPr>
          <w:rFonts w:hint="eastAsia"/>
          <w:kern w:val="0"/>
          <w:szCs w:val="24"/>
          <w:lang w:val="en-GB" w:eastAsia="en-GB"/>
        </w:rPr>
        <w:t xml:space="preserve"> </w:t>
      </w:r>
      <w:r w:rsidRPr="008A3A67">
        <w:rPr>
          <w:kern w:val="0"/>
          <w:szCs w:val="24"/>
          <w:lang w:val="en-GB" w:eastAsia="en-GB"/>
        </w:rPr>
        <w:t>(2012)</w:t>
      </w:r>
      <w:r w:rsidRPr="008A3A67">
        <w:rPr>
          <w:rFonts w:hint="eastAsia"/>
          <w:kern w:val="0"/>
          <w:szCs w:val="24"/>
          <w:lang w:val="en-GB" w:eastAsia="en-GB"/>
        </w:rPr>
        <w:t xml:space="preserve"> </w:t>
      </w:r>
      <w:r w:rsidRPr="008A3A67">
        <w:rPr>
          <w:kern w:val="0"/>
          <w:szCs w:val="24"/>
          <w:lang w:val="en-GB" w:eastAsia="en-GB"/>
        </w:rPr>
        <w:t>7052-7054</w:t>
      </w:r>
      <w:r w:rsidRPr="008A3A67">
        <w:rPr>
          <w:rFonts w:hint="eastAsia"/>
          <w:kern w:val="0"/>
          <w:szCs w:val="24"/>
          <w:lang w:val="en-GB" w:eastAsia="en-GB"/>
        </w:rPr>
        <w:t>.</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[8]</w:t>
      </w:r>
      <w:r w:rsidRPr="008A3A67">
        <w:rPr>
          <w:kern w:val="0"/>
          <w:szCs w:val="24"/>
          <w:lang w:val="en-GB" w:eastAsia="en-GB"/>
        </w:rPr>
        <w:t xml:space="preserve"> </w:t>
      </w:r>
      <w:proofErr w:type="spellStart"/>
      <w:r w:rsidRPr="008A3A67">
        <w:rPr>
          <w:kern w:val="0"/>
          <w:szCs w:val="24"/>
          <w:lang w:val="en-GB" w:eastAsia="en-GB"/>
        </w:rPr>
        <w:t>Likun</w:t>
      </w:r>
      <w:proofErr w:type="spellEnd"/>
      <w:r w:rsidRPr="008A3A67">
        <w:rPr>
          <w:kern w:val="0"/>
          <w:szCs w:val="24"/>
          <w:lang w:val="en-GB" w:eastAsia="en-GB"/>
        </w:rPr>
        <w:t xml:space="preserve"> Zhou,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Changzhi</w:t>
      </w:r>
      <w:proofErr w:type="spellEnd"/>
      <w:r w:rsidRPr="008A3A67">
        <w:rPr>
          <w:kern w:val="0"/>
          <w:szCs w:val="24"/>
          <w:lang w:val="en-GB" w:eastAsia="en-GB"/>
        </w:rPr>
        <w:t xml:space="preserve"> Li,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Tao Zhang</w:t>
      </w:r>
      <w:r w:rsidRPr="008A3A67">
        <w:rPr>
          <w:rFonts w:hint="eastAsia"/>
          <w:kern w:val="0"/>
          <w:szCs w:val="24"/>
          <w:lang w:val="en-GB" w:eastAsia="en-GB"/>
        </w:rPr>
        <w:t xml:space="preserve">, </w:t>
      </w:r>
      <w:proofErr w:type="spellStart"/>
      <w:r w:rsidRPr="008A3A67">
        <w:rPr>
          <w:kern w:val="0"/>
          <w:szCs w:val="24"/>
          <w:lang w:val="en-GB" w:eastAsia="en-GB"/>
        </w:rPr>
        <w:t>ChemSusChem</w:t>
      </w:r>
      <w:proofErr w:type="spellEnd"/>
      <w:r w:rsidRPr="008A3A67">
        <w:rPr>
          <w:kern w:val="0"/>
          <w:szCs w:val="24"/>
          <w:lang w:val="en-GB" w:eastAsia="en-GB"/>
        </w:rPr>
        <w:t>, 5</w:t>
      </w:r>
      <w:r w:rsidRPr="008A3A67">
        <w:rPr>
          <w:rFonts w:hint="eastAsia"/>
          <w:kern w:val="0"/>
          <w:szCs w:val="24"/>
          <w:lang w:val="en-GB" w:eastAsia="en-GB"/>
        </w:rPr>
        <w:t xml:space="preserve"> </w:t>
      </w:r>
      <w:r w:rsidRPr="008A3A67">
        <w:rPr>
          <w:kern w:val="0"/>
          <w:szCs w:val="24"/>
          <w:lang w:val="en-GB" w:eastAsia="en-GB"/>
        </w:rPr>
        <w:t>(2012)</w:t>
      </w:r>
      <w:r w:rsidRPr="008A3A67">
        <w:rPr>
          <w:rFonts w:hint="eastAsia"/>
          <w:kern w:val="0"/>
          <w:szCs w:val="24"/>
          <w:lang w:val="en-GB" w:eastAsia="en-GB"/>
        </w:rPr>
        <w:t xml:space="preserve"> </w:t>
      </w:r>
      <w:r w:rsidRPr="008A3A67">
        <w:rPr>
          <w:kern w:val="0"/>
          <w:szCs w:val="24"/>
          <w:lang w:val="en-GB" w:eastAsia="en-GB"/>
        </w:rPr>
        <w:t>932-938</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[9] </w:t>
      </w:r>
      <w:proofErr w:type="spellStart"/>
      <w:r w:rsidRPr="008A3A67">
        <w:rPr>
          <w:kern w:val="0"/>
          <w:szCs w:val="24"/>
          <w:lang w:val="en-GB" w:eastAsia="en-GB"/>
        </w:rPr>
        <w:t>Jifeng</w:t>
      </w:r>
      <w:proofErr w:type="spellEnd"/>
      <w:r w:rsidRPr="008A3A67">
        <w:rPr>
          <w:kern w:val="0"/>
          <w:szCs w:val="24"/>
          <w:lang w:val="en-GB" w:eastAsia="en-GB"/>
        </w:rPr>
        <w:t xml:space="preserve"> Pang, </w:t>
      </w:r>
      <w:proofErr w:type="spellStart"/>
      <w:r w:rsidRPr="008A3A67">
        <w:rPr>
          <w:kern w:val="0"/>
          <w:szCs w:val="24"/>
          <w:lang w:val="en-GB" w:eastAsia="en-GB"/>
        </w:rPr>
        <w:t>Aiqin</w:t>
      </w:r>
      <w:proofErr w:type="spellEnd"/>
      <w:r w:rsidRPr="008A3A67">
        <w:rPr>
          <w:kern w:val="0"/>
          <w:szCs w:val="24"/>
          <w:lang w:val="en-GB" w:eastAsia="en-GB"/>
        </w:rPr>
        <w:t xml:space="preserve"> Wang,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w:t>
      </w:r>
      <w:proofErr w:type="spellStart"/>
      <w:r w:rsidRPr="008A3A67">
        <w:rPr>
          <w:kern w:val="0"/>
          <w:szCs w:val="24"/>
          <w:lang w:val="en-GB" w:eastAsia="en-GB"/>
        </w:rPr>
        <w:t>Yanhua</w:t>
      </w:r>
      <w:proofErr w:type="spellEnd"/>
      <w:r w:rsidRPr="008A3A67">
        <w:rPr>
          <w:kern w:val="0"/>
          <w:szCs w:val="24"/>
          <w:lang w:val="en-GB" w:eastAsia="en-GB"/>
        </w:rPr>
        <w:t xml:space="preserve"> Zhang, </w:t>
      </w:r>
      <w:proofErr w:type="spellStart"/>
      <w:r w:rsidRPr="008A3A67">
        <w:rPr>
          <w:kern w:val="0"/>
          <w:szCs w:val="24"/>
          <w:lang w:val="en-GB" w:eastAsia="en-GB"/>
        </w:rPr>
        <w:t>Yanqiang</w:t>
      </w:r>
      <w:proofErr w:type="spellEnd"/>
      <w:r w:rsidRPr="008A3A67">
        <w:rPr>
          <w:kern w:val="0"/>
          <w:szCs w:val="24"/>
          <w:lang w:val="en-GB" w:eastAsia="en-GB"/>
        </w:rPr>
        <w:t xml:space="preserve"> Huang, </w:t>
      </w:r>
      <w:proofErr w:type="spellStart"/>
      <w:r w:rsidRPr="008A3A67">
        <w:rPr>
          <w:kern w:val="0"/>
          <w:szCs w:val="24"/>
          <w:lang w:val="en-GB" w:eastAsia="en-GB"/>
        </w:rPr>
        <w:t>Xiaowei</w:t>
      </w:r>
      <w:proofErr w:type="spellEnd"/>
      <w:r w:rsidRPr="008A3A67">
        <w:rPr>
          <w:kern w:val="0"/>
          <w:szCs w:val="24"/>
          <w:lang w:val="en-GB" w:eastAsia="en-GB"/>
        </w:rPr>
        <w:t xml:space="preserve"> Chen, Tao Zhang</w:t>
      </w:r>
      <w:r w:rsidRPr="008A3A67">
        <w:rPr>
          <w:rFonts w:hint="eastAsia"/>
          <w:kern w:val="0"/>
          <w:szCs w:val="24"/>
          <w:lang w:val="en-GB" w:eastAsia="en-GB"/>
        </w:rPr>
        <w:t xml:space="preserve">, </w:t>
      </w:r>
      <w:r w:rsidRPr="008A3A67">
        <w:rPr>
          <w:kern w:val="0"/>
          <w:szCs w:val="24"/>
          <w:lang w:val="en-GB" w:eastAsia="en-GB"/>
        </w:rPr>
        <w:t>Green Chem., 14</w:t>
      </w:r>
      <w:r w:rsidRPr="008A3A67">
        <w:rPr>
          <w:rFonts w:hint="eastAsia"/>
          <w:kern w:val="0"/>
          <w:szCs w:val="24"/>
          <w:lang w:val="en-GB" w:eastAsia="en-GB"/>
        </w:rPr>
        <w:t xml:space="preserve"> </w:t>
      </w:r>
      <w:r w:rsidRPr="008A3A67">
        <w:rPr>
          <w:kern w:val="0"/>
          <w:szCs w:val="24"/>
          <w:lang w:val="en-GB" w:eastAsia="en-GB"/>
        </w:rPr>
        <w:t>(2012</w:t>
      </w:r>
      <w:r w:rsidRPr="008A3A67">
        <w:rPr>
          <w:rFonts w:hint="eastAsia"/>
          <w:kern w:val="0"/>
          <w:szCs w:val="24"/>
          <w:lang w:val="en-GB" w:eastAsia="en-GB"/>
        </w:rPr>
        <w:t xml:space="preserve"> </w:t>
      </w:r>
      <w:r w:rsidRPr="008A3A67">
        <w:rPr>
          <w:kern w:val="0"/>
          <w:szCs w:val="24"/>
          <w:lang w:val="en-GB" w:eastAsia="en-GB"/>
        </w:rPr>
        <w:t>)</w:t>
      </w:r>
      <w:r w:rsidRPr="008A3A67">
        <w:rPr>
          <w:rFonts w:hint="eastAsia"/>
          <w:kern w:val="0"/>
          <w:szCs w:val="24"/>
          <w:lang w:val="en-GB" w:eastAsia="en-GB"/>
        </w:rPr>
        <w:t xml:space="preserve"> </w:t>
      </w:r>
      <w:r w:rsidRPr="008A3A67">
        <w:rPr>
          <w:kern w:val="0"/>
          <w:szCs w:val="24"/>
          <w:lang w:val="en-GB" w:eastAsia="en-GB"/>
        </w:rPr>
        <w:t>614-617</w:t>
      </w:r>
      <w:r w:rsidRPr="008A3A67">
        <w:rPr>
          <w:rFonts w:hint="eastAsia"/>
          <w:kern w:val="0"/>
          <w:szCs w:val="24"/>
          <w:lang w:val="en-GB" w:eastAsia="en-GB"/>
        </w:rPr>
        <w:t>.</w:t>
      </w:r>
    </w:p>
    <w:p w:rsidR="000470F9" w:rsidRPr="008A3A67" w:rsidRDefault="000470F9" w:rsidP="000470F9">
      <w:pPr>
        <w:pStyle w:val="a7"/>
        <w:spacing w:before="0" w:after="0" w:line="240" w:lineRule="auto"/>
        <w:ind w:left="0" w:right="28"/>
        <w:jc w:val="both"/>
        <w:rPr>
          <w:kern w:val="0"/>
          <w:szCs w:val="24"/>
          <w:lang w:val="en-GB" w:eastAsia="en-GB"/>
        </w:rPr>
      </w:pPr>
      <w:r w:rsidRPr="008A3A67">
        <w:rPr>
          <w:rFonts w:hint="eastAsia"/>
          <w:kern w:val="0"/>
          <w:szCs w:val="24"/>
          <w:lang w:val="en-GB" w:eastAsia="en-GB"/>
        </w:rPr>
        <w:t xml:space="preserve">[10] </w:t>
      </w:r>
      <w:proofErr w:type="spellStart"/>
      <w:r w:rsidRPr="008A3A67">
        <w:rPr>
          <w:kern w:val="0"/>
          <w:szCs w:val="24"/>
          <w:lang w:val="en-GB" w:eastAsia="en-GB"/>
        </w:rPr>
        <w:t>Changzhi</w:t>
      </w:r>
      <w:proofErr w:type="spellEnd"/>
      <w:r w:rsidRPr="008A3A67">
        <w:rPr>
          <w:kern w:val="0"/>
          <w:szCs w:val="24"/>
          <w:lang w:val="en-GB" w:eastAsia="en-GB"/>
        </w:rPr>
        <w:t xml:space="preserve"> Li, </w:t>
      </w:r>
      <w:proofErr w:type="spellStart"/>
      <w:r w:rsidRPr="008A3A67">
        <w:rPr>
          <w:kern w:val="0"/>
          <w:szCs w:val="24"/>
          <w:lang w:val="en-GB" w:eastAsia="en-GB"/>
        </w:rPr>
        <w:t>Mingyuan</w:t>
      </w:r>
      <w:proofErr w:type="spellEnd"/>
      <w:r w:rsidRPr="008A3A67">
        <w:rPr>
          <w:kern w:val="0"/>
          <w:szCs w:val="24"/>
          <w:lang w:val="en-GB" w:eastAsia="en-GB"/>
        </w:rPr>
        <w:t xml:space="preserve"> </w:t>
      </w:r>
      <w:proofErr w:type="spellStart"/>
      <w:r w:rsidRPr="008A3A67">
        <w:rPr>
          <w:kern w:val="0"/>
          <w:szCs w:val="24"/>
          <w:lang w:val="en-GB" w:eastAsia="en-GB"/>
        </w:rPr>
        <w:t>Zheng</w:t>
      </w:r>
      <w:proofErr w:type="spellEnd"/>
      <w:r w:rsidRPr="008A3A67">
        <w:rPr>
          <w:kern w:val="0"/>
          <w:szCs w:val="24"/>
          <w:lang w:val="en-GB" w:eastAsia="en-GB"/>
        </w:rPr>
        <w:t xml:space="preserve">, </w:t>
      </w:r>
      <w:proofErr w:type="spellStart"/>
      <w:r w:rsidRPr="008A3A67">
        <w:rPr>
          <w:kern w:val="0"/>
          <w:szCs w:val="24"/>
          <w:lang w:val="en-GB" w:eastAsia="en-GB"/>
        </w:rPr>
        <w:t>Aiqin</w:t>
      </w:r>
      <w:proofErr w:type="spellEnd"/>
      <w:r w:rsidRPr="008A3A67">
        <w:rPr>
          <w:kern w:val="0"/>
          <w:szCs w:val="24"/>
          <w:lang w:val="en-GB" w:eastAsia="en-GB"/>
        </w:rPr>
        <w:t xml:space="preserve"> Wang and Tao Zhang</w:t>
      </w:r>
      <w:r w:rsidRPr="008A3A67">
        <w:rPr>
          <w:rFonts w:hint="eastAsia"/>
          <w:kern w:val="0"/>
          <w:szCs w:val="24"/>
          <w:lang w:val="en-GB" w:eastAsia="en-GB"/>
        </w:rPr>
        <w:t xml:space="preserve">, </w:t>
      </w:r>
      <w:r w:rsidRPr="008A3A67">
        <w:rPr>
          <w:kern w:val="0"/>
          <w:szCs w:val="24"/>
          <w:lang w:val="en-GB" w:eastAsia="en-GB"/>
        </w:rPr>
        <w:t>Energy Environ. Sci., 5</w:t>
      </w:r>
      <w:r w:rsidRPr="008A3A67">
        <w:rPr>
          <w:rFonts w:hint="eastAsia"/>
          <w:kern w:val="0"/>
          <w:szCs w:val="24"/>
          <w:lang w:val="en-GB" w:eastAsia="en-GB"/>
        </w:rPr>
        <w:t xml:space="preserve"> </w:t>
      </w:r>
      <w:r w:rsidRPr="008A3A67">
        <w:rPr>
          <w:kern w:val="0"/>
          <w:szCs w:val="24"/>
          <w:lang w:val="en-GB" w:eastAsia="en-GB"/>
        </w:rPr>
        <w:t>(2012)</w:t>
      </w:r>
      <w:r w:rsidRPr="008A3A67">
        <w:rPr>
          <w:rFonts w:hint="eastAsia"/>
          <w:kern w:val="0"/>
          <w:szCs w:val="24"/>
          <w:lang w:val="en-GB" w:eastAsia="en-GB"/>
        </w:rPr>
        <w:t xml:space="preserve"> </w:t>
      </w:r>
      <w:r w:rsidRPr="008A3A67">
        <w:rPr>
          <w:kern w:val="0"/>
          <w:szCs w:val="24"/>
          <w:lang w:val="en-GB" w:eastAsia="en-GB"/>
        </w:rPr>
        <w:t>6383-6390</w:t>
      </w:r>
      <w:r w:rsidRPr="008A3A67">
        <w:rPr>
          <w:rFonts w:hint="eastAsia"/>
          <w:kern w:val="0"/>
          <w:szCs w:val="24"/>
          <w:lang w:val="en-GB" w:eastAsia="en-GB"/>
        </w:rPr>
        <w:t>.</w:t>
      </w: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Reference"/>
        <w:ind w:left="0" w:firstLine="0"/>
        <w:rPr>
          <w:sz w:val="24"/>
          <w:szCs w:val="24"/>
          <w:lang w:eastAsia="zh-CN"/>
        </w:rPr>
      </w:pPr>
    </w:p>
    <w:p w:rsidR="000470F9" w:rsidRDefault="000470F9" w:rsidP="000470F9">
      <w:pPr>
        <w:pStyle w:val="Reference"/>
        <w:ind w:left="0" w:firstLine="0"/>
        <w:rPr>
          <w:sz w:val="24"/>
          <w:szCs w:val="24"/>
          <w:lang w:eastAsia="zh-CN"/>
        </w:rPr>
      </w:pPr>
    </w:p>
    <w:p w:rsidR="000470F9" w:rsidRPr="00D46CAD" w:rsidRDefault="000470F9" w:rsidP="000470F9">
      <w:pPr>
        <w:spacing w:afterLines="50" w:line="240" w:lineRule="exact"/>
        <w:jc w:val="left"/>
        <w:rPr>
          <w:b/>
          <w:bCs/>
          <w:sz w:val="24"/>
          <w:szCs w:val="24"/>
        </w:rPr>
      </w:pPr>
      <w:r w:rsidRPr="00E36228">
        <w:rPr>
          <w:noProof/>
          <w:sz w:val="24"/>
          <w:szCs w:val="24"/>
        </w:rPr>
        <w:lastRenderedPageBreak/>
        <w:pict>
          <v:shapetype id="_x0000_t202" coordsize="21600,21600" o:spt="202" path="m,l,21600r21600,l21600,xe">
            <v:stroke joinstyle="miter"/>
            <v:path gradientshapeok="t" o:connecttype="rect"/>
          </v:shapetype>
          <v:shape id="_x0000_s2054" type="#_x0000_t202" style="position:absolute;margin-left:288.35pt;margin-top:-3.4pt;width:88.3pt;height:109.35pt;z-index:251725824;mso-width-relative:margin;mso-height-relative:margin" stroked="f">
            <v:textbox style="mso-next-textbox:#_x0000_s2054">
              <w:txbxContent>
                <w:p w:rsidR="000470F9" w:rsidRDefault="000470F9" w:rsidP="000470F9">
                  <w:r>
                    <w:rPr>
                      <w:noProof/>
                    </w:rPr>
                    <w:drawing>
                      <wp:inline distT="0" distB="0" distL="0" distR="0">
                        <wp:extent cx="949865" cy="1311215"/>
                        <wp:effectExtent l="19050" t="0" r="2635" b="0"/>
                        <wp:docPr id="8" name="图片 0" descr="照片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副本.jpg"/>
                                <pic:cNvPicPr/>
                              </pic:nvPicPr>
                              <pic:blipFill>
                                <a:blip r:embed="rId43"/>
                                <a:srcRect l="10338" r="13073" b="6147"/>
                                <a:stretch>
                                  <a:fillRect/>
                                </a:stretch>
                              </pic:blipFill>
                              <pic:spPr>
                                <a:xfrm>
                                  <a:off x="0" y="0"/>
                                  <a:ext cx="951513" cy="1313490"/>
                                </a:xfrm>
                                <a:prstGeom prst="rect">
                                  <a:avLst/>
                                </a:prstGeom>
                              </pic:spPr>
                            </pic:pic>
                          </a:graphicData>
                        </a:graphic>
                      </wp:inline>
                    </w:drawing>
                  </w:r>
                </w:p>
              </w:txbxContent>
            </v:textbox>
          </v:shape>
        </w:pict>
      </w:r>
    </w:p>
    <w:p w:rsidR="000470F9" w:rsidRPr="00D46CAD" w:rsidRDefault="000470F9" w:rsidP="000470F9">
      <w:pPr>
        <w:spacing w:afterLines="50" w:line="240" w:lineRule="exact"/>
        <w:jc w:val="left"/>
        <w:rPr>
          <w:sz w:val="24"/>
          <w:szCs w:val="24"/>
        </w:rPr>
      </w:pPr>
      <w:r w:rsidRPr="00D46CAD">
        <w:rPr>
          <w:rFonts w:hint="eastAsia"/>
          <w:b/>
          <w:bCs/>
          <w:sz w:val="24"/>
          <w:szCs w:val="24"/>
        </w:rPr>
        <w:t xml:space="preserve">Prof. </w:t>
      </w:r>
      <w:proofErr w:type="spellStart"/>
      <w:r w:rsidRPr="00D46CAD">
        <w:rPr>
          <w:rFonts w:hint="eastAsia"/>
          <w:b/>
          <w:bCs/>
          <w:sz w:val="24"/>
          <w:szCs w:val="24"/>
        </w:rPr>
        <w:t>Xiulian</w:t>
      </w:r>
      <w:proofErr w:type="spellEnd"/>
      <w:r w:rsidRPr="00D46CAD">
        <w:rPr>
          <w:rFonts w:hint="eastAsia"/>
          <w:b/>
          <w:bCs/>
          <w:sz w:val="24"/>
          <w:szCs w:val="24"/>
        </w:rPr>
        <w:t xml:space="preserve"> Pan</w:t>
      </w:r>
    </w:p>
    <w:p w:rsidR="000470F9" w:rsidRPr="00D46CAD" w:rsidRDefault="000470F9" w:rsidP="000470F9">
      <w:pPr>
        <w:spacing w:line="260" w:lineRule="exact"/>
        <w:jc w:val="left"/>
        <w:rPr>
          <w:sz w:val="24"/>
          <w:szCs w:val="24"/>
        </w:rPr>
      </w:pPr>
      <w:r w:rsidRPr="00D46CAD">
        <w:rPr>
          <w:sz w:val="24"/>
          <w:szCs w:val="24"/>
        </w:rPr>
        <w:t>Dalian Institute of Chemical Physics (DICP)</w:t>
      </w:r>
    </w:p>
    <w:p w:rsidR="000470F9" w:rsidRPr="00D46CAD" w:rsidRDefault="000470F9" w:rsidP="000470F9">
      <w:pPr>
        <w:spacing w:line="260" w:lineRule="exact"/>
        <w:jc w:val="left"/>
        <w:rPr>
          <w:sz w:val="24"/>
          <w:szCs w:val="24"/>
        </w:rPr>
      </w:pPr>
      <w:r w:rsidRPr="00D46CAD">
        <w:rPr>
          <w:sz w:val="24"/>
          <w:szCs w:val="24"/>
        </w:rPr>
        <w:t>Chinese Academy of Sciences (CAS)</w:t>
      </w:r>
    </w:p>
    <w:p w:rsidR="000470F9" w:rsidRDefault="000470F9" w:rsidP="000470F9">
      <w:pPr>
        <w:spacing w:line="260" w:lineRule="exact"/>
        <w:jc w:val="left"/>
        <w:rPr>
          <w:sz w:val="24"/>
          <w:szCs w:val="24"/>
        </w:rPr>
      </w:pPr>
      <w:r w:rsidRPr="00D46CAD">
        <w:rPr>
          <w:sz w:val="24"/>
          <w:szCs w:val="24"/>
        </w:rPr>
        <w:t xml:space="preserve">457 </w:t>
      </w:r>
      <w:proofErr w:type="spellStart"/>
      <w:r w:rsidRPr="00D46CAD">
        <w:rPr>
          <w:sz w:val="24"/>
          <w:szCs w:val="24"/>
        </w:rPr>
        <w:t>Zhongshan</w:t>
      </w:r>
      <w:proofErr w:type="spellEnd"/>
      <w:r w:rsidRPr="00D46CAD">
        <w:rPr>
          <w:sz w:val="24"/>
          <w:szCs w:val="24"/>
        </w:rPr>
        <w:t xml:space="preserve"> Road,</w:t>
      </w:r>
      <w:r w:rsidRPr="00D46CAD">
        <w:rPr>
          <w:rFonts w:hint="eastAsia"/>
          <w:sz w:val="24"/>
          <w:szCs w:val="24"/>
        </w:rPr>
        <w:t xml:space="preserve"> </w:t>
      </w:r>
      <w:r w:rsidRPr="00D46CAD">
        <w:rPr>
          <w:sz w:val="24"/>
          <w:szCs w:val="24"/>
        </w:rPr>
        <w:t>116023 Dalian, P.R. China</w:t>
      </w:r>
    </w:p>
    <w:p w:rsidR="000470F9" w:rsidRPr="00D46CAD" w:rsidRDefault="000470F9" w:rsidP="000470F9">
      <w:pPr>
        <w:spacing w:line="260" w:lineRule="exact"/>
        <w:jc w:val="left"/>
        <w:rPr>
          <w:sz w:val="24"/>
          <w:szCs w:val="24"/>
        </w:rPr>
      </w:pPr>
      <w:r w:rsidRPr="00D46CAD">
        <w:rPr>
          <w:sz w:val="24"/>
          <w:szCs w:val="24"/>
          <w:lang w:val="fr-FR"/>
        </w:rPr>
        <w:t>Tel :  +86 411 84</w:t>
      </w:r>
      <w:r w:rsidRPr="00D46CAD">
        <w:rPr>
          <w:rFonts w:hint="eastAsia"/>
          <w:sz w:val="24"/>
          <w:szCs w:val="24"/>
          <w:lang w:val="fr-FR"/>
        </w:rPr>
        <w:t xml:space="preserve">37 9969   </w:t>
      </w:r>
    </w:p>
    <w:p w:rsidR="000470F9" w:rsidRDefault="000470F9" w:rsidP="000470F9">
      <w:pPr>
        <w:spacing w:line="260" w:lineRule="exact"/>
        <w:jc w:val="left"/>
        <w:rPr>
          <w:sz w:val="24"/>
          <w:szCs w:val="24"/>
          <w:lang w:val="fr-FR"/>
        </w:rPr>
      </w:pPr>
      <w:r w:rsidRPr="00D46CAD">
        <w:rPr>
          <w:sz w:val="24"/>
          <w:szCs w:val="24"/>
          <w:lang w:val="fr-FR"/>
        </w:rPr>
        <w:t xml:space="preserve">Fax :  +86 411 8469 </w:t>
      </w:r>
      <w:r w:rsidRPr="00D46CAD">
        <w:rPr>
          <w:rFonts w:hint="eastAsia"/>
          <w:sz w:val="24"/>
          <w:szCs w:val="24"/>
          <w:lang w:val="fr-FR"/>
        </w:rPr>
        <w:t>4447</w:t>
      </w:r>
    </w:p>
    <w:p w:rsidR="000470F9" w:rsidRPr="00D46CAD" w:rsidRDefault="000470F9" w:rsidP="000470F9">
      <w:pPr>
        <w:spacing w:line="260" w:lineRule="exact"/>
        <w:jc w:val="left"/>
        <w:rPr>
          <w:sz w:val="24"/>
          <w:szCs w:val="24"/>
          <w:lang w:val="fr-FR"/>
        </w:rPr>
      </w:pPr>
      <w:r w:rsidRPr="00D46CAD">
        <w:rPr>
          <w:sz w:val="24"/>
          <w:szCs w:val="24"/>
          <w:lang w:val="fr-FR"/>
        </w:rPr>
        <w:t xml:space="preserve">Email: </w:t>
      </w:r>
      <w:r w:rsidRPr="00D46CAD">
        <w:rPr>
          <w:sz w:val="24"/>
          <w:szCs w:val="24"/>
        </w:rPr>
        <w:fldChar w:fldCharType="begin"/>
      </w:r>
      <w:r w:rsidRPr="00D46CAD">
        <w:rPr>
          <w:sz w:val="24"/>
          <w:szCs w:val="24"/>
        </w:rPr>
        <w:instrText>HYPERLINK "mailto:panxl@dicp.ac.cn"</w:instrText>
      </w:r>
      <w:r w:rsidRPr="00D46CAD">
        <w:rPr>
          <w:sz w:val="24"/>
          <w:szCs w:val="24"/>
        </w:rPr>
        <w:fldChar w:fldCharType="separate"/>
      </w:r>
      <w:r w:rsidRPr="00D46CAD">
        <w:rPr>
          <w:rStyle w:val="a6"/>
          <w:rFonts w:hint="eastAsia"/>
          <w:color w:val="auto"/>
          <w:sz w:val="24"/>
          <w:szCs w:val="24"/>
          <w:u w:val="none"/>
          <w:lang w:val="fr-FR"/>
        </w:rPr>
        <w:t>panxl</w:t>
      </w:r>
      <w:r w:rsidRPr="00D46CAD">
        <w:rPr>
          <w:rStyle w:val="a6"/>
          <w:color w:val="auto"/>
          <w:sz w:val="24"/>
          <w:szCs w:val="24"/>
          <w:u w:val="none"/>
          <w:lang w:val="fr-FR"/>
        </w:rPr>
        <w:t>@dicp.ac.cn</w:t>
      </w:r>
      <w:r w:rsidRPr="00D46CAD">
        <w:rPr>
          <w:sz w:val="24"/>
          <w:szCs w:val="24"/>
        </w:rPr>
        <w:fldChar w:fldCharType="end"/>
      </w:r>
    </w:p>
    <w:p w:rsidR="000470F9" w:rsidRPr="00D46CAD" w:rsidRDefault="000470F9" w:rsidP="000470F9">
      <w:pPr>
        <w:spacing w:beforeLines="50" w:line="300" w:lineRule="exact"/>
        <w:jc w:val="left"/>
        <w:rPr>
          <w:b/>
          <w:iCs/>
          <w:sz w:val="24"/>
          <w:szCs w:val="24"/>
        </w:rPr>
      </w:pPr>
    </w:p>
    <w:p w:rsidR="000470F9" w:rsidRPr="00D46CAD" w:rsidRDefault="000470F9" w:rsidP="000470F9">
      <w:pPr>
        <w:tabs>
          <w:tab w:val="num" w:pos="1260"/>
        </w:tabs>
        <w:spacing w:line="300" w:lineRule="exact"/>
        <w:rPr>
          <w:sz w:val="24"/>
          <w:szCs w:val="24"/>
        </w:rPr>
      </w:pPr>
      <w:r w:rsidRPr="00D46CAD">
        <w:rPr>
          <w:rFonts w:hint="eastAsia"/>
          <w:sz w:val="24"/>
          <w:szCs w:val="24"/>
        </w:rPr>
        <w:t xml:space="preserve">Prof. </w:t>
      </w:r>
      <w:proofErr w:type="spellStart"/>
      <w:r w:rsidRPr="00D46CAD">
        <w:rPr>
          <w:rFonts w:hint="eastAsia"/>
          <w:sz w:val="24"/>
          <w:szCs w:val="24"/>
        </w:rPr>
        <w:t>Xiulian</w:t>
      </w:r>
      <w:proofErr w:type="spellEnd"/>
      <w:r w:rsidRPr="00D46CAD">
        <w:rPr>
          <w:rFonts w:hint="eastAsia"/>
          <w:sz w:val="24"/>
          <w:szCs w:val="24"/>
        </w:rPr>
        <w:t xml:space="preserve"> Pan works in the field of </w:t>
      </w:r>
      <w:proofErr w:type="spellStart"/>
      <w:r w:rsidRPr="00D46CAD">
        <w:rPr>
          <w:rFonts w:hint="eastAsia"/>
          <w:sz w:val="24"/>
          <w:szCs w:val="24"/>
        </w:rPr>
        <w:t>nanocatalysis</w:t>
      </w:r>
      <w:proofErr w:type="spellEnd"/>
      <w:r w:rsidRPr="00D46CAD">
        <w:rPr>
          <w:rFonts w:hint="eastAsia"/>
          <w:sz w:val="24"/>
          <w:szCs w:val="24"/>
        </w:rPr>
        <w:t xml:space="preserve"> at the State Key Laboratory of Catalysis, Dalian Institute of Chemical Physics (DICP). Her current research interests center around </w:t>
      </w:r>
      <w:proofErr w:type="spellStart"/>
      <w:r w:rsidRPr="00D46CAD">
        <w:rPr>
          <w:rFonts w:hint="eastAsia"/>
          <w:sz w:val="24"/>
          <w:szCs w:val="24"/>
        </w:rPr>
        <w:t>nano</w:t>
      </w:r>
      <w:proofErr w:type="spellEnd"/>
      <w:r w:rsidRPr="00D46CAD">
        <w:rPr>
          <w:rFonts w:hint="eastAsia"/>
          <w:sz w:val="24"/>
          <w:szCs w:val="24"/>
        </w:rPr>
        <w:t xml:space="preserve">-structured carbon for catalysis, including carbon </w:t>
      </w:r>
      <w:proofErr w:type="spellStart"/>
      <w:r w:rsidRPr="00D46CAD">
        <w:rPr>
          <w:rFonts w:hint="eastAsia"/>
          <w:sz w:val="24"/>
          <w:szCs w:val="24"/>
        </w:rPr>
        <w:t>nanotubes</w:t>
      </w:r>
      <w:proofErr w:type="spellEnd"/>
      <w:r w:rsidRPr="00D46CAD">
        <w:rPr>
          <w:rFonts w:hint="eastAsia"/>
          <w:sz w:val="24"/>
          <w:szCs w:val="24"/>
        </w:rPr>
        <w:t xml:space="preserve">, </w:t>
      </w:r>
      <w:proofErr w:type="spellStart"/>
      <w:r w:rsidRPr="00D46CAD">
        <w:rPr>
          <w:sz w:val="24"/>
          <w:szCs w:val="24"/>
        </w:rPr>
        <w:t>graphe</w:t>
      </w:r>
      <w:r w:rsidRPr="00D46CAD">
        <w:rPr>
          <w:rFonts w:hint="eastAsia"/>
          <w:sz w:val="24"/>
          <w:szCs w:val="24"/>
        </w:rPr>
        <w:t>n</w:t>
      </w:r>
      <w:r w:rsidRPr="00D46CAD">
        <w:rPr>
          <w:sz w:val="24"/>
          <w:szCs w:val="24"/>
        </w:rPr>
        <w:t>e</w:t>
      </w:r>
      <w:proofErr w:type="spellEnd"/>
      <w:r w:rsidRPr="00D46CAD">
        <w:rPr>
          <w:rFonts w:hint="eastAsia"/>
          <w:sz w:val="24"/>
          <w:szCs w:val="24"/>
        </w:rPr>
        <w:t xml:space="preserve"> and ordered </w:t>
      </w:r>
      <w:proofErr w:type="spellStart"/>
      <w:r w:rsidRPr="00D46CAD">
        <w:rPr>
          <w:rFonts w:hint="eastAsia"/>
          <w:sz w:val="24"/>
          <w:szCs w:val="24"/>
        </w:rPr>
        <w:t>mesoporous</w:t>
      </w:r>
      <w:proofErr w:type="spellEnd"/>
      <w:r w:rsidRPr="00D46CAD">
        <w:rPr>
          <w:rFonts w:hint="eastAsia"/>
          <w:sz w:val="24"/>
          <w:szCs w:val="24"/>
        </w:rPr>
        <w:t xml:space="preserve"> carbon, as well as C-</w:t>
      </w:r>
      <w:proofErr w:type="spellStart"/>
      <w:r w:rsidRPr="00D46CAD">
        <w:rPr>
          <w:rFonts w:hint="eastAsia"/>
          <w:sz w:val="24"/>
          <w:szCs w:val="24"/>
        </w:rPr>
        <w:t>SiC</w:t>
      </w:r>
      <w:proofErr w:type="spellEnd"/>
      <w:r w:rsidRPr="00D46CAD">
        <w:rPr>
          <w:rFonts w:hint="eastAsia"/>
          <w:sz w:val="24"/>
          <w:szCs w:val="24"/>
        </w:rPr>
        <w:t xml:space="preserve"> based composites. These materials are either used directly as catalysts or supports for metal components. Therefore, the studies involve synthesis and </w:t>
      </w:r>
      <w:proofErr w:type="spellStart"/>
      <w:r w:rsidRPr="00D46CAD">
        <w:rPr>
          <w:rFonts w:hint="eastAsia"/>
          <w:sz w:val="24"/>
          <w:szCs w:val="24"/>
        </w:rPr>
        <w:t>functionalization</w:t>
      </w:r>
      <w:proofErr w:type="spellEnd"/>
      <w:r w:rsidRPr="00D46CAD">
        <w:rPr>
          <w:rFonts w:hint="eastAsia"/>
          <w:sz w:val="24"/>
          <w:szCs w:val="24"/>
        </w:rPr>
        <w:t xml:space="preserve"> (including heteroatom doping) of </w:t>
      </w:r>
      <w:proofErr w:type="spellStart"/>
      <w:r w:rsidRPr="00D46CAD">
        <w:rPr>
          <w:rFonts w:hint="eastAsia"/>
          <w:sz w:val="24"/>
          <w:szCs w:val="24"/>
        </w:rPr>
        <w:t>nano</w:t>
      </w:r>
      <w:proofErr w:type="spellEnd"/>
      <w:r w:rsidRPr="00D46CAD">
        <w:rPr>
          <w:rFonts w:hint="eastAsia"/>
          <w:sz w:val="24"/>
          <w:szCs w:val="24"/>
        </w:rPr>
        <w:t>-structured carbon. Particular attention is paid to the fundamental understanding of the confinement effects within limited space on catalysis and utilization of these effects for the activation and conversion of CO, CO</w:t>
      </w:r>
      <w:r w:rsidRPr="00D46CAD">
        <w:rPr>
          <w:rFonts w:hint="eastAsia"/>
          <w:sz w:val="24"/>
          <w:szCs w:val="24"/>
          <w:vertAlign w:val="subscript"/>
        </w:rPr>
        <w:t>2</w:t>
      </w:r>
      <w:r w:rsidRPr="00D46CAD">
        <w:rPr>
          <w:rFonts w:hint="eastAsia"/>
          <w:sz w:val="24"/>
          <w:szCs w:val="24"/>
        </w:rPr>
        <w:t xml:space="preserve"> and N</w:t>
      </w:r>
      <w:r w:rsidRPr="00D46CAD">
        <w:rPr>
          <w:rFonts w:hint="eastAsia"/>
          <w:sz w:val="24"/>
          <w:szCs w:val="24"/>
          <w:vertAlign w:val="subscript"/>
        </w:rPr>
        <w:t>2</w:t>
      </w:r>
      <w:r w:rsidRPr="00D46CAD">
        <w:rPr>
          <w:rFonts w:hint="eastAsia"/>
          <w:sz w:val="24"/>
          <w:szCs w:val="24"/>
        </w:rPr>
        <w:t xml:space="preserve">. </w:t>
      </w: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Pr="00F91DC4" w:rsidRDefault="000470F9" w:rsidP="000470F9">
      <w:pPr>
        <w:widowControl/>
        <w:jc w:val="center"/>
        <w:rPr>
          <w:b/>
          <w:bCs/>
          <w:color w:val="000000"/>
          <w:kern w:val="0"/>
          <w:sz w:val="24"/>
          <w:szCs w:val="24"/>
          <w:lang w:val="en-GB" w:eastAsia="en-GB"/>
        </w:rPr>
      </w:pPr>
      <w:r w:rsidRPr="00F91DC4">
        <w:rPr>
          <w:b/>
          <w:bCs/>
          <w:color w:val="000000"/>
          <w:kern w:val="0"/>
          <w:sz w:val="24"/>
          <w:szCs w:val="24"/>
          <w:lang w:val="en-GB" w:eastAsia="en-GB"/>
        </w:rPr>
        <w:lastRenderedPageBreak/>
        <w:t xml:space="preserve">Confined </w:t>
      </w:r>
      <w:r>
        <w:rPr>
          <w:rFonts w:hint="eastAsia"/>
          <w:b/>
          <w:bCs/>
          <w:color w:val="000000"/>
          <w:kern w:val="0"/>
          <w:sz w:val="24"/>
          <w:szCs w:val="24"/>
          <w:lang w:val="en-GB"/>
        </w:rPr>
        <w:t>C</w:t>
      </w:r>
      <w:r w:rsidRPr="00F91DC4">
        <w:rPr>
          <w:b/>
          <w:bCs/>
          <w:color w:val="000000"/>
          <w:kern w:val="0"/>
          <w:sz w:val="24"/>
          <w:szCs w:val="24"/>
          <w:lang w:val="en-GB" w:eastAsia="en-GB"/>
        </w:rPr>
        <w:t xml:space="preserve">atalysis within </w:t>
      </w:r>
      <w:r>
        <w:rPr>
          <w:rFonts w:hint="eastAsia"/>
          <w:b/>
          <w:bCs/>
          <w:color w:val="000000"/>
          <w:kern w:val="0"/>
          <w:sz w:val="24"/>
          <w:szCs w:val="24"/>
          <w:lang w:val="en-GB"/>
        </w:rPr>
        <w:t>C</w:t>
      </w:r>
      <w:r w:rsidRPr="00F91DC4">
        <w:rPr>
          <w:b/>
          <w:bCs/>
          <w:color w:val="000000"/>
          <w:kern w:val="0"/>
          <w:sz w:val="24"/>
          <w:szCs w:val="24"/>
          <w:lang w:val="en-GB" w:eastAsia="en-GB"/>
        </w:rPr>
        <w:t xml:space="preserve">arbon </w:t>
      </w:r>
      <w:proofErr w:type="spellStart"/>
      <w:r>
        <w:rPr>
          <w:rFonts w:hint="eastAsia"/>
          <w:b/>
          <w:bCs/>
          <w:color w:val="000000"/>
          <w:kern w:val="0"/>
          <w:sz w:val="24"/>
          <w:szCs w:val="24"/>
          <w:lang w:val="en-GB"/>
        </w:rPr>
        <w:t>N</w:t>
      </w:r>
      <w:r w:rsidRPr="00F91DC4">
        <w:rPr>
          <w:b/>
          <w:bCs/>
          <w:color w:val="000000"/>
          <w:kern w:val="0"/>
          <w:sz w:val="24"/>
          <w:szCs w:val="24"/>
          <w:lang w:val="en-GB" w:eastAsia="en-GB"/>
        </w:rPr>
        <w:t>anotubes</w:t>
      </w:r>
      <w:proofErr w:type="spellEnd"/>
    </w:p>
    <w:p w:rsidR="000470F9" w:rsidRPr="00F91DC4" w:rsidRDefault="000470F9" w:rsidP="000470F9">
      <w:pPr>
        <w:snapToGrid w:val="0"/>
        <w:jc w:val="center"/>
        <w:rPr>
          <w:sz w:val="24"/>
          <w:szCs w:val="24"/>
        </w:rPr>
      </w:pPr>
    </w:p>
    <w:p w:rsidR="000470F9" w:rsidRPr="0039623A" w:rsidRDefault="000470F9" w:rsidP="000470F9">
      <w:pPr>
        <w:snapToGrid w:val="0"/>
        <w:jc w:val="center"/>
        <w:rPr>
          <w:sz w:val="24"/>
          <w:szCs w:val="24"/>
        </w:rPr>
      </w:pPr>
      <w:proofErr w:type="spellStart"/>
      <w:r w:rsidRPr="0039623A">
        <w:rPr>
          <w:bCs/>
          <w:color w:val="000000"/>
          <w:kern w:val="0"/>
          <w:sz w:val="24"/>
          <w:szCs w:val="24"/>
          <w:lang w:val="en-GB" w:eastAsia="en-GB"/>
        </w:rPr>
        <w:t>Xiulian</w:t>
      </w:r>
      <w:proofErr w:type="spellEnd"/>
      <w:r w:rsidRPr="0039623A">
        <w:rPr>
          <w:bCs/>
          <w:color w:val="000000"/>
          <w:kern w:val="0"/>
          <w:sz w:val="24"/>
          <w:szCs w:val="24"/>
          <w:lang w:val="en-GB" w:eastAsia="en-GB"/>
        </w:rPr>
        <w:t xml:space="preserve"> Pan</w:t>
      </w:r>
    </w:p>
    <w:p w:rsidR="000470F9" w:rsidRDefault="000470F9" w:rsidP="000470F9">
      <w:pPr>
        <w:snapToGrid w:val="0"/>
        <w:jc w:val="center"/>
        <w:rPr>
          <w:bCs/>
          <w:i/>
          <w:color w:val="000000"/>
          <w:kern w:val="0"/>
          <w:sz w:val="24"/>
          <w:szCs w:val="24"/>
          <w:lang w:val="en-GB"/>
        </w:rPr>
      </w:pPr>
      <w:r w:rsidRPr="00F91DC4">
        <w:rPr>
          <w:bCs/>
          <w:i/>
          <w:color w:val="000000"/>
          <w:kern w:val="0"/>
          <w:sz w:val="24"/>
          <w:szCs w:val="24"/>
          <w:lang w:val="en-GB" w:eastAsia="en-GB"/>
        </w:rPr>
        <w:t>State Key Laboratory of Catalysis, Dalian Institute of Chemical Physics,</w:t>
      </w:r>
    </w:p>
    <w:p w:rsidR="000470F9" w:rsidRPr="00F91DC4" w:rsidRDefault="000470F9" w:rsidP="000470F9">
      <w:pPr>
        <w:snapToGrid w:val="0"/>
        <w:jc w:val="center"/>
        <w:rPr>
          <w:bCs/>
          <w:i/>
          <w:color w:val="000000"/>
          <w:kern w:val="0"/>
          <w:sz w:val="24"/>
          <w:szCs w:val="24"/>
          <w:lang w:val="en-GB" w:eastAsia="en-GB"/>
        </w:rPr>
      </w:pPr>
      <w:r w:rsidRPr="00F91DC4">
        <w:rPr>
          <w:bCs/>
          <w:i/>
          <w:color w:val="000000"/>
          <w:kern w:val="0"/>
          <w:sz w:val="24"/>
          <w:szCs w:val="24"/>
          <w:lang w:val="en-GB" w:eastAsia="en-GB"/>
        </w:rPr>
        <w:t xml:space="preserve"> Chinese Academy of</w:t>
      </w:r>
      <w:r w:rsidRPr="00F91DC4">
        <w:rPr>
          <w:rFonts w:hint="eastAsia"/>
          <w:bCs/>
          <w:i/>
          <w:color w:val="000000"/>
          <w:kern w:val="0"/>
          <w:sz w:val="24"/>
          <w:szCs w:val="24"/>
          <w:lang w:val="en-GB" w:eastAsia="en-GB"/>
        </w:rPr>
        <w:t xml:space="preserve"> Sciences</w:t>
      </w:r>
    </w:p>
    <w:p w:rsidR="000470F9" w:rsidRPr="00F91DC4" w:rsidRDefault="000470F9" w:rsidP="000470F9">
      <w:pPr>
        <w:pStyle w:val="aa"/>
        <w:snapToGrid w:val="0"/>
        <w:spacing w:before="0" w:beforeAutospacing="0" w:after="0" w:afterAutospacing="0"/>
        <w:jc w:val="center"/>
        <w:rPr>
          <w:rFonts w:ascii="Times New Roman" w:hAnsi="Times New Roman" w:cs="Times New Roman"/>
          <w:color w:val="333333"/>
        </w:rPr>
      </w:pPr>
    </w:p>
    <w:p w:rsidR="000470F9" w:rsidRPr="00F91DC4" w:rsidRDefault="000470F9" w:rsidP="000470F9">
      <w:pPr>
        <w:rPr>
          <w:kern w:val="0"/>
          <w:sz w:val="24"/>
          <w:szCs w:val="24"/>
          <w:lang w:val="en-GB" w:eastAsia="en-GB"/>
        </w:rPr>
      </w:pPr>
      <w:r w:rsidRPr="00F91DC4">
        <w:rPr>
          <w:rFonts w:hint="eastAsia"/>
          <w:kern w:val="0"/>
          <w:sz w:val="24"/>
          <w:szCs w:val="24"/>
          <w:lang w:val="en-GB" w:eastAsia="en-GB"/>
        </w:rPr>
        <w:t>An</w:t>
      </w:r>
      <w:r w:rsidRPr="00F91DC4">
        <w:rPr>
          <w:kern w:val="0"/>
          <w:sz w:val="24"/>
          <w:szCs w:val="24"/>
          <w:lang w:val="en-GB" w:eastAsia="en-GB"/>
        </w:rPr>
        <w:t xml:space="preserve"> increasing numbers of studies demonstrate that confinement </w:t>
      </w:r>
      <w:r w:rsidRPr="00F91DC4">
        <w:rPr>
          <w:rFonts w:hint="eastAsia"/>
          <w:kern w:val="0"/>
          <w:sz w:val="24"/>
          <w:szCs w:val="24"/>
          <w:lang w:val="en-GB" w:eastAsia="en-GB"/>
        </w:rPr>
        <w:t xml:space="preserve">of metal </w:t>
      </w:r>
      <w:proofErr w:type="spellStart"/>
      <w:r w:rsidRPr="00F91DC4">
        <w:rPr>
          <w:rFonts w:hint="eastAsia"/>
          <w:kern w:val="0"/>
          <w:sz w:val="24"/>
          <w:szCs w:val="24"/>
          <w:lang w:val="en-GB" w:eastAsia="en-GB"/>
        </w:rPr>
        <w:t>nanoparticles</w:t>
      </w:r>
      <w:proofErr w:type="spellEnd"/>
      <w:r w:rsidRPr="00F91DC4">
        <w:rPr>
          <w:rFonts w:hint="eastAsia"/>
          <w:kern w:val="0"/>
          <w:sz w:val="24"/>
          <w:szCs w:val="24"/>
          <w:lang w:val="en-GB" w:eastAsia="en-GB"/>
        </w:rPr>
        <w:t xml:space="preserve"> </w:t>
      </w:r>
      <w:r w:rsidRPr="00F91DC4">
        <w:rPr>
          <w:kern w:val="0"/>
          <w:sz w:val="24"/>
          <w:szCs w:val="24"/>
          <w:lang w:val="en-GB" w:eastAsia="en-GB"/>
        </w:rPr>
        <w:t xml:space="preserve">inside CNTs </w:t>
      </w:r>
      <w:r w:rsidRPr="00F91DC4">
        <w:rPr>
          <w:rFonts w:hint="eastAsia"/>
          <w:kern w:val="0"/>
          <w:sz w:val="24"/>
          <w:szCs w:val="24"/>
          <w:lang w:val="en-GB" w:eastAsia="en-GB"/>
        </w:rPr>
        <w:t>as catalysts often significantly enhance their activities.</w:t>
      </w:r>
      <w:r>
        <w:rPr>
          <w:rFonts w:hint="eastAsia"/>
          <w:kern w:val="0"/>
          <w:sz w:val="24"/>
          <w:szCs w:val="24"/>
          <w:lang w:val="en-GB"/>
        </w:rPr>
        <w:t xml:space="preserve"> </w:t>
      </w:r>
      <w:r w:rsidRPr="00F91DC4">
        <w:rPr>
          <w:rFonts w:hint="eastAsia"/>
          <w:kern w:val="0"/>
          <w:sz w:val="24"/>
          <w:szCs w:val="24"/>
          <w:lang w:val="en-GB" w:eastAsia="en-GB"/>
        </w:rPr>
        <w:t xml:space="preserve">[1-3] CO hydrogenation, CO oxidation, ammonia decomposition, selective hydrogenation and oxidation of </w:t>
      </w:r>
      <w:proofErr w:type="gramStart"/>
      <w:r w:rsidRPr="00F91DC4">
        <w:rPr>
          <w:rFonts w:hint="eastAsia"/>
          <w:kern w:val="0"/>
          <w:sz w:val="24"/>
          <w:szCs w:val="24"/>
          <w:lang w:val="en-GB" w:eastAsia="en-GB"/>
        </w:rPr>
        <w:t>hydrocarbons,</w:t>
      </w:r>
      <w:proofErr w:type="gramEnd"/>
      <w:r w:rsidRPr="00F91DC4">
        <w:rPr>
          <w:rFonts w:hint="eastAsia"/>
          <w:kern w:val="0"/>
          <w:sz w:val="24"/>
          <w:szCs w:val="24"/>
          <w:lang w:val="en-GB" w:eastAsia="en-GB"/>
        </w:rPr>
        <w:t xml:space="preserve"> and </w:t>
      </w:r>
      <w:proofErr w:type="spellStart"/>
      <w:r w:rsidRPr="00F91DC4">
        <w:rPr>
          <w:rFonts w:hint="eastAsia"/>
          <w:kern w:val="0"/>
          <w:sz w:val="24"/>
          <w:szCs w:val="24"/>
          <w:lang w:val="en-GB" w:eastAsia="en-GB"/>
        </w:rPr>
        <w:t>electrocatalytic</w:t>
      </w:r>
      <w:proofErr w:type="spellEnd"/>
      <w:r w:rsidRPr="00F91DC4">
        <w:rPr>
          <w:rFonts w:hint="eastAsia"/>
          <w:kern w:val="0"/>
          <w:sz w:val="24"/>
          <w:szCs w:val="24"/>
          <w:lang w:val="en-GB" w:eastAsia="en-GB"/>
        </w:rPr>
        <w:t xml:space="preserve"> reduction of carbon dioxide are just some examples among the list. The confinement effects can be understood from two aspects: the metal catalysts, and reactant molecules (as well as intermediates and products). Examples will be particularly given for the modification on the physiochemical properties of metal catalysts and the carbon layer due to the host-guest interaction. Thus, the adsorption and activation of reactant molecules, stabilization of specific </w:t>
      </w:r>
      <w:r w:rsidRPr="00F91DC4">
        <w:rPr>
          <w:kern w:val="0"/>
          <w:sz w:val="24"/>
          <w:szCs w:val="24"/>
          <w:lang w:val="en-GB" w:eastAsia="en-GB"/>
        </w:rPr>
        <w:t>intermediates or products through interactions</w:t>
      </w:r>
      <w:r w:rsidRPr="00F91DC4">
        <w:rPr>
          <w:rFonts w:hint="eastAsia"/>
          <w:kern w:val="0"/>
          <w:sz w:val="24"/>
          <w:szCs w:val="24"/>
          <w:lang w:val="en-GB" w:eastAsia="en-GB"/>
        </w:rPr>
        <w:t xml:space="preserve"> can be changed. This could </w:t>
      </w:r>
      <w:r w:rsidRPr="00F91DC4">
        <w:rPr>
          <w:kern w:val="0"/>
          <w:sz w:val="24"/>
          <w:szCs w:val="24"/>
          <w:lang w:val="en-GB" w:eastAsia="en-GB"/>
        </w:rPr>
        <w:t xml:space="preserve">have a profound effect on reaction </w:t>
      </w:r>
      <w:proofErr w:type="spellStart"/>
      <w:r w:rsidRPr="00F91DC4">
        <w:rPr>
          <w:kern w:val="0"/>
          <w:sz w:val="24"/>
          <w:szCs w:val="24"/>
          <w:lang w:val="en-GB" w:eastAsia="en-GB"/>
        </w:rPr>
        <w:t>equilibria</w:t>
      </w:r>
      <w:proofErr w:type="spellEnd"/>
      <w:r w:rsidRPr="00F91DC4">
        <w:rPr>
          <w:kern w:val="0"/>
          <w:sz w:val="24"/>
          <w:szCs w:val="24"/>
          <w:lang w:val="en-GB" w:eastAsia="en-GB"/>
        </w:rPr>
        <w:t xml:space="preserve"> and rates</w:t>
      </w:r>
      <w:r w:rsidRPr="00F91DC4">
        <w:rPr>
          <w:rFonts w:hint="eastAsia"/>
          <w:kern w:val="0"/>
          <w:sz w:val="24"/>
          <w:szCs w:val="24"/>
          <w:lang w:val="en-GB" w:eastAsia="en-GB"/>
        </w:rPr>
        <w:t xml:space="preserve">, and </w:t>
      </w:r>
      <w:r w:rsidRPr="00F91DC4">
        <w:rPr>
          <w:kern w:val="0"/>
          <w:sz w:val="24"/>
          <w:szCs w:val="24"/>
          <w:lang w:val="en-GB" w:eastAsia="en-GB"/>
        </w:rPr>
        <w:t xml:space="preserve">may </w:t>
      </w:r>
      <w:r w:rsidRPr="00F91DC4">
        <w:rPr>
          <w:rFonts w:hint="eastAsia"/>
          <w:kern w:val="0"/>
          <w:sz w:val="24"/>
          <w:szCs w:val="24"/>
          <w:lang w:val="en-GB" w:eastAsia="en-GB"/>
        </w:rPr>
        <w:t xml:space="preserve">also </w:t>
      </w:r>
      <w:r w:rsidRPr="00F91DC4">
        <w:rPr>
          <w:kern w:val="0"/>
          <w:sz w:val="24"/>
          <w:szCs w:val="24"/>
          <w:lang w:val="en-GB" w:eastAsia="en-GB"/>
        </w:rPr>
        <w:t>alter completely the reaction mechanisms.</w:t>
      </w:r>
    </w:p>
    <w:p w:rsidR="000470F9" w:rsidRPr="00F91DC4" w:rsidRDefault="000470F9" w:rsidP="000470F9">
      <w:pPr>
        <w:rPr>
          <w:kern w:val="0"/>
          <w:sz w:val="24"/>
          <w:szCs w:val="24"/>
          <w:lang w:val="en-GB" w:eastAsia="en-GB"/>
        </w:rPr>
      </w:pPr>
    </w:p>
    <w:p w:rsidR="000470F9" w:rsidRPr="00C82E01" w:rsidRDefault="000470F9" w:rsidP="000470F9">
      <w:pPr>
        <w:rPr>
          <w:b/>
          <w:kern w:val="0"/>
          <w:sz w:val="24"/>
          <w:szCs w:val="24"/>
          <w:lang w:val="en-GB"/>
        </w:rPr>
      </w:pPr>
      <w:r w:rsidRPr="00C82E01">
        <w:rPr>
          <w:b/>
          <w:kern w:val="0"/>
          <w:sz w:val="24"/>
          <w:szCs w:val="24"/>
          <w:lang w:val="en-GB" w:eastAsia="en-GB"/>
        </w:rPr>
        <w:t>References</w:t>
      </w:r>
    </w:p>
    <w:p w:rsidR="000470F9" w:rsidRPr="00F91DC4" w:rsidRDefault="000470F9" w:rsidP="000470F9">
      <w:pPr>
        <w:rPr>
          <w:kern w:val="0"/>
          <w:sz w:val="24"/>
          <w:szCs w:val="24"/>
          <w:lang w:val="en-GB" w:eastAsia="en-GB"/>
        </w:rPr>
      </w:pPr>
      <w:r w:rsidRPr="00F91DC4">
        <w:rPr>
          <w:kern w:val="0"/>
          <w:sz w:val="24"/>
          <w:szCs w:val="24"/>
          <w:lang w:val="en-GB" w:eastAsia="en-GB"/>
        </w:rPr>
        <w:t xml:space="preserve">[1] X.L. Pan, X.H. </w:t>
      </w:r>
      <w:proofErr w:type="spellStart"/>
      <w:r w:rsidRPr="00F91DC4">
        <w:rPr>
          <w:kern w:val="0"/>
          <w:sz w:val="24"/>
          <w:szCs w:val="24"/>
          <w:lang w:val="en-GB" w:eastAsia="en-GB"/>
        </w:rPr>
        <w:t>Bao</w:t>
      </w:r>
      <w:proofErr w:type="spellEnd"/>
      <w:r w:rsidRPr="00F91DC4">
        <w:rPr>
          <w:kern w:val="0"/>
          <w:sz w:val="24"/>
          <w:szCs w:val="24"/>
          <w:lang w:val="en-GB" w:eastAsia="en-GB"/>
        </w:rPr>
        <w:t xml:space="preserve">, </w:t>
      </w:r>
      <w:proofErr w:type="gramStart"/>
      <w:r w:rsidRPr="00F91DC4">
        <w:rPr>
          <w:kern w:val="0"/>
          <w:sz w:val="24"/>
          <w:szCs w:val="24"/>
          <w:lang w:val="en-GB" w:eastAsia="en-GB"/>
        </w:rPr>
        <w:t>The</w:t>
      </w:r>
      <w:proofErr w:type="gramEnd"/>
      <w:r w:rsidRPr="00F91DC4">
        <w:rPr>
          <w:kern w:val="0"/>
          <w:sz w:val="24"/>
          <w:szCs w:val="24"/>
          <w:lang w:val="en-GB" w:eastAsia="en-GB"/>
        </w:rPr>
        <w:t xml:space="preserve"> Effects of Confinement inside Carbon </w:t>
      </w:r>
      <w:proofErr w:type="spellStart"/>
      <w:r w:rsidRPr="00F91DC4">
        <w:rPr>
          <w:kern w:val="0"/>
          <w:sz w:val="24"/>
          <w:szCs w:val="24"/>
          <w:lang w:val="en-GB" w:eastAsia="en-GB"/>
        </w:rPr>
        <w:t>Nanotubes</w:t>
      </w:r>
      <w:proofErr w:type="spellEnd"/>
      <w:r w:rsidRPr="00F91DC4">
        <w:rPr>
          <w:kern w:val="0"/>
          <w:sz w:val="24"/>
          <w:szCs w:val="24"/>
          <w:lang w:val="en-GB" w:eastAsia="en-GB"/>
        </w:rPr>
        <w:t xml:space="preserve"> on Catalysis, Accounts of Chemical Research, 44 (2011) 553-562.</w:t>
      </w:r>
    </w:p>
    <w:p w:rsidR="000470F9" w:rsidRPr="00F91DC4" w:rsidRDefault="000470F9" w:rsidP="000470F9">
      <w:pPr>
        <w:rPr>
          <w:kern w:val="0"/>
          <w:sz w:val="24"/>
          <w:szCs w:val="24"/>
          <w:lang w:val="en-GB" w:eastAsia="en-GB"/>
        </w:rPr>
      </w:pPr>
      <w:r w:rsidRPr="00F91DC4">
        <w:rPr>
          <w:kern w:val="0"/>
          <w:sz w:val="24"/>
          <w:szCs w:val="24"/>
          <w:lang w:val="en-GB" w:eastAsia="en-GB"/>
        </w:rPr>
        <w:t xml:space="preserve">[2] P. </w:t>
      </w:r>
      <w:proofErr w:type="spellStart"/>
      <w:r w:rsidRPr="00F91DC4">
        <w:rPr>
          <w:kern w:val="0"/>
          <w:sz w:val="24"/>
          <w:szCs w:val="24"/>
          <w:lang w:val="en-GB" w:eastAsia="en-GB"/>
        </w:rPr>
        <w:t>Serp</w:t>
      </w:r>
      <w:proofErr w:type="spellEnd"/>
      <w:r w:rsidRPr="00F91DC4">
        <w:rPr>
          <w:kern w:val="0"/>
          <w:sz w:val="24"/>
          <w:szCs w:val="24"/>
          <w:lang w:val="en-GB" w:eastAsia="en-GB"/>
        </w:rPr>
        <w:t xml:space="preserve">, E. </w:t>
      </w:r>
      <w:proofErr w:type="spellStart"/>
      <w:r w:rsidRPr="00F91DC4">
        <w:rPr>
          <w:kern w:val="0"/>
          <w:sz w:val="24"/>
          <w:szCs w:val="24"/>
          <w:lang w:val="en-GB" w:eastAsia="en-GB"/>
        </w:rPr>
        <w:t>Castillejos</w:t>
      </w:r>
      <w:proofErr w:type="spellEnd"/>
      <w:r w:rsidRPr="00F91DC4">
        <w:rPr>
          <w:kern w:val="0"/>
          <w:sz w:val="24"/>
          <w:szCs w:val="24"/>
          <w:lang w:val="en-GB" w:eastAsia="en-GB"/>
        </w:rPr>
        <w:t xml:space="preserve">, Catalysis in Carbon </w:t>
      </w:r>
      <w:proofErr w:type="spellStart"/>
      <w:r w:rsidRPr="00F91DC4">
        <w:rPr>
          <w:kern w:val="0"/>
          <w:sz w:val="24"/>
          <w:szCs w:val="24"/>
          <w:lang w:val="en-GB" w:eastAsia="en-GB"/>
        </w:rPr>
        <w:t>Nanotubes</w:t>
      </w:r>
      <w:proofErr w:type="spellEnd"/>
      <w:r w:rsidRPr="00F91DC4">
        <w:rPr>
          <w:kern w:val="0"/>
          <w:sz w:val="24"/>
          <w:szCs w:val="24"/>
          <w:lang w:val="en-GB" w:eastAsia="en-GB"/>
        </w:rPr>
        <w:t xml:space="preserve">, </w:t>
      </w:r>
      <w:proofErr w:type="spellStart"/>
      <w:r w:rsidRPr="00F91DC4">
        <w:rPr>
          <w:kern w:val="0"/>
          <w:sz w:val="24"/>
          <w:szCs w:val="24"/>
          <w:lang w:val="en-GB" w:eastAsia="en-GB"/>
        </w:rPr>
        <w:t>Chemcatchem</w:t>
      </w:r>
      <w:proofErr w:type="spellEnd"/>
      <w:r w:rsidRPr="00F91DC4">
        <w:rPr>
          <w:kern w:val="0"/>
          <w:sz w:val="24"/>
          <w:szCs w:val="24"/>
          <w:lang w:val="en-GB" w:eastAsia="en-GB"/>
        </w:rPr>
        <w:t>, 2 (2010) 41-47.</w:t>
      </w:r>
    </w:p>
    <w:p w:rsidR="000470F9" w:rsidRPr="00F91DC4" w:rsidRDefault="000470F9" w:rsidP="000470F9">
      <w:pPr>
        <w:rPr>
          <w:kern w:val="0"/>
          <w:sz w:val="24"/>
          <w:szCs w:val="24"/>
          <w:lang w:val="en-GB" w:eastAsia="en-GB"/>
        </w:rPr>
      </w:pPr>
      <w:bookmarkStart w:id="17" w:name="_ENREF_5"/>
      <w:proofErr w:type="gramStart"/>
      <w:r w:rsidRPr="00F91DC4">
        <w:rPr>
          <w:kern w:val="0"/>
          <w:sz w:val="24"/>
          <w:szCs w:val="24"/>
          <w:lang w:val="en-GB" w:eastAsia="en-GB"/>
        </w:rPr>
        <w:t xml:space="preserve">[3] G. </w:t>
      </w:r>
      <w:proofErr w:type="spellStart"/>
      <w:r w:rsidRPr="00F91DC4">
        <w:rPr>
          <w:kern w:val="0"/>
          <w:sz w:val="24"/>
          <w:szCs w:val="24"/>
          <w:lang w:val="en-GB" w:eastAsia="en-GB"/>
        </w:rPr>
        <w:t>Centi</w:t>
      </w:r>
      <w:proofErr w:type="spellEnd"/>
      <w:r w:rsidRPr="00F91DC4">
        <w:rPr>
          <w:kern w:val="0"/>
          <w:sz w:val="24"/>
          <w:szCs w:val="24"/>
          <w:lang w:val="en-GB" w:eastAsia="en-GB"/>
        </w:rPr>
        <w:t xml:space="preserve">, S. </w:t>
      </w:r>
      <w:proofErr w:type="spellStart"/>
      <w:r w:rsidRPr="00F91DC4">
        <w:rPr>
          <w:kern w:val="0"/>
          <w:sz w:val="24"/>
          <w:szCs w:val="24"/>
          <w:lang w:val="en-GB" w:eastAsia="en-GB"/>
        </w:rPr>
        <w:t>Perathoner</w:t>
      </w:r>
      <w:proofErr w:type="spellEnd"/>
      <w:r w:rsidRPr="00F91DC4">
        <w:rPr>
          <w:kern w:val="0"/>
          <w:sz w:val="24"/>
          <w:szCs w:val="24"/>
          <w:lang w:val="en-GB" w:eastAsia="en-GB"/>
        </w:rPr>
        <w:t xml:space="preserve">, Problems and perspectives in </w:t>
      </w:r>
      <w:proofErr w:type="spellStart"/>
      <w:r w:rsidRPr="00F91DC4">
        <w:rPr>
          <w:kern w:val="0"/>
          <w:sz w:val="24"/>
          <w:szCs w:val="24"/>
          <w:lang w:val="en-GB" w:eastAsia="en-GB"/>
        </w:rPr>
        <w:t>nanostructured</w:t>
      </w:r>
      <w:proofErr w:type="spellEnd"/>
      <w:r w:rsidRPr="00F91DC4">
        <w:rPr>
          <w:kern w:val="0"/>
          <w:sz w:val="24"/>
          <w:szCs w:val="24"/>
          <w:lang w:val="en-GB" w:eastAsia="en-GB"/>
        </w:rPr>
        <w:t xml:space="preserve"> carbon-based electrodes for clean and sustainable energy, Catalysis Today, 150 (2010) 151-162.</w:t>
      </w:r>
      <w:bookmarkEnd w:id="17"/>
      <w:proofErr w:type="gramEnd"/>
    </w:p>
    <w:p w:rsidR="000470F9" w:rsidRPr="005259B4" w:rsidRDefault="000470F9" w:rsidP="000470F9">
      <w:pPr>
        <w:rPr>
          <w:sz w:val="24"/>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B15740">
      <w:pPr>
        <w:rPr>
          <w:rFonts w:hint="eastAsia"/>
          <w:b/>
          <w:sz w:val="24"/>
          <w:szCs w:val="24"/>
        </w:rPr>
      </w:pPr>
    </w:p>
    <w:p w:rsidR="000470F9" w:rsidRPr="000470F9" w:rsidRDefault="000470F9" w:rsidP="000470F9">
      <w:pPr>
        <w:rPr>
          <w:rFonts w:hint="eastAsia"/>
          <w:b/>
          <w:sz w:val="24"/>
          <w:szCs w:val="24"/>
        </w:rPr>
      </w:pPr>
    </w:p>
    <w:p w:rsidR="000470F9" w:rsidRPr="00047DE1" w:rsidRDefault="000470F9" w:rsidP="000470F9">
      <w:pPr>
        <w:rPr>
          <w:b/>
          <w:sz w:val="24"/>
          <w:szCs w:val="24"/>
        </w:rPr>
      </w:pPr>
      <w:r>
        <w:rPr>
          <w:b/>
          <w:noProof/>
          <w:sz w:val="24"/>
          <w:szCs w:val="24"/>
        </w:rPr>
        <w:lastRenderedPageBreak/>
        <w:drawing>
          <wp:anchor distT="0" distB="0" distL="114300" distR="114300" simplePos="0" relativeHeight="251729920" behindDoc="0" locked="0" layoutInCell="1" allowOverlap="1">
            <wp:simplePos x="0" y="0"/>
            <wp:positionH relativeFrom="column">
              <wp:posOffset>3851275</wp:posOffset>
            </wp:positionH>
            <wp:positionV relativeFrom="paragraph">
              <wp:posOffset>73025</wp:posOffset>
            </wp:positionV>
            <wp:extent cx="1010285" cy="1411605"/>
            <wp:effectExtent l="19050" t="0" r="0" b="0"/>
            <wp:wrapSquare wrapText="bothSides"/>
            <wp:docPr id="11"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1"/>
                    <pic:cNvPicPr>
                      <a:picLocks noChangeAspect="1" noChangeArrowheads="1"/>
                    </pic:cNvPicPr>
                  </pic:nvPicPr>
                  <pic:blipFill>
                    <a:blip r:embed="rId44" cstate="print"/>
                    <a:srcRect/>
                    <a:stretch>
                      <a:fillRect/>
                    </a:stretch>
                  </pic:blipFill>
                  <pic:spPr bwMode="auto">
                    <a:xfrm>
                      <a:off x="0" y="0"/>
                      <a:ext cx="1010285" cy="1411605"/>
                    </a:xfrm>
                    <a:prstGeom prst="rect">
                      <a:avLst/>
                    </a:prstGeom>
                    <a:noFill/>
                    <a:ln w="9525">
                      <a:noFill/>
                      <a:miter lim="800000"/>
                      <a:headEnd/>
                      <a:tailEnd/>
                    </a:ln>
                  </pic:spPr>
                </pic:pic>
              </a:graphicData>
            </a:graphic>
          </wp:anchor>
        </w:drawing>
      </w:r>
      <w:r w:rsidRPr="00047DE1">
        <w:rPr>
          <w:b/>
          <w:sz w:val="24"/>
          <w:szCs w:val="24"/>
        </w:rPr>
        <w:t xml:space="preserve">Prof. </w:t>
      </w:r>
      <w:proofErr w:type="spellStart"/>
      <w:r>
        <w:rPr>
          <w:rFonts w:hint="eastAsia"/>
          <w:b/>
          <w:sz w:val="24"/>
          <w:szCs w:val="24"/>
        </w:rPr>
        <w:t>Wenjie</w:t>
      </w:r>
      <w:proofErr w:type="spellEnd"/>
      <w:r>
        <w:rPr>
          <w:rFonts w:hint="eastAsia"/>
          <w:b/>
          <w:sz w:val="24"/>
          <w:szCs w:val="24"/>
        </w:rPr>
        <w:t xml:space="preserve"> </w:t>
      </w:r>
      <w:proofErr w:type="spellStart"/>
      <w:r>
        <w:rPr>
          <w:rFonts w:hint="eastAsia"/>
          <w:b/>
          <w:sz w:val="24"/>
          <w:szCs w:val="24"/>
        </w:rPr>
        <w:t>Shen</w:t>
      </w:r>
      <w:proofErr w:type="spellEnd"/>
    </w:p>
    <w:p w:rsidR="000470F9" w:rsidRDefault="000470F9" w:rsidP="000470F9">
      <w:pPr>
        <w:rPr>
          <w:sz w:val="24"/>
          <w:szCs w:val="24"/>
        </w:rPr>
      </w:pPr>
    </w:p>
    <w:p w:rsidR="000470F9" w:rsidRPr="000470F9" w:rsidRDefault="000470F9" w:rsidP="000470F9">
      <w:pPr>
        <w:rPr>
          <w:rFonts w:hint="eastAsia"/>
          <w:color w:val="000000"/>
          <w:kern w:val="0"/>
          <w:sz w:val="24"/>
          <w:szCs w:val="24"/>
        </w:rPr>
      </w:pPr>
      <w:r w:rsidRPr="000470F9">
        <w:rPr>
          <w:rFonts w:hint="eastAsia"/>
          <w:color w:val="000000"/>
          <w:kern w:val="0"/>
          <w:sz w:val="24"/>
          <w:szCs w:val="24"/>
        </w:rPr>
        <w:t>State Key Laboratory of Catalysis</w:t>
      </w:r>
    </w:p>
    <w:p w:rsidR="000470F9" w:rsidRPr="000470F9" w:rsidRDefault="000470F9" w:rsidP="000470F9">
      <w:pPr>
        <w:rPr>
          <w:rFonts w:hint="eastAsia"/>
          <w:color w:val="000000"/>
          <w:kern w:val="0"/>
          <w:sz w:val="24"/>
          <w:szCs w:val="24"/>
        </w:rPr>
      </w:pPr>
      <w:r w:rsidRPr="000470F9">
        <w:rPr>
          <w:rFonts w:hint="eastAsia"/>
          <w:color w:val="000000"/>
          <w:kern w:val="0"/>
          <w:sz w:val="24"/>
          <w:szCs w:val="24"/>
        </w:rPr>
        <w:t xml:space="preserve">Dalian </w:t>
      </w:r>
      <w:r w:rsidRPr="000470F9">
        <w:rPr>
          <w:color w:val="000000"/>
          <w:kern w:val="0"/>
          <w:sz w:val="24"/>
          <w:szCs w:val="24"/>
        </w:rPr>
        <w:t>Institute</w:t>
      </w:r>
      <w:r w:rsidRPr="000470F9">
        <w:rPr>
          <w:rFonts w:hint="eastAsia"/>
          <w:color w:val="000000"/>
          <w:kern w:val="0"/>
          <w:sz w:val="24"/>
          <w:szCs w:val="24"/>
        </w:rPr>
        <w:t xml:space="preserve"> of Chemical </w:t>
      </w:r>
      <w:r w:rsidRPr="000470F9">
        <w:rPr>
          <w:color w:val="000000"/>
          <w:kern w:val="0"/>
          <w:sz w:val="24"/>
          <w:szCs w:val="24"/>
        </w:rPr>
        <w:t>Physics</w:t>
      </w:r>
    </w:p>
    <w:p w:rsidR="000470F9" w:rsidRPr="000470F9" w:rsidRDefault="000470F9" w:rsidP="000470F9">
      <w:pPr>
        <w:rPr>
          <w:rFonts w:hint="eastAsia"/>
          <w:color w:val="000000"/>
          <w:kern w:val="0"/>
          <w:sz w:val="24"/>
          <w:szCs w:val="24"/>
        </w:rPr>
      </w:pPr>
      <w:r w:rsidRPr="000470F9">
        <w:rPr>
          <w:rFonts w:hint="eastAsia"/>
          <w:color w:val="000000"/>
          <w:kern w:val="0"/>
          <w:sz w:val="24"/>
          <w:szCs w:val="24"/>
        </w:rPr>
        <w:t>Chinese Academy of Sciences</w:t>
      </w:r>
    </w:p>
    <w:p w:rsidR="000470F9" w:rsidRPr="000470F9" w:rsidRDefault="000470F9" w:rsidP="000470F9">
      <w:pPr>
        <w:rPr>
          <w:rFonts w:hint="eastAsia"/>
          <w:color w:val="000000"/>
          <w:kern w:val="0"/>
          <w:sz w:val="24"/>
          <w:szCs w:val="24"/>
        </w:rPr>
      </w:pPr>
      <w:r w:rsidRPr="000470F9">
        <w:rPr>
          <w:rFonts w:hint="eastAsia"/>
          <w:color w:val="000000"/>
          <w:kern w:val="0"/>
          <w:sz w:val="24"/>
          <w:szCs w:val="24"/>
        </w:rPr>
        <w:t xml:space="preserve">457 </w:t>
      </w:r>
      <w:proofErr w:type="spellStart"/>
      <w:r w:rsidRPr="000470F9">
        <w:rPr>
          <w:rFonts w:hint="eastAsia"/>
          <w:color w:val="000000"/>
          <w:kern w:val="0"/>
          <w:sz w:val="24"/>
          <w:szCs w:val="24"/>
        </w:rPr>
        <w:t>Zhongshan</w:t>
      </w:r>
      <w:proofErr w:type="spellEnd"/>
      <w:r w:rsidRPr="000470F9">
        <w:rPr>
          <w:rFonts w:hint="eastAsia"/>
          <w:color w:val="000000"/>
          <w:kern w:val="0"/>
          <w:sz w:val="24"/>
          <w:szCs w:val="24"/>
        </w:rPr>
        <w:t xml:space="preserve"> Road, Dalian 116023</w:t>
      </w:r>
    </w:p>
    <w:p w:rsidR="000470F9" w:rsidRPr="000470F9" w:rsidRDefault="000470F9" w:rsidP="000470F9">
      <w:pPr>
        <w:rPr>
          <w:color w:val="000000"/>
          <w:kern w:val="0"/>
          <w:sz w:val="24"/>
          <w:szCs w:val="24"/>
        </w:rPr>
      </w:pPr>
      <w:r w:rsidRPr="000470F9">
        <w:rPr>
          <w:color w:val="000000"/>
          <w:kern w:val="0"/>
          <w:sz w:val="24"/>
          <w:szCs w:val="24"/>
        </w:rPr>
        <w:t xml:space="preserve">Email: </w:t>
      </w:r>
      <w:r w:rsidRPr="000470F9">
        <w:rPr>
          <w:rFonts w:hint="eastAsia"/>
          <w:color w:val="000000"/>
          <w:kern w:val="0"/>
          <w:sz w:val="24"/>
          <w:szCs w:val="24"/>
        </w:rPr>
        <w:t>shen98</w:t>
      </w:r>
      <w:r w:rsidRPr="000470F9">
        <w:rPr>
          <w:color w:val="000000"/>
          <w:kern w:val="0"/>
          <w:sz w:val="24"/>
          <w:szCs w:val="24"/>
        </w:rPr>
        <w:t>@</w:t>
      </w:r>
      <w:r w:rsidRPr="000470F9">
        <w:rPr>
          <w:rFonts w:hint="eastAsia"/>
          <w:color w:val="000000"/>
          <w:kern w:val="0"/>
          <w:sz w:val="24"/>
          <w:szCs w:val="24"/>
        </w:rPr>
        <w:t>dicp.ac.cn</w:t>
      </w:r>
      <w:r w:rsidRPr="000470F9">
        <w:rPr>
          <w:color w:val="000000"/>
          <w:kern w:val="0"/>
          <w:sz w:val="24"/>
          <w:szCs w:val="24"/>
        </w:rPr>
        <w:t xml:space="preserve"> </w:t>
      </w:r>
    </w:p>
    <w:p w:rsidR="000470F9" w:rsidRPr="000470F9" w:rsidRDefault="000470F9" w:rsidP="000470F9">
      <w:pPr>
        <w:rPr>
          <w:color w:val="000000"/>
          <w:kern w:val="0"/>
          <w:sz w:val="24"/>
          <w:szCs w:val="24"/>
        </w:rPr>
      </w:pPr>
      <w:r w:rsidRPr="000470F9">
        <w:rPr>
          <w:color w:val="000000"/>
          <w:kern w:val="0"/>
          <w:sz w:val="24"/>
          <w:szCs w:val="24"/>
        </w:rPr>
        <w:t>http://www.</w:t>
      </w:r>
      <w:r w:rsidRPr="000470F9">
        <w:rPr>
          <w:rFonts w:hint="eastAsia"/>
          <w:color w:val="000000"/>
          <w:kern w:val="0"/>
          <w:sz w:val="24"/>
          <w:szCs w:val="24"/>
        </w:rPr>
        <w:t>crc.dicp.ac.cn</w:t>
      </w:r>
    </w:p>
    <w:p w:rsidR="000470F9" w:rsidRPr="000470F9" w:rsidRDefault="000470F9" w:rsidP="000470F9">
      <w:pPr>
        <w:rPr>
          <w:rFonts w:hint="eastAsia"/>
          <w:color w:val="000000"/>
          <w:kern w:val="0"/>
          <w:sz w:val="24"/>
          <w:szCs w:val="24"/>
        </w:rPr>
      </w:pPr>
    </w:p>
    <w:p w:rsidR="000470F9" w:rsidRPr="000470F9" w:rsidRDefault="000470F9" w:rsidP="000470F9">
      <w:pPr>
        <w:rPr>
          <w:rFonts w:hint="eastAsia"/>
          <w:color w:val="000000"/>
          <w:kern w:val="0"/>
          <w:sz w:val="24"/>
          <w:szCs w:val="24"/>
        </w:rPr>
      </w:pPr>
      <w:r w:rsidRPr="000470F9">
        <w:rPr>
          <w:rFonts w:hint="eastAsia"/>
          <w:color w:val="000000"/>
          <w:kern w:val="0"/>
          <w:sz w:val="24"/>
          <w:szCs w:val="24"/>
        </w:rPr>
        <w:t xml:space="preserve">Prof. </w:t>
      </w:r>
      <w:proofErr w:type="spellStart"/>
      <w:r w:rsidRPr="000470F9">
        <w:rPr>
          <w:rFonts w:hint="eastAsia"/>
          <w:color w:val="000000"/>
          <w:kern w:val="0"/>
          <w:sz w:val="24"/>
          <w:szCs w:val="24"/>
        </w:rPr>
        <w:t>Shen</w:t>
      </w:r>
      <w:proofErr w:type="spellEnd"/>
      <w:r w:rsidRPr="000470F9">
        <w:rPr>
          <w:rFonts w:hint="eastAsia"/>
          <w:color w:val="000000"/>
          <w:kern w:val="0"/>
          <w:sz w:val="24"/>
          <w:szCs w:val="24"/>
        </w:rPr>
        <w:t xml:space="preserve"> got his PhD degree from the </w:t>
      </w:r>
      <w:r w:rsidRPr="000470F9">
        <w:rPr>
          <w:color w:val="000000"/>
          <w:kern w:val="0"/>
          <w:sz w:val="24"/>
          <w:szCs w:val="24"/>
        </w:rPr>
        <w:t>Institute of Coal Chemistry, Chinese Academy of Sciences</w:t>
      </w:r>
      <w:r w:rsidRPr="000470F9">
        <w:rPr>
          <w:rFonts w:hint="eastAsia"/>
          <w:color w:val="000000"/>
          <w:kern w:val="0"/>
          <w:sz w:val="24"/>
          <w:szCs w:val="24"/>
        </w:rPr>
        <w:t xml:space="preserve"> in 1995. He then conducted </w:t>
      </w:r>
      <w:proofErr w:type="spellStart"/>
      <w:r w:rsidRPr="000470F9">
        <w:rPr>
          <w:rFonts w:hint="eastAsia"/>
          <w:color w:val="000000"/>
          <w:kern w:val="0"/>
          <w:sz w:val="24"/>
          <w:szCs w:val="24"/>
        </w:rPr>
        <w:t>postdoc</w:t>
      </w:r>
      <w:proofErr w:type="spellEnd"/>
      <w:r w:rsidRPr="000470F9">
        <w:rPr>
          <w:rFonts w:hint="eastAsia"/>
          <w:color w:val="000000"/>
          <w:kern w:val="0"/>
          <w:sz w:val="24"/>
          <w:szCs w:val="24"/>
        </w:rPr>
        <w:t xml:space="preserve"> research in Korean and Japan during 1996-2001. In 2001, he joined the State Key Laboratory of Catalysis, Dalian </w:t>
      </w:r>
      <w:r w:rsidRPr="000470F9">
        <w:rPr>
          <w:color w:val="000000"/>
          <w:kern w:val="0"/>
          <w:sz w:val="24"/>
          <w:szCs w:val="24"/>
        </w:rPr>
        <w:t>Institute</w:t>
      </w:r>
      <w:r w:rsidRPr="000470F9">
        <w:rPr>
          <w:rFonts w:hint="eastAsia"/>
          <w:color w:val="000000"/>
          <w:kern w:val="0"/>
          <w:sz w:val="24"/>
          <w:szCs w:val="24"/>
        </w:rPr>
        <w:t xml:space="preserve"> of Chemical </w:t>
      </w:r>
      <w:r w:rsidRPr="000470F9">
        <w:rPr>
          <w:color w:val="000000"/>
          <w:kern w:val="0"/>
          <w:sz w:val="24"/>
          <w:szCs w:val="24"/>
        </w:rPr>
        <w:t>Physics</w:t>
      </w:r>
      <w:r w:rsidRPr="000470F9">
        <w:rPr>
          <w:rFonts w:hint="eastAsia"/>
          <w:color w:val="000000"/>
          <w:kern w:val="0"/>
          <w:sz w:val="24"/>
          <w:szCs w:val="24"/>
        </w:rPr>
        <w:t xml:space="preserve">, </w:t>
      </w:r>
      <w:proofErr w:type="gramStart"/>
      <w:r w:rsidRPr="000470F9">
        <w:rPr>
          <w:rFonts w:hint="eastAsia"/>
          <w:color w:val="000000"/>
          <w:kern w:val="0"/>
          <w:sz w:val="24"/>
          <w:szCs w:val="24"/>
        </w:rPr>
        <w:t>Chinese</w:t>
      </w:r>
      <w:proofErr w:type="gramEnd"/>
      <w:r w:rsidRPr="000470F9">
        <w:rPr>
          <w:rFonts w:hint="eastAsia"/>
          <w:color w:val="000000"/>
          <w:kern w:val="0"/>
          <w:sz w:val="24"/>
          <w:szCs w:val="24"/>
        </w:rPr>
        <w:t xml:space="preserve"> Academy of Sciences. </w:t>
      </w:r>
    </w:p>
    <w:p w:rsidR="000470F9" w:rsidRPr="000470F9" w:rsidRDefault="000470F9" w:rsidP="000470F9">
      <w:pPr>
        <w:rPr>
          <w:rFonts w:hint="eastAsia"/>
          <w:color w:val="000000"/>
          <w:kern w:val="0"/>
          <w:sz w:val="24"/>
          <w:szCs w:val="24"/>
        </w:rPr>
      </w:pPr>
    </w:p>
    <w:p w:rsidR="000470F9" w:rsidRPr="000470F9" w:rsidRDefault="000470F9" w:rsidP="000470F9">
      <w:pPr>
        <w:rPr>
          <w:color w:val="000000"/>
          <w:kern w:val="0"/>
          <w:sz w:val="24"/>
          <w:szCs w:val="24"/>
        </w:rPr>
      </w:pPr>
      <w:r w:rsidRPr="000470F9">
        <w:rPr>
          <w:color w:val="000000"/>
          <w:kern w:val="0"/>
          <w:sz w:val="24"/>
          <w:szCs w:val="24"/>
        </w:rPr>
        <w:t xml:space="preserve">The research activities of </w:t>
      </w:r>
      <w:r w:rsidRPr="000470F9">
        <w:rPr>
          <w:rFonts w:hint="eastAsia"/>
          <w:color w:val="000000"/>
          <w:kern w:val="0"/>
          <w:sz w:val="24"/>
          <w:szCs w:val="24"/>
        </w:rPr>
        <w:t xml:space="preserve">Prof. </w:t>
      </w:r>
      <w:proofErr w:type="spellStart"/>
      <w:r w:rsidRPr="000470F9">
        <w:rPr>
          <w:rFonts w:hint="eastAsia"/>
          <w:color w:val="000000"/>
          <w:kern w:val="0"/>
          <w:sz w:val="24"/>
          <w:szCs w:val="24"/>
        </w:rPr>
        <w:t>Shen`s</w:t>
      </w:r>
      <w:proofErr w:type="spellEnd"/>
      <w:r w:rsidRPr="000470F9">
        <w:rPr>
          <w:color w:val="000000"/>
          <w:kern w:val="0"/>
          <w:sz w:val="24"/>
          <w:szCs w:val="24"/>
        </w:rPr>
        <w:t xml:space="preserve"> group are mainly concentrated on two aspects. One is the synthesis and assembly of catalytic materials with controlled particle size and morphology in </w:t>
      </w:r>
      <w:proofErr w:type="spellStart"/>
      <w:r w:rsidRPr="000470F9">
        <w:rPr>
          <w:color w:val="000000"/>
          <w:kern w:val="0"/>
          <w:sz w:val="24"/>
          <w:szCs w:val="24"/>
        </w:rPr>
        <w:t>nano</w:t>
      </w:r>
      <w:proofErr w:type="spellEnd"/>
      <w:r w:rsidRPr="000470F9">
        <w:rPr>
          <w:color w:val="000000"/>
          <w:kern w:val="0"/>
          <w:sz w:val="24"/>
          <w:szCs w:val="24"/>
        </w:rPr>
        <w:t>-scales, involving both metal and metal oxides. Another target is to use these catalytic materials for chemical reactions that are potentially significant for energy conversion and environmental protection, such as</w:t>
      </w:r>
      <w:r w:rsidRPr="000470F9">
        <w:rPr>
          <w:rFonts w:hint="eastAsia"/>
          <w:color w:val="000000"/>
          <w:kern w:val="0"/>
          <w:sz w:val="24"/>
          <w:szCs w:val="24"/>
        </w:rPr>
        <w:t xml:space="preserve"> </w:t>
      </w:r>
      <w:r w:rsidRPr="000470F9">
        <w:rPr>
          <w:color w:val="000000"/>
          <w:kern w:val="0"/>
          <w:sz w:val="24"/>
          <w:szCs w:val="24"/>
        </w:rPr>
        <w:t xml:space="preserve">conversion of methanol, DME and ethanol, </w:t>
      </w:r>
      <w:r w:rsidRPr="000470F9">
        <w:rPr>
          <w:rFonts w:hint="eastAsia"/>
          <w:color w:val="000000"/>
          <w:kern w:val="0"/>
          <w:sz w:val="24"/>
          <w:szCs w:val="24"/>
        </w:rPr>
        <w:t xml:space="preserve">selective </w:t>
      </w:r>
      <w:r w:rsidRPr="000470F9">
        <w:rPr>
          <w:color w:val="000000"/>
          <w:kern w:val="0"/>
          <w:sz w:val="24"/>
          <w:szCs w:val="24"/>
        </w:rPr>
        <w:t xml:space="preserve">oxidation of light </w:t>
      </w:r>
      <w:proofErr w:type="gramStart"/>
      <w:r w:rsidRPr="000470F9">
        <w:rPr>
          <w:color w:val="000000"/>
          <w:kern w:val="0"/>
          <w:sz w:val="24"/>
          <w:szCs w:val="24"/>
        </w:rPr>
        <w:t>oxygenates</w:t>
      </w:r>
      <w:r w:rsidRPr="000470F9">
        <w:rPr>
          <w:rFonts w:hint="eastAsia"/>
          <w:color w:val="000000"/>
          <w:kern w:val="0"/>
          <w:sz w:val="24"/>
          <w:szCs w:val="24"/>
        </w:rPr>
        <w:t>,</w:t>
      </w:r>
      <w:proofErr w:type="gramEnd"/>
      <w:r w:rsidRPr="000470F9">
        <w:rPr>
          <w:rFonts w:hint="eastAsia"/>
          <w:color w:val="000000"/>
          <w:kern w:val="0"/>
          <w:sz w:val="24"/>
          <w:szCs w:val="24"/>
        </w:rPr>
        <w:t xml:space="preserve"> transformation of biomass-derived compounds and environmental processes</w:t>
      </w:r>
      <w:r w:rsidRPr="000470F9">
        <w:rPr>
          <w:color w:val="000000"/>
          <w:kern w:val="0"/>
          <w:sz w:val="24"/>
          <w:szCs w:val="24"/>
        </w:rPr>
        <w:t>. The aim is to integrate the two aspects for establishing the structure-reactivity relationship which is the core of heterogeneous catalysis.</w:t>
      </w:r>
    </w:p>
    <w:p w:rsidR="000470F9" w:rsidRPr="000470F9" w:rsidRDefault="000470F9" w:rsidP="000470F9">
      <w:pPr>
        <w:rPr>
          <w:rFonts w:hint="eastAsia"/>
          <w:color w:val="000000"/>
          <w:kern w:val="0"/>
          <w:sz w:val="24"/>
          <w:szCs w:val="24"/>
        </w:rPr>
      </w:pPr>
    </w:p>
    <w:p w:rsidR="000470F9" w:rsidRPr="000470F9" w:rsidRDefault="000470F9" w:rsidP="000470F9">
      <w:pPr>
        <w:rPr>
          <w:rFonts w:hint="eastAsia"/>
          <w:color w:val="000000"/>
          <w:kern w:val="0"/>
          <w:sz w:val="24"/>
          <w:szCs w:val="24"/>
        </w:rPr>
      </w:pPr>
    </w:p>
    <w:p w:rsidR="000470F9" w:rsidRP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rFonts w:hint="eastAsia"/>
          <w:kern w:val="0"/>
          <w:szCs w:val="24"/>
        </w:rPr>
      </w:pPr>
    </w:p>
    <w:p w:rsidR="000470F9" w:rsidRDefault="000470F9" w:rsidP="000470F9">
      <w:pPr>
        <w:pStyle w:val="a7"/>
        <w:spacing w:before="0" w:after="0" w:line="240" w:lineRule="auto"/>
        <w:ind w:left="0" w:right="28"/>
        <w:jc w:val="both"/>
        <w:rPr>
          <w:kern w:val="0"/>
          <w:szCs w:val="24"/>
        </w:rPr>
      </w:pPr>
    </w:p>
    <w:p w:rsidR="000470F9" w:rsidRPr="005D3DAE" w:rsidRDefault="000470F9" w:rsidP="000470F9">
      <w:pPr>
        <w:autoSpaceDE w:val="0"/>
        <w:jc w:val="center"/>
        <w:rPr>
          <w:b/>
          <w:color w:val="030000"/>
          <w:sz w:val="24"/>
          <w:szCs w:val="24"/>
        </w:rPr>
      </w:pPr>
      <w:r w:rsidRPr="005D3DAE">
        <w:rPr>
          <w:b/>
          <w:sz w:val="24"/>
          <w:szCs w:val="24"/>
        </w:rPr>
        <w:lastRenderedPageBreak/>
        <w:t xml:space="preserve">Morphology-dependent </w:t>
      </w:r>
      <w:proofErr w:type="spellStart"/>
      <w:r w:rsidRPr="005D3DAE">
        <w:rPr>
          <w:b/>
          <w:sz w:val="24"/>
          <w:szCs w:val="24"/>
        </w:rPr>
        <w:t>Nanocatalysis</w:t>
      </w:r>
      <w:proofErr w:type="spellEnd"/>
      <w:r w:rsidRPr="005D3DAE">
        <w:rPr>
          <w:b/>
          <w:sz w:val="24"/>
          <w:szCs w:val="24"/>
        </w:rPr>
        <w:t>: Rod-shaped Oxides</w:t>
      </w:r>
    </w:p>
    <w:p w:rsidR="000470F9" w:rsidRPr="005D3DAE" w:rsidRDefault="000470F9" w:rsidP="000470F9">
      <w:pPr>
        <w:pStyle w:val="Abstractauthors"/>
        <w:jc w:val="center"/>
        <w:rPr>
          <w:rFonts w:ascii="Times New Roman" w:hAnsi="Times New Roman"/>
          <w:iCs/>
          <w:szCs w:val="24"/>
          <w:lang w:eastAsia="zh-CN"/>
        </w:rPr>
      </w:pPr>
    </w:p>
    <w:p w:rsidR="000470F9" w:rsidRPr="0039623A" w:rsidRDefault="000470F9" w:rsidP="000470F9">
      <w:pPr>
        <w:pStyle w:val="Abstractauthors"/>
        <w:jc w:val="center"/>
        <w:rPr>
          <w:rFonts w:ascii="Times New Roman" w:hAnsi="Times New Roman"/>
          <w:szCs w:val="24"/>
          <w:lang w:eastAsia="zh-CN"/>
        </w:rPr>
      </w:pPr>
      <w:proofErr w:type="spellStart"/>
      <w:r w:rsidRPr="0039623A">
        <w:rPr>
          <w:rFonts w:ascii="Times New Roman" w:hAnsi="Times New Roman"/>
          <w:iCs/>
          <w:szCs w:val="24"/>
        </w:rPr>
        <w:t>Wenjie</w:t>
      </w:r>
      <w:proofErr w:type="spellEnd"/>
      <w:r w:rsidRPr="0039623A">
        <w:rPr>
          <w:rFonts w:ascii="Times New Roman" w:hAnsi="Times New Roman"/>
          <w:iCs/>
          <w:szCs w:val="24"/>
        </w:rPr>
        <w:t xml:space="preserve"> </w:t>
      </w:r>
      <w:proofErr w:type="spellStart"/>
      <w:r w:rsidRPr="0039623A">
        <w:rPr>
          <w:rFonts w:ascii="Times New Roman" w:hAnsi="Times New Roman"/>
          <w:iCs/>
          <w:szCs w:val="24"/>
        </w:rPr>
        <w:t>Shen</w:t>
      </w:r>
      <w:proofErr w:type="spellEnd"/>
    </w:p>
    <w:p w:rsidR="000470F9" w:rsidRPr="005D3DAE" w:rsidRDefault="000470F9" w:rsidP="000470F9">
      <w:pPr>
        <w:pStyle w:val="Abstractaffiliation"/>
        <w:jc w:val="center"/>
        <w:rPr>
          <w:rFonts w:ascii="Times New Roman" w:hAnsi="Times New Roman"/>
          <w:sz w:val="24"/>
          <w:szCs w:val="24"/>
          <w:lang w:eastAsia="zh-CN"/>
        </w:rPr>
      </w:pPr>
      <w:r w:rsidRPr="005D3DAE">
        <w:rPr>
          <w:rFonts w:ascii="Times New Roman" w:hAnsi="Times New Roman"/>
          <w:iCs/>
          <w:sz w:val="24"/>
          <w:szCs w:val="24"/>
        </w:rPr>
        <w:t xml:space="preserve">State Key Laboratory of Catalysis, Dalian Institute of Chemical Physics, </w:t>
      </w:r>
      <w:r w:rsidRPr="005D3DAE">
        <w:rPr>
          <w:rFonts w:ascii="Times New Roman" w:hAnsi="Times New Roman"/>
          <w:iCs/>
          <w:sz w:val="24"/>
          <w:szCs w:val="24"/>
          <w:lang w:eastAsia="zh-CN"/>
        </w:rPr>
        <w:t>Chinese Academy of Sciences</w:t>
      </w:r>
      <w:r w:rsidRPr="005D3DAE">
        <w:rPr>
          <w:rFonts w:ascii="Times New Roman" w:hAnsi="Times New Roman"/>
          <w:iCs/>
          <w:sz w:val="24"/>
          <w:szCs w:val="24"/>
        </w:rPr>
        <w:t>, Dalian 116023, China</w:t>
      </w:r>
    </w:p>
    <w:p w:rsidR="000470F9" w:rsidRPr="005D3DAE" w:rsidRDefault="000470F9" w:rsidP="000470F9">
      <w:pPr>
        <w:rPr>
          <w:sz w:val="24"/>
          <w:szCs w:val="24"/>
        </w:rPr>
      </w:pPr>
    </w:p>
    <w:p w:rsidR="000470F9" w:rsidRPr="005D3DAE" w:rsidRDefault="000470F9" w:rsidP="000470F9">
      <w:pPr>
        <w:rPr>
          <w:sz w:val="24"/>
          <w:szCs w:val="24"/>
        </w:rPr>
      </w:pPr>
      <w:proofErr w:type="spellStart"/>
      <w:r w:rsidRPr="005D3DAE">
        <w:rPr>
          <w:sz w:val="24"/>
          <w:szCs w:val="24"/>
        </w:rPr>
        <w:t>Nanostructured</w:t>
      </w:r>
      <w:proofErr w:type="spellEnd"/>
      <w:r w:rsidRPr="005D3DAE">
        <w:rPr>
          <w:sz w:val="24"/>
          <w:szCs w:val="24"/>
        </w:rPr>
        <w:t xml:space="preserve"> oxides are widely used in heterogeneous catalysis where their catalytic properties are closely linked with the size and morphology at nanometer level. The effect of particle size has been well </w:t>
      </w:r>
      <w:proofErr w:type="spellStart"/>
      <w:r w:rsidRPr="005D3DAE">
        <w:rPr>
          <w:sz w:val="24"/>
          <w:szCs w:val="24"/>
        </w:rPr>
        <w:t>decumented</w:t>
      </w:r>
      <w:proofErr w:type="spellEnd"/>
      <w:r w:rsidRPr="005D3DAE">
        <w:rPr>
          <w:sz w:val="24"/>
          <w:szCs w:val="24"/>
        </w:rPr>
        <w:t xml:space="preserve"> in the past decades, but the shape of the catalyst </w:t>
      </w:r>
      <w:proofErr w:type="spellStart"/>
      <w:r w:rsidRPr="005D3DAE">
        <w:rPr>
          <w:sz w:val="24"/>
          <w:szCs w:val="24"/>
        </w:rPr>
        <w:t>nanoparticles</w:t>
      </w:r>
      <w:proofErr w:type="spellEnd"/>
      <w:r w:rsidRPr="005D3DAE">
        <w:rPr>
          <w:sz w:val="24"/>
          <w:szCs w:val="24"/>
        </w:rPr>
        <w:t xml:space="preserve"> has rarely been addressed. Here we illustrate that the </w:t>
      </w:r>
      <w:proofErr w:type="spellStart"/>
      <w:r w:rsidRPr="005D3DAE">
        <w:rPr>
          <w:sz w:val="24"/>
          <w:szCs w:val="24"/>
        </w:rPr>
        <w:t>redox</w:t>
      </w:r>
      <w:proofErr w:type="spellEnd"/>
      <w:r w:rsidRPr="005D3DAE">
        <w:rPr>
          <w:sz w:val="24"/>
          <w:szCs w:val="24"/>
        </w:rPr>
        <w:t xml:space="preserve"> and acidic-basic properties of oxides are largely dependent on their shapes by taking Co</w:t>
      </w:r>
      <w:r w:rsidRPr="005D3DAE">
        <w:rPr>
          <w:sz w:val="24"/>
          <w:szCs w:val="24"/>
          <w:vertAlign w:val="subscript"/>
        </w:rPr>
        <w:t>3</w:t>
      </w:r>
      <w:r w:rsidRPr="005D3DAE">
        <w:rPr>
          <w:sz w:val="24"/>
          <w:szCs w:val="24"/>
        </w:rPr>
        <w:t>O</w:t>
      </w:r>
      <w:r w:rsidRPr="005D3DAE">
        <w:rPr>
          <w:sz w:val="24"/>
          <w:szCs w:val="24"/>
          <w:vertAlign w:val="subscript"/>
        </w:rPr>
        <w:t>4</w:t>
      </w:r>
      <w:r w:rsidRPr="005D3DAE">
        <w:rPr>
          <w:sz w:val="24"/>
          <w:szCs w:val="24"/>
        </w:rPr>
        <w:t>, Fe</w:t>
      </w:r>
      <w:r w:rsidRPr="005D3DAE">
        <w:rPr>
          <w:sz w:val="24"/>
          <w:szCs w:val="24"/>
          <w:vertAlign w:val="subscript"/>
        </w:rPr>
        <w:t>2</w:t>
      </w:r>
      <w:r w:rsidRPr="005D3DAE">
        <w:rPr>
          <w:sz w:val="24"/>
          <w:szCs w:val="24"/>
        </w:rPr>
        <w:t>O</w:t>
      </w:r>
      <w:r w:rsidRPr="005D3DAE">
        <w:rPr>
          <w:sz w:val="24"/>
          <w:szCs w:val="24"/>
          <w:vertAlign w:val="subscript"/>
        </w:rPr>
        <w:t>3</w:t>
      </w:r>
      <w:r w:rsidRPr="005D3DAE">
        <w:rPr>
          <w:sz w:val="24"/>
          <w:szCs w:val="24"/>
        </w:rPr>
        <w:t>, CeO</w:t>
      </w:r>
      <w:r w:rsidRPr="005D3DAE">
        <w:rPr>
          <w:sz w:val="24"/>
          <w:szCs w:val="24"/>
          <w:vertAlign w:val="subscript"/>
        </w:rPr>
        <w:t>2</w:t>
      </w:r>
      <w:r w:rsidRPr="005D3DAE">
        <w:rPr>
          <w:sz w:val="24"/>
          <w:szCs w:val="24"/>
        </w:rPr>
        <w:t xml:space="preserve"> and La</w:t>
      </w:r>
      <w:r w:rsidRPr="005D3DAE">
        <w:rPr>
          <w:sz w:val="24"/>
          <w:szCs w:val="24"/>
          <w:vertAlign w:val="subscript"/>
        </w:rPr>
        <w:t>2</w:t>
      </w:r>
      <w:r w:rsidRPr="005D3DAE">
        <w:rPr>
          <w:sz w:val="24"/>
          <w:szCs w:val="24"/>
        </w:rPr>
        <w:t>O</w:t>
      </w:r>
      <w:r w:rsidRPr="005D3DAE">
        <w:rPr>
          <w:sz w:val="24"/>
          <w:szCs w:val="24"/>
          <w:vertAlign w:val="subscript"/>
        </w:rPr>
        <w:t>3</w:t>
      </w:r>
      <w:r w:rsidRPr="005D3DAE">
        <w:rPr>
          <w:sz w:val="24"/>
          <w:szCs w:val="24"/>
        </w:rPr>
        <w:t xml:space="preserve"> </w:t>
      </w:r>
      <w:proofErr w:type="spellStart"/>
      <w:r w:rsidRPr="005D3DAE">
        <w:rPr>
          <w:sz w:val="24"/>
          <w:szCs w:val="24"/>
        </w:rPr>
        <w:t>nanorods</w:t>
      </w:r>
      <w:proofErr w:type="spellEnd"/>
      <w:r w:rsidRPr="005D3DAE">
        <w:rPr>
          <w:sz w:val="24"/>
          <w:szCs w:val="24"/>
        </w:rPr>
        <w:t xml:space="preserve"> as typical examples. The catalytic activities of these rod-shaped oxides are mainly governed by the chemical nature of the exposed crystal planes. For instance, the predominant presence of {110} planes which are rich in active Co</w:t>
      </w:r>
      <w:r w:rsidRPr="005D3DAE">
        <w:rPr>
          <w:sz w:val="24"/>
          <w:szCs w:val="24"/>
          <w:vertAlign w:val="superscript"/>
        </w:rPr>
        <w:t>3+</w:t>
      </w:r>
      <w:r w:rsidRPr="005D3DAE">
        <w:rPr>
          <w:sz w:val="24"/>
          <w:szCs w:val="24"/>
        </w:rPr>
        <w:t xml:space="preserve"> on Co</w:t>
      </w:r>
      <w:r w:rsidRPr="005D3DAE">
        <w:rPr>
          <w:sz w:val="24"/>
          <w:szCs w:val="24"/>
          <w:vertAlign w:val="subscript"/>
        </w:rPr>
        <w:t>3</w:t>
      </w:r>
      <w:r w:rsidRPr="005D3DAE">
        <w:rPr>
          <w:sz w:val="24"/>
          <w:szCs w:val="24"/>
        </w:rPr>
        <w:t>O</w:t>
      </w:r>
      <w:r w:rsidRPr="005D3DAE">
        <w:rPr>
          <w:sz w:val="24"/>
          <w:szCs w:val="24"/>
          <w:vertAlign w:val="subscript"/>
        </w:rPr>
        <w:t>4</w:t>
      </w:r>
      <w:r w:rsidRPr="005D3DAE">
        <w:rPr>
          <w:sz w:val="24"/>
          <w:szCs w:val="24"/>
        </w:rPr>
        <w:t xml:space="preserve"> </w:t>
      </w:r>
      <w:proofErr w:type="spellStart"/>
      <w:r w:rsidRPr="005D3DAE">
        <w:rPr>
          <w:sz w:val="24"/>
          <w:szCs w:val="24"/>
        </w:rPr>
        <w:t>nanorods</w:t>
      </w:r>
      <w:proofErr w:type="spellEnd"/>
      <w:r w:rsidRPr="005D3DAE">
        <w:rPr>
          <w:sz w:val="24"/>
          <w:szCs w:val="24"/>
        </w:rPr>
        <w:t xml:space="preserve"> resulted in a much higher activity for CO oxidation than the </w:t>
      </w:r>
      <w:proofErr w:type="spellStart"/>
      <w:r w:rsidRPr="005D3DAE">
        <w:rPr>
          <w:sz w:val="24"/>
          <w:szCs w:val="24"/>
        </w:rPr>
        <w:t>nanoparticles</w:t>
      </w:r>
      <w:proofErr w:type="spellEnd"/>
      <w:r w:rsidRPr="005D3DAE">
        <w:rPr>
          <w:sz w:val="24"/>
          <w:szCs w:val="24"/>
        </w:rPr>
        <w:t xml:space="preserve"> that mainly exposed the {111} planes. The simultaneous exposure of iron and oxygen ions on the {110} surfaces of Fe</w:t>
      </w:r>
      <w:r w:rsidRPr="005D3DAE">
        <w:rPr>
          <w:sz w:val="24"/>
          <w:szCs w:val="24"/>
          <w:vertAlign w:val="subscript"/>
        </w:rPr>
        <w:t>2</w:t>
      </w:r>
      <w:r w:rsidRPr="005D3DAE">
        <w:rPr>
          <w:sz w:val="24"/>
          <w:szCs w:val="24"/>
        </w:rPr>
        <w:t>O</w:t>
      </w:r>
      <w:r w:rsidRPr="005D3DAE">
        <w:rPr>
          <w:sz w:val="24"/>
          <w:szCs w:val="24"/>
          <w:vertAlign w:val="subscript"/>
        </w:rPr>
        <w:t>3</w:t>
      </w:r>
      <w:r w:rsidRPr="005D3DAE">
        <w:rPr>
          <w:sz w:val="24"/>
          <w:szCs w:val="24"/>
        </w:rPr>
        <w:t xml:space="preserve"> </w:t>
      </w:r>
      <w:proofErr w:type="spellStart"/>
      <w:r w:rsidRPr="005D3DAE">
        <w:rPr>
          <w:sz w:val="24"/>
          <w:szCs w:val="24"/>
        </w:rPr>
        <w:t>nanorods</w:t>
      </w:r>
      <w:proofErr w:type="spellEnd"/>
      <w:r w:rsidRPr="005D3DAE">
        <w:rPr>
          <w:sz w:val="24"/>
          <w:szCs w:val="24"/>
        </w:rPr>
        <w:t xml:space="preserve"> has significantly enhanced the adsorption and activation of NO and </w:t>
      </w:r>
      <w:proofErr w:type="spellStart"/>
      <w:r w:rsidRPr="005D3DAE">
        <w:rPr>
          <w:sz w:val="24"/>
          <w:szCs w:val="24"/>
        </w:rPr>
        <w:t>ammnia</w:t>
      </w:r>
      <w:proofErr w:type="spellEnd"/>
      <w:r w:rsidRPr="005D3DAE">
        <w:rPr>
          <w:sz w:val="24"/>
          <w:szCs w:val="24"/>
        </w:rPr>
        <w:t xml:space="preserve"> and consequently promoted the efficiency of </w:t>
      </w:r>
      <w:proofErr w:type="spellStart"/>
      <w:r w:rsidRPr="005D3DAE">
        <w:rPr>
          <w:sz w:val="24"/>
          <w:szCs w:val="24"/>
        </w:rPr>
        <w:t>DeNO</w:t>
      </w:r>
      <w:r w:rsidRPr="005D3DAE">
        <w:rPr>
          <w:sz w:val="24"/>
          <w:szCs w:val="24"/>
          <w:vertAlign w:val="subscript"/>
        </w:rPr>
        <w:t>x</w:t>
      </w:r>
      <w:proofErr w:type="spellEnd"/>
      <w:r w:rsidRPr="005D3DAE">
        <w:rPr>
          <w:sz w:val="24"/>
          <w:szCs w:val="24"/>
        </w:rPr>
        <w:t xml:space="preserve"> process. </w:t>
      </w:r>
    </w:p>
    <w:p w:rsidR="000470F9" w:rsidRPr="005D3DAE" w:rsidRDefault="000470F9" w:rsidP="000470F9">
      <w:pPr>
        <w:rPr>
          <w:sz w:val="24"/>
          <w:szCs w:val="24"/>
        </w:rPr>
      </w:pPr>
    </w:p>
    <w:p w:rsidR="000470F9" w:rsidRPr="005D3DAE" w:rsidRDefault="000470F9" w:rsidP="000470F9">
      <w:pPr>
        <w:rPr>
          <w:sz w:val="24"/>
          <w:szCs w:val="24"/>
        </w:rPr>
      </w:pPr>
      <w:r w:rsidRPr="005D3DAE">
        <w:rPr>
          <w:sz w:val="24"/>
          <w:szCs w:val="24"/>
        </w:rPr>
        <w:t>Moreover, the exposed facets of these rod-shaped oxides mediated the reaction performance of the integrated metal-oxide catalysts. Au/CeO</w:t>
      </w:r>
      <w:r w:rsidRPr="005D3DAE">
        <w:rPr>
          <w:sz w:val="24"/>
          <w:szCs w:val="24"/>
          <w:vertAlign w:val="subscript"/>
        </w:rPr>
        <w:t>2</w:t>
      </w:r>
      <w:r w:rsidRPr="005D3DAE">
        <w:rPr>
          <w:sz w:val="24"/>
          <w:szCs w:val="24"/>
        </w:rPr>
        <w:t xml:space="preserve"> catalysts exhibited outstanding stability under water-gas shift conditions owing to the strong bonding of gold particle on the rod-shaped CeO</w:t>
      </w:r>
      <w:r w:rsidRPr="005D3DAE">
        <w:rPr>
          <w:sz w:val="24"/>
          <w:szCs w:val="24"/>
          <w:vertAlign w:val="subscript"/>
        </w:rPr>
        <w:t>2</w:t>
      </w:r>
      <w:r w:rsidRPr="005D3DAE">
        <w:rPr>
          <w:sz w:val="24"/>
          <w:szCs w:val="24"/>
        </w:rPr>
        <w:t xml:space="preserve"> support where the formed gold-ceria interface was resistant towards sintering. Cu </w:t>
      </w:r>
      <w:proofErr w:type="spellStart"/>
      <w:r w:rsidRPr="005D3DAE">
        <w:rPr>
          <w:sz w:val="24"/>
          <w:szCs w:val="24"/>
        </w:rPr>
        <w:t>nanoparticles</w:t>
      </w:r>
      <w:proofErr w:type="spellEnd"/>
      <w:r w:rsidRPr="005D3DAE">
        <w:rPr>
          <w:sz w:val="24"/>
          <w:szCs w:val="24"/>
        </w:rPr>
        <w:t xml:space="preserve"> dispersed on La</w:t>
      </w:r>
      <w:r w:rsidRPr="005D3DAE">
        <w:rPr>
          <w:sz w:val="24"/>
          <w:szCs w:val="24"/>
          <w:vertAlign w:val="subscript"/>
        </w:rPr>
        <w:t>2</w:t>
      </w:r>
      <w:r w:rsidRPr="005D3DAE">
        <w:rPr>
          <w:sz w:val="24"/>
          <w:szCs w:val="24"/>
        </w:rPr>
        <w:t>O</w:t>
      </w:r>
      <w:r w:rsidRPr="005D3DAE">
        <w:rPr>
          <w:sz w:val="24"/>
          <w:szCs w:val="24"/>
          <w:vertAlign w:val="subscript"/>
        </w:rPr>
        <w:t>2</w:t>
      </w:r>
      <w:r w:rsidRPr="005D3DAE">
        <w:rPr>
          <w:sz w:val="24"/>
          <w:szCs w:val="24"/>
        </w:rPr>
        <w:t>CO</w:t>
      </w:r>
      <w:r w:rsidRPr="005D3DAE">
        <w:rPr>
          <w:sz w:val="24"/>
          <w:szCs w:val="24"/>
          <w:vertAlign w:val="subscript"/>
        </w:rPr>
        <w:t>3</w:t>
      </w:r>
      <w:r w:rsidRPr="005D3DAE">
        <w:rPr>
          <w:sz w:val="24"/>
          <w:szCs w:val="24"/>
        </w:rPr>
        <w:t xml:space="preserve"> </w:t>
      </w:r>
      <w:proofErr w:type="spellStart"/>
      <w:r w:rsidRPr="005D3DAE">
        <w:rPr>
          <w:sz w:val="24"/>
          <w:szCs w:val="24"/>
        </w:rPr>
        <w:t>nanorods</w:t>
      </w:r>
      <w:proofErr w:type="spellEnd"/>
      <w:r w:rsidRPr="005D3DAE">
        <w:rPr>
          <w:sz w:val="24"/>
          <w:szCs w:val="24"/>
        </w:rPr>
        <w:t xml:space="preserve"> efficiently catalyzed dehydrogenation of primary aliphatic alcohols based on the </w:t>
      </w:r>
      <w:proofErr w:type="spellStart"/>
      <w:r w:rsidRPr="005D3DAE">
        <w:rPr>
          <w:sz w:val="24"/>
          <w:szCs w:val="24"/>
        </w:rPr>
        <w:t>uniue</w:t>
      </w:r>
      <w:proofErr w:type="spellEnd"/>
      <w:r w:rsidRPr="005D3DAE">
        <w:rPr>
          <w:sz w:val="24"/>
          <w:szCs w:val="24"/>
        </w:rPr>
        <w:t xml:space="preserve"> role of the exposed {110} planes on the oxide support. Morphology control at nanometer level allows preferential exposure of the catalytically active sites, providing a new </w:t>
      </w:r>
      <w:proofErr w:type="spellStart"/>
      <w:r w:rsidRPr="005D3DAE">
        <w:rPr>
          <w:sz w:val="24"/>
          <w:szCs w:val="24"/>
        </w:rPr>
        <w:t>stragegy</w:t>
      </w:r>
      <w:proofErr w:type="spellEnd"/>
      <w:r w:rsidRPr="005D3DAE">
        <w:rPr>
          <w:sz w:val="24"/>
          <w:szCs w:val="24"/>
        </w:rPr>
        <w:t xml:space="preserve"> for the design of highly efficient </w:t>
      </w:r>
      <w:proofErr w:type="spellStart"/>
      <w:r w:rsidRPr="005D3DAE">
        <w:rPr>
          <w:sz w:val="24"/>
          <w:szCs w:val="24"/>
        </w:rPr>
        <w:t>nanostructured</w:t>
      </w:r>
      <w:proofErr w:type="spellEnd"/>
      <w:r w:rsidRPr="005D3DAE">
        <w:rPr>
          <w:sz w:val="24"/>
          <w:szCs w:val="24"/>
        </w:rPr>
        <w:t xml:space="preserve"> catalysts. </w:t>
      </w: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Pr="002D268A"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rPr>
          <w:sz w:val="24"/>
          <w:szCs w:val="24"/>
        </w:rPr>
      </w:pPr>
    </w:p>
    <w:p w:rsidR="000470F9" w:rsidRDefault="000470F9" w:rsidP="000470F9">
      <w:pPr>
        <w:pStyle w:val="a7"/>
        <w:spacing w:before="0" w:after="0" w:line="240" w:lineRule="auto"/>
        <w:ind w:left="0" w:right="28"/>
        <w:jc w:val="both"/>
        <w:rPr>
          <w:rFonts w:hint="eastAsia"/>
          <w:b/>
          <w:kern w:val="0"/>
          <w:szCs w:val="24"/>
        </w:rPr>
      </w:pPr>
    </w:p>
    <w:p w:rsidR="001A6B75" w:rsidRPr="000470F9" w:rsidRDefault="001A6B75" w:rsidP="000470F9">
      <w:pPr>
        <w:pStyle w:val="a7"/>
        <w:spacing w:before="0" w:after="0" w:line="240" w:lineRule="auto"/>
        <w:ind w:left="0" w:right="28"/>
        <w:jc w:val="both"/>
        <w:rPr>
          <w:rFonts w:hint="eastAsia"/>
          <w:b/>
          <w:kern w:val="0"/>
          <w:szCs w:val="24"/>
        </w:rPr>
      </w:pPr>
    </w:p>
    <w:p w:rsidR="000470F9" w:rsidRPr="00B827FE" w:rsidRDefault="000470F9" w:rsidP="000470F9">
      <w:pPr>
        <w:pStyle w:val="a7"/>
        <w:spacing w:before="0" w:after="0" w:line="240" w:lineRule="auto"/>
        <w:ind w:left="0" w:right="28"/>
        <w:jc w:val="both"/>
        <w:rPr>
          <w:b/>
          <w:kern w:val="0"/>
          <w:szCs w:val="24"/>
        </w:rPr>
      </w:pPr>
      <w:r>
        <w:rPr>
          <w:rFonts w:hint="eastAsia"/>
          <w:b/>
          <w:noProof/>
          <w:kern w:val="0"/>
          <w:szCs w:val="24"/>
        </w:rPr>
        <w:lastRenderedPageBreak/>
        <w:drawing>
          <wp:anchor distT="0" distB="0" distL="114300" distR="114300" simplePos="0" relativeHeight="251727872" behindDoc="0" locked="0" layoutInCell="1" allowOverlap="1">
            <wp:simplePos x="0" y="0"/>
            <wp:positionH relativeFrom="column">
              <wp:posOffset>4003675</wp:posOffset>
            </wp:positionH>
            <wp:positionV relativeFrom="paragraph">
              <wp:posOffset>94615</wp:posOffset>
            </wp:positionV>
            <wp:extent cx="1041400" cy="1206500"/>
            <wp:effectExtent l="19050" t="0" r="6350" b="0"/>
            <wp:wrapNone/>
            <wp:docPr id="10" name="图片 1" descr="傅强-照片-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傅强-照片-2 small"/>
                    <pic:cNvPicPr>
                      <a:picLocks noChangeAspect="1" noChangeArrowheads="1"/>
                    </pic:cNvPicPr>
                  </pic:nvPicPr>
                  <pic:blipFill>
                    <a:blip r:embed="rId45" cstate="print"/>
                    <a:srcRect/>
                    <a:stretch>
                      <a:fillRect/>
                    </a:stretch>
                  </pic:blipFill>
                  <pic:spPr bwMode="auto">
                    <a:xfrm>
                      <a:off x="0" y="0"/>
                      <a:ext cx="1041400" cy="1206500"/>
                    </a:xfrm>
                    <a:prstGeom prst="rect">
                      <a:avLst/>
                    </a:prstGeom>
                    <a:noFill/>
                    <a:ln w="9525">
                      <a:noFill/>
                      <a:miter lim="800000"/>
                      <a:headEnd/>
                      <a:tailEnd/>
                    </a:ln>
                  </pic:spPr>
                </pic:pic>
              </a:graphicData>
            </a:graphic>
          </wp:anchor>
        </w:drawing>
      </w:r>
      <w:r w:rsidRPr="00B827FE">
        <w:rPr>
          <w:rFonts w:hint="eastAsia"/>
          <w:b/>
          <w:kern w:val="0"/>
          <w:szCs w:val="24"/>
        </w:rPr>
        <w:t xml:space="preserve">Prof. </w:t>
      </w:r>
      <w:proofErr w:type="spellStart"/>
      <w:r w:rsidRPr="00B827FE">
        <w:rPr>
          <w:rFonts w:hint="eastAsia"/>
          <w:b/>
          <w:kern w:val="0"/>
          <w:szCs w:val="24"/>
        </w:rPr>
        <w:t>Qiang</w:t>
      </w:r>
      <w:proofErr w:type="spellEnd"/>
      <w:r w:rsidRPr="00B827FE">
        <w:rPr>
          <w:rFonts w:hint="eastAsia"/>
          <w:b/>
          <w:kern w:val="0"/>
          <w:szCs w:val="24"/>
        </w:rPr>
        <w:t xml:space="preserve"> Fu</w:t>
      </w:r>
    </w:p>
    <w:p w:rsidR="000470F9" w:rsidRDefault="000470F9" w:rsidP="000470F9">
      <w:pPr>
        <w:pStyle w:val="a7"/>
        <w:spacing w:before="0" w:after="0" w:line="240" w:lineRule="auto"/>
        <w:ind w:left="0" w:right="28"/>
        <w:jc w:val="both"/>
        <w:rPr>
          <w:kern w:val="0"/>
          <w:szCs w:val="24"/>
        </w:rPr>
      </w:pPr>
    </w:p>
    <w:p w:rsidR="000470F9" w:rsidRPr="00B827FE" w:rsidRDefault="000470F9" w:rsidP="000470F9">
      <w:pPr>
        <w:rPr>
          <w:sz w:val="24"/>
          <w:szCs w:val="24"/>
        </w:rPr>
      </w:pPr>
      <w:r w:rsidRPr="00B827FE">
        <w:rPr>
          <w:sz w:val="24"/>
          <w:szCs w:val="24"/>
        </w:rPr>
        <w:t>State Key Lab of Catalysis</w:t>
      </w:r>
    </w:p>
    <w:p w:rsidR="000470F9" w:rsidRPr="00B827FE" w:rsidRDefault="000470F9" w:rsidP="000470F9">
      <w:pPr>
        <w:ind w:right="480"/>
        <w:rPr>
          <w:sz w:val="24"/>
          <w:szCs w:val="24"/>
        </w:rPr>
      </w:pPr>
      <w:r w:rsidRPr="00B827FE">
        <w:rPr>
          <w:sz w:val="24"/>
          <w:szCs w:val="24"/>
        </w:rPr>
        <w:t>Dalian Institute of Chemical Physics</w:t>
      </w:r>
    </w:p>
    <w:p w:rsidR="000470F9" w:rsidRPr="00B827FE" w:rsidRDefault="000470F9" w:rsidP="000470F9">
      <w:pPr>
        <w:ind w:right="480"/>
        <w:rPr>
          <w:sz w:val="24"/>
          <w:szCs w:val="24"/>
        </w:rPr>
      </w:pPr>
      <w:proofErr w:type="gramStart"/>
      <w:r w:rsidRPr="00B827FE">
        <w:rPr>
          <w:sz w:val="24"/>
          <w:szCs w:val="24"/>
        </w:rPr>
        <w:t>the</w:t>
      </w:r>
      <w:proofErr w:type="gramEnd"/>
      <w:r w:rsidRPr="00B827FE">
        <w:rPr>
          <w:sz w:val="24"/>
          <w:szCs w:val="24"/>
        </w:rPr>
        <w:t xml:space="preserve"> Chinese Academy of Sciences</w:t>
      </w:r>
    </w:p>
    <w:p w:rsidR="000470F9" w:rsidRPr="00B827FE" w:rsidRDefault="000470F9" w:rsidP="000470F9">
      <w:pPr>
        <w:rPr>
          <w:sz w:val="24"/>
          <w:szCs w:val="24"/>
        </w:rPr>
      </w:pPr>
      <w:proofErr w:type="spellStart"/>
      <w:r w:rsidRPr="00B827FE">
        <w:rPr>
          <w:sz w:val="24"/>
          <w:szCs w:val="24"/>
        </w:rPr>
        <w:t>Zhongshan</w:t>
      </w:r>
      <w:proofErr w:type="spellEnd"/>
      <w:r w:rsidRPr="00B827FE">
        <w:rPr>
          <w:sz w:val="24"/>
          <w:szCs w:val="24"/>
        </w:rPr>
        <w:t xml:space="preserve"> Road 457, Dalian 116023, China</w:t>
      </w:r>
    </w:p>
    <w:p w:rsidR="000470F9" w:rsidRPr="00B827FE" w:rsidRDefault="000470F9" w:rsidP="000470F9">
      <w:pPr>
        <w:rPr>
          <w:sz w:val="24"/>
          <w:szCs w:val="24"/>
        </w:rPr>
      </w:pPr>
      <w:r w:rsidRPr="00B827FE">
        <w:rPr>
          <w:sz w:val="24"/>
          <w:szCs w:val="24"/>
        </w:rPr>
        <w:t>Email: qfu@dicp.ac.cn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0470F9" w:rsidRPr="00B827FE" w:rsidTr="00AD7931">
        <w:trPr>
          <w:trHeight w:val="3436"/>
        </w:trPr>
        <w:tc>
          <w:tcPr>
            <w:tcW w:w="9288" w:type="dxa"/>
            <w:tcBorders>
              <w:top w:val="nil"/>
              <w:left w:val="nil"/>
              <w:bottom w:val="nil"/>
              <w:right w:val="nil"/>
            </w:tcBorders>
          </w:tcPr>
          <w:p w:rsidR="000470F9" w:rsidRPr="00B827FE" w:rsidRDefault="000470F9" w:rsidP="00AD7931">
            <w:pPr>
              <w:rPr>
                <w:sz w:val="24"/>
                <w:szCs w:val="24"/>
              </w:rPr>
            </w:pPr>
          </w:p>
          <w:p w:rsidR="000470F9" w:rsidRPr="00B827FE" w:rsidRDefault="000470F9" w:rsidP="00AD7931">
            <w:pPr>
              <w:rPr>
                <w:b/>
                <w:sz w:val="24"/>
                <w:szCs w:val="24"/>
              </w:rPr>
            </w:pPr>
            <w:r w:rsidRPr="00B827FE">
              <w:rPr>
                <w:b/>
                <w:sz w:val="24"/>
                <w:szCs w:val="24"/>
              </w:rPr>
              <w:t>Educational and Professional Experiences</w:t>
            </w:r>
            <w:r w:rsidRPr="00B827FE">
              <w:rPr>
                <w:b/>
                <w:sz w:val="24"/>
                <w:szCs w:val="24"/>
              </w:rPr>
              <w:t>：</w:t>
            </w:r>
          </w:p>
          <w:p w:rsidR="000470F9" w:rsidRPr="00B827FE" w:rsidRDefault="000470F9" w:rsidP="00AD7931">
            <w:pPr>
              <w:pStyle w:val="3"/>
              <w:numPr>
                <w:ilvl w:val="0"/>
                <w:numId w:val="2"/>
              </w:numPr>
              <w:spacing w:before="120"/>
              <w:ind w:firstLineChars="0"/>
              <w:rPr>
                <w:bCs/>
                <w:szCs w:val="24"/>
              </w:rPr>
            </w:pPr>
            <w:r w:rsidRPr="00B827FE">
              <w:rPr>
                <w:bCs/>
                <w:szCs w:val="24"/>
              </w:rPr>
              <w:t>B.S. Polymer Materials, Sept 1992-July 1996</w:t>
            </w:r>
          </w:p>
          <w:p w:rsidR="000470F9" w:rsidRPr="00B827FE" w:rsidRDefault="000470F9" w:rsidP="00AD7931">
            <w:pPr>
              <w:ind w:firstLineChars="200" w:firstLine="480"/>
              <w:rPr>
                <w:sz w:val="24"/>
                <w:szCs w:val="24"/>
              </w:rPr>
            </w:pPr>
            <w:r w:rsidRPr="00B827FE">
              <w:rPr>
                <w:sz w:val="24"/>
                <w:szCs w:val="24"/>
              </w:rPr>
              <w:t>Beijing Institute of Technology, Beijing, P.R. China</w:t>
            </w:r>
          </w:p>
          <w:p w:rsidR="000470F9" w:rsidRPr="00B827FE" w:rsidRDefault="000470F9" w:rsidP="00AD7931">
            <w:pPr>
              <w:pStyle w:val="3"/>
              <w:numPr>
                <w:ilvl w:val="0"/>
                <w:numId w:val="2"/>
              </w:numPr>
              <w:spacing w:before="120"/>
              <w:ind w:firstLineChars="0"/>
              <w:rPr>
                <w:bCs/>
                <w:szCs w:val="24"/>
              </w:rPr>
            </w:pPr>
            <w:r w:rsidRPr="00B827FE">
              <w:rPr>
                <w:bCs/>
                <w:szCs w:val="24"/>
              </w:rPr>
              <w:t>Ph.D. Applied Chemistry, Sept 1996-July 2000</w:t>
            </w:r>
          </w:p>
          <w:p w:rsidR="000470F9" w:rsidRPr="00B827FE" w:rsidRDefault="000470F9" w:rsidP="00AD7931">
            <w:pPr>
              <w:ind w:firstLineChars="200" w:firstLine="480"/>
              <w:rPr>
                <w:sz w:val="24"/>
                <w:szCs w:val="24"/>
              </w:rPr>
            </w:pPr>
            <w:r w:rsidRPr="00B827FE">
              <w:rPr>
                <w:sz w:val="24"/>
                <w:szCs w:val="24"/>
              </w:rPr>
              <w:t>Beijing Institute of Technology, Beijing, P.R. China</w:t>
            </w:r>
          </w:p>
          <w:p w:rsidR="000470F9" w:rsidRPr="00B827FE" w:rsidRDefault="000470F9" w:rsidP="00AD7931">
            <w:pPr>
              <w:pStyle w:val="3"/>
              <w:numPr>
                <w:ilvl w:val="0"/>
                <w:numId w:val="2"/>
              </w:numPr>
              <w:spacing w:before="120"/>
              <w:ind w:firstLineChars="0"/>
              <w:rPr>
                <w:bCs/>
                <w:szCs w:val="24"/>
              </w:rPr>
            </w:pPr>
            <w:r w:rsidRPr="00B827FE">
              <w:rPr>
                <w:bCs/>
                <w:szCs w:val="24"/>
              </w:rPr>
              <w:t xml:space="preserve">Postdoctoral: Sept 2000 - March 2005 </w:t>
            </w:r>
          </w:p>
          <w:p w:rsidR="000470F9" w:rsidRPr="00B827FE" w:rsidRDefault="000470F9" w:rsidP="00AD7931">
            <w:pPr>
              <w:ind w:firstLineChars="200" w:firstLine="480"/>
              <w:rPr>
                <w:sz w:val="24"/>
                <w:szCs w:val="24"/>
              </w:rPr>
            </w:pPr>
            <w:r w:rsidRPr="00B827FE">
              <w:rPr>
                <w:sz w:val="24"/>
                <w:szCs w:val="24"/>
              </w:rPr>
              <w:t>Max Planck Institute for Metal Research, Germany</w:t>
            </w:r>
          </w:p>
          <w:p w:rsidR="000470F9" w:rsidRPr="00B827FE" w:rsidRDefault="000470F9" w:rsidP="00AD7931">
            <w:pPr>
              <w:pStyle w:val="3"/>
              <w:numPr>
                <w:ilvl w:val="0"/>
                <w:numId w:val="2"/>
              </w:numPr>
              <w:spacing w:before="120"/>
              <w:ind w:firstLineChars="0"/>
              <w:rPr>
                <w:bCs/>
                <w:szCs w:val="24"/>
              </w:rPr>
            </w:pPr>
            <w:r w:rsidRPr="00B827FE">
              <w:rPr>
                <w:bCs/>
                <w:szCs w:val="24"/>
              </w:rPr>
              <w:t xml:space="preserve">Postdoctoral: April 2005 – </w:t>
            </w:r>
            <w:r w:rsidRPr="00B827FE">
              <w:rPr>
                <w:bCs/>
                <w:szCs w:val="24"/>
                <w:lang w:eastAsia="zh-CN"/>
              </w:rPr>
              <w:t>May 2006</w:t>
            </w:r>
            <w:r w:rsidRPr="00B827FE">
              <w:rPr>
                <w:bCs/>
                <w:szCs w:val="24"/>
              </w:rPr>
              <w:t xml:space="preserve"> </w:t>
            </w:r>
          </w:p>
          <w:p w:rsidR="000470F9" w:rsidRPr="00B827FE" w:rsidRDefault="000470F9" w:rsidP="00AD7931">
            <w:pPr>
              <w:ind w:firstLineChars="200" w:firstLine="480"/>
              <w:rPr>
                <w:sz w:val="24"/>
                <w:szCs w:val="24"/>
              </w:rPr>
            </w:pPr>
            <w:r w:rsidRPr="00B827FE">
              <w:rPr>
                <w:sz w:val="24"/>
                <w:szCs w:val="24"/>
              </w:rPr>
              <w:t xml:space="preserve">Fritz Haber Institute of the Max Planck Society, Germany </w:t>
            </w:r>
          </w:p>
          <w:p w:rsidR="000470F9" w:rsidRPr="00B827FE" w:rsidRDefault="000470F9" w:rsidP="00AD7931">
            <w:pPr>
              <w:pStyle w:val="3"/>
              <w:numPr>
                <w:ilvl w:val="0"/>
                <w:numId w:val="2"/>
              </w:numPr>
              <w:spacing w:before="120"/>
              <w:ind w:firstLineChars="0"/>
              <w:rPr>
                <w:bCs/>
                <w:szCs w:val="24"/>
              </w:rPr>
            </w:pPr>
            <w:r w:rsidRPr="00B827FE">
              <w:rPr>
                <w:bCs/>
                <w:szCs w:val="24"/>
                <w:lang w:eastAsia="zh-CN"/>
              </w:rPr>
              <w:t>Associate professor</w:t>
            </w:r>
            <w:r w:rsidRPr="00B827FE">
              <w:rPr>
                <w:bCs/>
                <w:szCs w:val="24"/>
              </w:rPr>
              <w:t xml:space="preserve">: </w:t>
            </w:r>
            <w:r w:rsidRPr="00B827FE">
              <w:rPr>
                <w:bCs/>
                <w:szCs w:val="24"/>
                <w:lang w:eastAsia="zh-CN"/>
              </w:rPr>
              <w:t xml:space="preserve">June </w:t>
            </w:r>
            <w:r w:rsidRPr="00B827FE">
              <w:rPr>
                <w:bCs/>
                <w:szCs w:val="24"/>
              </w:rPr>
              <w:t>200</w:t>
            </w:r>
            <w:r w:rsidRPr="00B827FE">
              <w:rPr>
                <w:bCs/>
                <w:szCs w:val="24"/>
                <w:lang w:eastAsia="zh-CN"/>
              </w:rPr>
              <w:t>6</w:t>
            </w:r>
            <w:r w:rsidRPr="00B827FE">
              <w:rPr>
                <w:bCs/>
                <w:szCs w:val="24"/>
              </w:rPr>
              <w:t xml:space="preserve"> – </w:t>
            </w:r>
            <w:r w:rsidRPr="00B827FE">
              <w:rPr>
                <w:bCs/>
                <w:szCs w:val="24"/>
                <w:lang w:eastAsia="zh-CN"/>
              </w:rPr>
              <w:t>July 2008</w:t>
            </w:r>
          </w:p>
          <w:p w:rsidR="000470F9" w:rsidRPr="00B827FE" w:rsidRDefault="000470F9" w:rsidP="00AD7931">
            <w:pPr>
              <w:ind w:firstLineChars="200" w:firstLine="480"/>
              <w:rPr>
                <w:sz w:val="24"/>
                <w:szCs w:val="24"/>
              </w:rPr>
            </w:pPr>
            <w:r w:rsidRPr="00B827FE">
              <w:rPr>
                <w:sz w:val="24"/>
                <w:szCs w:val="24"/>
              </w:rPr>
              <w:t>Dalian Institute of Chemical Physics, the Chinese Academy of Sciences, China</w:t>
            </w:r>
          </w:p>
          <w:p w:rsidR="000470F9" w:rsidRPr="00B827FE" w:rsidRDefault="000470F9" w:rsidP="00AD7931">
            <w:pPr>
              <w:pStyle w:val="3"/>
              <w:numPr>
                <w:ilvl w:val="0"/>
                <w:numId w:val="2"/>
              </w:numPr>
              <w:spacing w:before="120"/>
              <w:ind w:firstLineChars="0"/>
              <w:rPr>
                <w:bCs/>
                <w:szCs w:val="24"/>
              </w:rPr>
            </w:pPr>
            <w:r w:rsidRPr="00B827FE">
              <w:rPr>
                <w:bCs/>
                <w:szCs w:val="24"/>
                <w:lang w:eastAsia="zh-CN"/>
              </w:rPr>
              <w:t>Professor</w:t>
            </w:r>
            <w:r w:rsidRPr="00B827FE">
              <w:rPr>
                <w:bCs/>
                <w:szCs w:val="24"/>
              </w:rPr>
              <w:t xml:space="preserve">: </w:t>
            </w:r>
            <w:r w:rsidRPr="00B827FE">
              <w:rPr>
                <w:bCs/>
                <w:szCs w:val="24"/>
                <w:lang w:eastAsia="zh-CN"/>
              </w:rPr>
              <w:t xml:space="preserve">August </w:t>
            </w:r>
            <w:r w:rsidRPr="00B827FE">
              <w:rPr>
                <w:bCs/>
                <w:szCs w:val="24"/>
              </w:rPr>
              <w:t>200</w:t>
            </w:r>
            <w:r w:rsidRPr="00B827FE">
              <w:rPr>
                <w:bCs/>
                <w:szCs w:val="24"/>
                <w:lang w:eastAsia="zh-CN"/>
              </w:rPr>
              <w:t>8</w:t>
            </w:r>
            <w:r w:rsidRPr="00B827FE">
              <w:rPr>
                <w:bCs/>
                <w:szCs w:val="24"/>
              </w:rPr>
              <w:t xml:space="preserve"> – </w:t>
            </w:r>
            <w:r w:rsidRPr="00B827FE">
              <w:rPr>
                <w:bCs/>
                <w:szCs w:val="24"/>
                <w:lang w:eastAsia="zh-CN"/>
              </w:rPr>
              <w:t>present</w:t>
            </w:r>
          </w:p>
          <w:p w:rsidR="000470F9" w:rsidRPr="00B827FE" w:rsidRDefault="000470F9" w:rsidP="00AD7931">
            <w:pPr>
              <w:ind w:firstLineChars="200" w:firstLine="480"/>
              <w:rPr>
                <w:sz w:val="24"/>
                <w:szCs w:val="24"/>
              </w:rPr>
            </w:pPr>
            <w:r w:rsidRPr="00B827FE">
              <w:rPr>
                <w:sz w:val="24"/>
                <w:szCs w:val="24"/>
              </w:rPr>
              <w:t>Dalian Institute of Chemical Physics, the Chinese Academy of Sciences, China</w:t>
            </w:r>
          </w:p>
        </w:tc>
      </w:tr>
      <w:tr w:rsidR="000470F9" w:rsidRPr="00B827FE" w:rsidTr="00AD7931">
        <w:trPr>
          <w:trHeight w:val="4838"/>
        </w:trPr>
        <w:tc>
          <w:tcPr>
            <w:tcW w:w="9288" w:type="dxa"/>
            <w:tcBorders>
              <w:top w:val="nil"/>
              <w:left w:val="nil"/>
              <w:bottom w:val="nil"/>
              <w:right w:val="nil"/>
            </w:tcBorders>
          </w:tcPr>
          <w:p w:rsidR="000470F9" w:rsidRPr="00B827FE" w:rsidRDefault="000470F9" w:rsidP="00AD7931">
            <w:pPr>
              <w:rPr>
                <w:sz w:val="24"/>
                <w:szCs w:val="24"/>
              </w:rPr>
            </w:pPr>
          </w:p>
          <w:p w:rsidR="000470F9" w:rsidRPr="00B827FE" w:rsidRDefault="000470F9" w:rsidP="00AD7931">
            <w:pPr>
              <w:rPr>
                <w:b/>
                <w:sz w:val="24"/>
                <w:szCs w:val="24"/>
              </w:rPr>
            </w:pPr>
            <w:r w:rsidRPr="00B827FE">
              <w:rPr>
                <w:b/>
                <w:sz w:val="24"/>
                <w:szCs w:val="24"/>
              </w:rPr>
              <w:t>Research Interests</w:t>
            </w:r>
            <w:r w:rsidRPr="00B827FE">
              <w:rPr>
                <w:b/>
                <w:sz w:val="24"/>
                <w:szCs w:val="24"/>
              </w:rPr>
              <w:t>：</w:t>
            </w:r>
          </w:p>
          <w:p w:rsidR="000470F9" w:rsidRPr="00B827FE" w:rsidRDefault="000470F9" w:rsidP="00AD7931">
            <w:pPr>
              <w:numPr>
                <w:ilvl w:val="0"/>
                <w:numId w:val="2"/>
              </w:numPr>
              <w:rPr>
                <w:bCs/>
                <w:sz w:val="24"/>
                <w:szCs w:val="24"/>
              </w:rPr>
            </w:pPr>
            <w:r w:rsidRPr="00B827FE">
              <w:rPr>
                <w:bCs/>
                <w:sz w:val="24"/>
                <w:szCs w:val="24"/>
              </w:rPr>
              <w:t xml:space="preserve">Surface catalysis at confined </w:t>
            </w:r>
            <w:proofErr w:type="spellStart"/>
            <w:r w:rsidRPr="00B827FE">
              <w:rPr>
                <w:bCs/>
                <w:sz w:val="24"/>
                <w:szCs w:val="24"/>
              </w:rPr>
              <w:t>nanocatalysts</w:t>
            </w:r>
            <w:proofErr w:type="spellEnd"/>
            <w:r w:rsidRPr="00B827FE">
              <w:rPr>
                <w:bCs/>
                <w:sz w:val="24"/>
                <w:szCs w:val="24"/>
              </w:rPr>
              <w:t xml:space="preserve">, including 2D quantum well films, monolayer oxide films, and </w:t>
            </w:r>
            <w:proofErr w:type="spellStart"/>
            <w:r w:rsidRPr="00B827FE">
              <w:rPr>
                <w:bCs/>
                <w:sz w:val="24"/>
                <w:szCs w:val="24"/>
              </w:rPr>
              <w:t>graphene</w:t>
            </w:r>
            <w:proofErr w:type="spellEnd"/>
            <w:r w:rsidRPr="00B827FE">
              <w:rPr>
                <w:bCs/>
                <w:sz w:val="24"/>
                <w:szCs w:val="24"/>
              </w:rPr>
              <w:t>;</w:t>
            </w:r>
          </w:p>
          <w:p w:rsidR="000470F9" w:rsidRPr="00B827FE" w:rsidRDefault="000470F9" w:rsidP="000470F9">
            <w:pPr>
              <w:numPr>
                <w:ilvl w:val="0"/>
                <w:numId w:val="2"/>
              </w:numPr>
              <w:spacing w:beforeLines="50"/>
              <w:ind w:left="357" w:hanging="357"/>
              <w:rPr>
                <w:bCs/>
                <w:sz w:val="24"/>
                <w:szCs w:val="24"/>
              </w:rPr>
            </w:pPr>
            <w:r w:rsidRPr="00B827FE">
              <w:rPr>
                <w:bCs/>
                <w:sz w:val="24"/>
                <w:szCs w:val="24"/>
              </w:rPr>
              <w:t>Interface catalysis at multi-component catalytic systems, e.g. oxide/metal catalysts and carbon/metal catalysts;</w:t>
            </w:r>
          </w:p>
          <w:p w:rsidR="000470F9" w:rsidRPr="00B827FE" w:rsidRDefault="000470F9" w:rsidP="000470F9">
            <w:pPr>
              <w:numPr>
                <w:ilvl w:val="0"/>
                <w:numId w:val="2"/>
              </w:numPr>
              <w:spacing w:beforeLines="50"/>
              <w:ind w:left="357" w:hanging="357"/>
              <w:rPr>
                <w:sz w:val="24"/>
                <w:szCs w:val="24"/>
              </w:rPr>
            </w:pPr>
            <w:r w:rsidRPr="00B827FE">
              <w:rPr>
                <w:bCs/>
                <w:sz w:val="24"/>
                <w:szCs w:val="24"/>
              </w:rPr>
              <w:t xml:space="preserve">Development of new characterization methods and techniques for in-situ and dynamic studies in surface reactions, e.g. PEEM/LEEM, APXPS, and HP-STM. </w:t>
            </w:r>
          </w:p>
          <w:p w:rsidR="000470F9" w:rsidRPr="00B827FE" w:rsidRDefault="000470F9" w:rsidP="00AD7931">
            <w:pPr>
              <w:rPr>
                <w:sz w:val="24"/>
                <w:szCs w:val="24"/>
              </w:rPr>
            </w:pPr>
          </w:p>
        </w:tc>
      </w:tr>
    </w:tbl>
    <w:p w:rsidR="000470F9" w:rsidRPr="00B827FE"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rPr>
      </w:pPr>
    </w:p>
    <w:p w:rsidR="000470F9" w:rsidRPr="00C82E01" w:rsidRDefault="000470F9" w:rsidP="000470F9">
      <w:pPr>
        <w:pStyle w:val="ab"/>
        <w:spacing w:after="0"/>
        <w:rPr>
          <w:b/>
          <w:sz w:val="24"/>
          <w:szCs w:val="24"/>
          <w:lang w:val="en-GB"/>
        </w:rPr>
      </w:pPr>
      <w:r w:rsidRPr="00C82E01">
        <w:rPr>
          <w:rFonts w:eastAsia="宋体"/>
          <w:b/>
          <w:sz w:val="24"/>
          <w:szCs w:val="24"/>
          <w:lang w:val="en-GB" w:eastAsia="zh-CN"/>
        </w:rPr>
        <w:lastRenderedPageBreak/>
        <w:t>“Oxide-on-</w:t>
      </w:r>
      <w:r>
        <w:rPr>
          <w:rFonts w:eastAsia="宋体" w:hint="eastAsia"/>
          <w:b/>
          <w:sz w:val="24"/>
          <w:szCs w:val="24"/>
          <w:lang w:val="en-GB" w:eastAsia="zh-CN"/>
        </w:rPr>
        <w:t>M</w:t>
      </w:r>
      <w:r w:rsidRPr="00C82E01">
        <w:rPr>
          <w:rFonts w:eastAsia="宋体"/>
          <w:b/>
          <w:sz w:val="24"/>
          <w:szCs w:val="24"/>
          <w:lang w:val="en-GB" w:eastAsia="zh-CN"/>
        </w:rPr>
        <w:t>etal”</w:t>
      </w:r>
      <w:r w:rsidRPr="00C82E01">
        <w:rPr>
          <w:rFonts w:eastAsia="宋体" w:hint="eastAsia"/>
          <w:b/>
          <w:sz w:val="24"/>
          <w:szCs w:val="24"/>
          <w:lang w:val="en-GB" w:eastAsia="zh-CN"/>
        </w:rPr>
        <w:t xml:space="preserve"> </w:t>
      </w:r>
      <w:r>
        <w:rPr>
          <w:rFonts w:eastAsia="宋体" w:hint="eastAsia"/>
          <w:b/>
          <w:sz w:val="24"/>
          <w:szCs w:val="24"/>
          <w:lang w:val="en-GB" w:eastAsia="zh-CN"/>
        </w:rPr>
        <w:t>I</w:t>
      </w:r>
      <w:r w:rsidRPr="00C82E01">
        <w:rPr>
          <w:rFonts w:eastAsia="宋体"/>
          <w:b/>
          <w:sz w:val="24"/>
          <w:szCs w:val="24"/>
          <w:lang w:val="en-GB" w:eastAsia="zh-CN"/>
        </w:rPr>
        <w:t xml:space="preserve">nverse </w:t>
      </w:r>
      <w:r>
        <w:rPr>
          <w:rFonts w:eastAsia="宋体" w:hint="eastAsia"/>
          <w:b/>
          <w:sz w:val="24"/>
          <w:szCs w:val="24"/>
          <w:lang w:val="en-GB" w:eastAsia="zh-CN"/>
        </w:rPr>
        <w:t>C</w:t>
      </w:r>
      <w:r w:rsidRPr="00C82E01">
        <w:rPr>
          <w:rFonts w:eastAsia="宋体"/>
          <w:b/>
          <w:sz w:val="24"/>
          <w:szCs w:val="24"/>
          <w:lang w:val="en-GB" w:eastAsia="zh-CN"/>
        </w:rPr>
        <w:t xml:space="preserve">atalysts for </w:t>
      </w:r>
      <w:r>
        <w:rPr>
          <w:rFonts w:eastAsia="宋体" w:hint="eastAsia"/>
          <w:b/>
          <w:sz w:val="24"/>
          <w:szCs w:val="24"/>
          <w:lang w:val="en-GB" w:eastAsia="zh-CN"/>
        </w:rPr>
        <w:t>L</w:t>
      </w:r>
      <w:r w:rsidRPr="00C82E01">
        <w:rPr>
          <w:rFonts w:eastAsia="宋体"/>
          <w:b/>
          <w:sz w:val="24"/>
          <w:szCs w:val="24"/>
          <w:lang w:val="en-GB" w:eastAsia="zh-CN"/>
        </w:rPr>
        <w:t xml:space="preserve">ow </w:t>
      </w:r>
      <w:r>
        <w:rPr>
          <w:rFonts w:eastAsia="宋体" w:hint="eastAsia"/>
          <w:b/>
          <w:sz w:val="24"/>
          <w:szCs w:val="24"/>
          <w:lang w:val="en-GB" w:eastAsia="zh-CN"/>
        </w:rPr>
        <w:t>T</w:t>
      </w:r>
      <w:r w:rsidRPr="00C82E01">
        <w:rPr>
          <w:rFonts w:eastAsia="宋体"/>
          <w:b/>
          <w:sz w:val="24"/>
          <w:szCs w:val="24"/>
          <w:lang w:val="en-GB" w:eastAsia="zh-CN"/>
        </w:rPr>
        <w:t xml:space="preserve">emperature </w:t>
      </w:r>
      <w:r>
        <w:rPr>
          <w:rFonts w:eastAsia="宋体" w:hint="eastAsia"/>
          <w:b/>
          <w:sz w:val="24"/>
          <w:szCs w:val="24"/>
          <w:lang w:val="en-GB" w:eastAsia="zh-CN"/>
        </w:rPr>
        <w:t>O</w:t>
      </w:r>
      <w:r w:rsidRPr="00C82E01">
        <w:rPr>
          <w:rFonts w:eastAsia="宋体"/>
          <w:b/>
          <w:sz w:val="24"/>
          <w:szCs w:val="24"/>
          <w:lang w:val="en-GB" w:eastAsia="zh-CN"/>
        </w:rPr>
        <w:t xml:space="preserve">xidation </w:t>
      </w:r>
      <w:r>
        <w:rPr>
          <w:rFonts w:eastAsia="宋体" w:hint="eastAsia"/>
          <w:b/>
          <w:sz w:val="24"/>
          <w:szCs w:val="24"/>
          <w:lang w:val="en-GB" w:eastAsia="zh-CN"/>
        </w:rPr>
        <w:t>R</w:t>
      </w:r>
      <w:r w:rsidRPr="00C82E01">
        <w:rPr>
          <w:rFonts w:eastAsia="宋体"/>
          <w:b/>
          <w:sz w:val="24"/>
          <w:szCs w:val="24"/>
          <w:lang w:val="en-GB" w:eastAsia="zh-CN"/>
        </w:rPr>
        <w:t>eactions</w:t>
      </w:r>
      <w:r w:rsidRPr="00C82E01">
        <w:rPr>
          <w:rFonts w:eastAsia="宋体" w:hint="eastAsia"/>
          <w:b/>
          <w:sz w:val="24"/>
          <w:szCs w:val="24"/>
          <w:lang w:val="en-GB" w:eastAsia="zh-CN"/>
        </w:rPr>
        <w:t xml:space="preserve">: from </w:t>
      </w:r>
      <w:r>
        <w:rPr>
          <w:rFonts w:eastAsia="宋体" w:hint="eastAsia"/>
          <w:b/>
          <w:sz w:val="24"/>
          <w:szCs w:val="24"/>
          <w:lang w:val="en-GB" w:eastAsia="zh-CN"/>
        </w:rPr>
        <w:t>M</w:t>
      </w:r>
      <w:r w:rsidRPr="00C82E01">
        <w:rPr>
          <w:rFonts w:eastAsia="宋体" w:hint="eastAsia"/>
          <w:b/>
          <w:sz w:val="24"/>
          <w:szCs w:val="24"/>
          <w:lang w:val="en-GB" w:eastAsia="zh-CN"/>
        </w:rPr>
        <w:t xml:space="preserve">odel </w:t>
      </w:r>
      <w:r>
        <w:rPr>
          <w:rFonts w:eastAsia="宋体" w:hint="eastAsia"/>
          <w:b/>
          <w:sz w:val="24"/>
          <w:szCs w:val="24"/>
          <w:lang w:val="en-GB" w:eastAsia="zh-CN"/>
        </w:rPr>
        <w:t>S</w:t>
      </w:r>
      <w:r w:rsidRPr="00C82E01">
        <w:rPr>
          <w:rFonts w:eastAsia="宋体" w:hint="eastAsia"/>
          <w:b/>
          <w:sz w:val="24"/>
          <w:szCs w:val="24"/>
          <w:lang w:val="en-GB" w:eastAsia="zh-CN"/>
        </w:rPr>
        <w:t xml:space="preserve">ystems to </w:t>
      </w:r>
      <w:r>
        <w:rPr>
          <w:rFonts w:eastAsia="宋体" w:hint="eastAsia"/>
          <w:b/>
          <w:sz w:val="24"/>
          <w:szCs w:val="24"/>
          <w:lang w:val="en-GB" w:eastAsia="zh-CN"/>
        </w:rPr>
        <w:t>S</w:t>
      </w:r>
      <w:r w:rsidRPr="00C82E01">
        <w:rPr>
          <w:rFonts w:eastAsia="宋体" w:hint="eastAsia"/>
          <w:b/>
          <w:sz w:val="24"/>
          <w:szCs w:val="24"/>
          <w:lang w:val="en-GB" w:eastAsia="zh-CN"/>
        </w:rPr>
        <w:t xml:space="preserve">upported </w:t>
      </w:r>
      <w:proofErr w:type="spellStart"/>
      <w:r>
        <w:rPr>
          <w:rFonts w:eastAsia="宋体" w:hint="eastAsia"/>
          <w:b/>
          <w:sz w:val="24"/>
          <w:szCs w:val="24"/>
          <w:lang w:val="en-GB" w:eastAsia="zh-CN"/>
        </w:rPr>
        <w:t>N</w:t>
      </w:r>
      <w:r w:rsidRPr="00C82E01">
        <w:rPr>
          <w:rFonts w:eastAsia="宋体" w:hint="eastAsia"/>
          <w:b/>
          <w:sz w:val="24"/>
          <w:szCs w:val="24"/>
          <w:lang w:val="en-GB" w:eastAsia="zh-CN"/>
        </w:rPr>
        <w:t>anocatalysts</w:t>
      </w:r>
      <w:proofErr w:type="spellEnd"/>
    </w:p>
    <w:p w:rsidR="000470F9" w:rsidRPr="0039623A" w:rsidRDefault="000470F9" w:rsidP="000470F9">
      <w:pPr>
        <w:pStyle w:val="Authors"/>
        <w:spacing w:beforeLines="50"/>
        <w:rPr>
          <w:sz w:val="24"/>
        </w:rPr>
      </w:pPr>
      <w:proofErr w:type="spellStart"/>
      <w:r w:rsidRPr="0039623A">
        <w:rPr>
          <w:rFonts w:hint="eastAsia"/>
          <w:sz w:val="24"/>
          <w:lang w:eastAsia="zh-CN"/>
        </w:rPr>
        <w:t>Qiang</w:t>
      </w:r>
      <w:proofErr w:type="spellEnd"/>
      <w:r w:rsidRPr="0039623A">
        <w:rPr>
          <w:rFonts w:hint="eastAsia"/>
          <w:sz w:val="24"/>
          <w:lang w:eastAsia="zh-CN"/>
        </w:rPr>
        <w:t xml:space="preserve"> Fu</w:t>
      </w:r>
    </w:p>
    <w:p w:rsidR="000470F9" w:rsidRPr="00C82E01" w:rsidRDefault="000470F9" w:rsidP="000470F9">
      <w:pPr>
        <w:pStyle w:val="Address"/>
        <w:rPr>
          <w:sz w:val="24"/>
        </w:rPr>
      </w:pPr>
      <w:r w:rsidRPr="00C82E01">
        <w:rPr>
          <w:sz w:val="24"/>
        </w:rPr>
        <w:t xml:space="preserve">State Key Laboratory of Catalysis, Dalian Institute of Chemical Physics </w:t>
      </w:r>
    </w:p>
    <w:p w:rsidR="000470F9" w:rsidRPr="00C82E01" w:rsidRDefault="000470F9" w:rsidP="000470F9">
      <w:pPr>
        <w:pStyle w:val="aa"/>
        <w:spacing w:before="0" w:beforeAutospacing="0" w:after="0" w:afterAutospacing="0"/>
        <w:ind w:firstLine="360"/>
        <w:jc w:val="both"/>
        <w:rPr>
          <w:rFonts w:ascii="Times New Roman" w:hAnsi="Times New Roman" w:cs="Times New Roman"/>
          <w:color w:val="000000"/>
        </w:rPr>
      </w:pPr>
    </w:p>
    <w:p w:rsidR="000470F9" w:rsidRDefault="000470F9" w:rsidP="000470F9">
      <w:pPr>
        <w:pStyle w:val="aa"/>
        <w:spacing w:before="0" w:beforeAutospacing="0" w:after="0" w:afterAutospacing="0"/>
        <w:jc w:val="both"/>
        <w:rPr>
          <w:rFonts w:ascii="Times New Roman" w:hAnsi="Times New Roman" w:cs="Times New Roman"/>
          <w:color w:val="000000"/>
        </w:rPr>
      </w:pPr>
      <w:r w:rsidRPr="00C82E01">
        <w:rPr>
          <w:rFonts w:ascii="Times New Roman" w:hAnsi="Times New Roman" w:cs="Times New Roman"/>
          <w:color w:val="000000"/>
        </w:rPr>
        <w:t xml:space="preserve">Heterogeneous catalysts, often consisting of metal </w:t>
      </w:r>
      <w:proofErr w:type="spellStart"/>
      <w:r w:rsidRPr="00C82E01">
        <w:rPr>
          <w:rFonts w:ascii="Times New Roman" w:hAnsi="Times New Roman" w:cs="Times New Roman"/>
          <w:color w:val="000000"/>
        </w:rPr>
        <w:t>nanoparticles</w:t>
      </w:r>
      <w:proofErr w:type="spellEnd"/>
      <w:r w:rsidRPr="00C82E01">
        <w:rPr>
          <w:rFonts w:ascii="Times New Roman" w:hAnsi="Times New Roman" w:cs="Times New Roman"/>
          <w:color w:val="000000"/>
        </w:rPr>
        <w:t xml:space="preserve"> (NPs) supported on high-surface-area oxide solids, are widely used in industrial chemical reactions. The importance of oxides in heterogeneous catalysts has been increasingly recognized that they are not just a support to help the dispersion of supported metal NPs. Moreover, they can affect the catalytic process through the interaction with supported metal NPs. In the case of reducible transition metal oxides (TMOs), such interaction can become so prominent that the metal-oxide interface is often considered to play a key role in catalytic reactions.</w:t>
      </w:r>
      <w:r w:rsidRPr="00C82E01">
        <w:rPr>
          <w:rFonts w:ascii="Times New Roman" w:hAnsi="Times New Roman" w:cs="Times New Roman" w:hint="eastAsia"/>
          <w:color w:val="000000"/>
        </w:rPr>
        <w:t xml:space="preserve"> </w:t>
      </w:r>
      <w:r w:rsidRPr="00C82E01">
        <w:rPr>
          <w:rFonts w:ascii="Times New Roman" w:hAnsi="Times New Roman" w:cs="Times New Roman"/>
          <w:color w:val="000000"/>
        </w:rPr>
        <w:t>Here, we show that, oxides covering metal surface</w:t>
      </w:r>
      <w:r w:rsidRPr="00C82E01">
        <w:rPr>
          <w:rFonts w:ascii="Times New Roman" w:hAnsi="Times New Roman" w:cs="Times New Roman" w:hint="eastAsia"/>
          <w:color w:val="000000"/>
        </w:rPr>
        <w:t xml:space="preserve"> so-called </w:t>
      </w:r>
      <w:r w:rsidRPr="00C82E01">
        <w:rPr>
          <w:rFonts w:ascii="Times New Roman" w:hAnsi="Times New Roman" w:cs="Times New Roman"/>
          <w:color w:val="000000"/>
        </w:rPr>
        <w:t>“</w:t>
      </w:r>
      <w:r w:rsidRPr="00C82E01">
        <w:rPr>
          <w:rFonts w:ascii="Times New Roman" w:hAnsi="Times New Roman" w:cs="Times New Roman" w:hint="eastAsia"/>
          <w:color w:val="000000"/>
        </w:rPr>
        <w:t>inverse catalyst</w:t>
      </w:r>
      <w:r w:rsidRPr="00C82E01">
        <w:rPr>
          <w:rFonts w:ascii="Times New Roman" w:hAnsi="Times New Roman" w:cs="Times New Roman"/>
          <w:color w:val="000000"/>
        </w:rPr>
        <w:t xml:space="preserve">s”, when controlled in a proper way, can be utilized to enhance the catalytic performance. Highly dispersed TMO nanostructures may be deliberately constructed on the surface of NMs, forming oxide-on-metal inverse catalysts. The surface TMO phases are often </w:t>
      </w:r>
      <w:proofErr w:type="spellStart"/>
      <w:r w:rsidRPr="00C82E01">
        <w:rPr>
          <w:rFonts w:ascii="Times New Roman" w:hAnsi="Times New Roman" w:cs="Times New Roman"/>
          <w:color w:val="000000"/>
        </w:rPr>
        <w:t>metastable</w:t>
      </w:r>
      <w:proofErr w:type="spellEnd"/>
      <w:r w:rsidRPr="00C82E01">
        <w:rPr>
          <w:rFonts w:ascii="Times New Roman" w:hAnsi="Times New Roman" w:cs="Times New Roman"/>
          <w:color w:val="000000"/>
        </w:rPr>
        <w:t xml:space="preserve"> and two-dimensional (2D), owing to the strong interaction between TM </w:t>
      </w:r>
      <w:proofErr w:type="spellStart"/>
      <w:r w:rsidRPr="00C82E01">
        <w:rPr>
          <w:rFonts w:ascii="Times New Roman" w:hAnsi="Times New Roman" w:cs="Times New Roman"/>
          <w:color w:val="000000"/>
        </w:rPr>
        <w:t>cations</w:t>
      </w:r>
      <w:proofErr w:type="spellEnd"/>
      <w:r w:rsidRPr="00C82E01">
        <w:rPr>
          <w:rFonts w:ascii="Times New Roman" w:hAnsi="Times New Roman" w:cs="Times New Roman"/>
          <w:color w:val="000000"/>
        </w:rPr>
        <w:t xml:space="preserve"> and NM atoms underneath</w:t>
      </w:r>
      <w:r w:rsidRPr="00C82E01">
        <w:rPr>
          <w:rFonts w:ascii="Times New Roman" w:hAnsi="Times New Roman" w:cs="Times New Roman" w:hint="eastAsia"/>
          <w:color w:val="000000"/>
        </w:rPr>
        <w:t xml:space="preserve"> [3]</w:t>
      </w:r>
      <w:r w:rsidRPr="00C82E01">
        <w:rPr>
          <w:rFonts w:ascii="Times New Roman" w:hAnsi="Times New Roman" w:cs="Times New Roman"/>
          <w:color w:val="000000"/>
        </w:rPr>
        <w:t>.</w:t>
      </w:r>
      <w:r w:rsidRPr="00C82E01">
        <w:rPr>
          <w:rFonts w:ascii="Times New Roman" w:hAnsi="Times New Roman" w:cs="Times New Roman"/>
        </w:rPr>
        <w:t xml:space="preserve"> </w:t>
      </w:r>
      <w:r w:rsidRPr="00C82E01">
        <w:rPr>
          <w:rFonts w:ascii="Times New Roman" w:hAnsi="Times New Roman" w:cs="Times New Roman"/>
          <w:color w:val="000000"/>
        </w:rPr>
        <w:t xml:space="preserve">TM atoms at the periphery sites of the 2D TMO nanostructures are </w:t>
      </w:r>
      <w:proofErr w:type="spellStart"/>
      <w:r w:rsidRPr="00C82E01">
        <w:rPr>
          <w:rFonts w:ascii="Times New Roman" w:hAnsi="Times New Roman" w:cs="Times New Roman"/>
          <w:color w:val="000000"/>
        </w:rPr>
        <w:t>coordinatively</w:t>
      </w:r>
      <w:proofErr w:type="spellEnd"/>
      <w:r w:rsidRPr="00C82E01">
        <w:rPr>
          <w:rFonts w:ascii="Times New Roman" w:hAnsi="Times New Roman" w:cs="Times New Roman"/>
          <w:color w:val="000000"/>
        </w:rPr>
        <w:t xml:space="preserve"> unsaturated, which exhibit extraordinary reactivity and stability in their interaction with reactants. Therefore, the TMO-NM interfaces exert a unique chemical environment to confine the active metal centers, which are not in their thermodynamically stable state but can be kinetically trapped at the interface and in certain reaction environments</w:t>
      </w:r>
      <w:r w:rsidRPr="00C82E01">
        <w:rPr>
          <w:rFonts w:ascii="Times New Roman" w:hAnsi="Times New Roman" w:cs="Times New Roman" w:hint="eastAsia"/>
          <w:color w:val="000000"/>
        </w:rPr>
        <w:t>.</w:t>
      </w:r>
    </w:p>
    <w:p w:rsidR="000470F9" w:rsidRDefault="000470F9" w:rsidP="000470F9">
      <w:pPr>
        <w:pStyle w:val="aa"/>
        <w:spacing w:before="0" w:beforeAutospacing="0" w:after="0" w:afterAutospacing="0"/>
        <w:jc w:val="both"/>
        <w:rPr>
          <w:rFonts w:ascii="Times New Roman" w:hAnsi="Times New Roman" w:cs="Times New Roman"/>
          <w:b/>
          <w:color w:val="000000"/>
        </w:rPr>
      </w:pPr>
    </w:p>
    <w:p w:rsidR="000470F9" w:rsidRPr="00C82E01" w:rsidRDefault="000470F9" w:rsidP="000470F9">
      <w:pPr>
        <w:pStyle w:val="aa"/>
        <w:spacing w:before="0" w:beforeAutospacing="0" w:after="0" w:afterAutospacing="0"/>
        <w:jc w:val="both"/>
        <w:rPr>
          <w:b/>
          <w:bCs/>
        </w:rPr>
      </w:pPr>
      <w:r w:rsidRPr="00C82E01">
        <w:rPr>
          <w:rFonts w:ascii="Times New Roman" w:hAnsi="Times New Roman" w:cs="Times New Roman" w:hint="eastAsia"/>
          <w:b/>
          <w:color w:val="000000"/>
        </w:rPr>
        <w:t>References</w:t>
      </w:r>
    </w:p>
    <w:p w:rsidR="000470F9" w:rsidRPr="00C82E01" w:rsidRDefault="000470F9" w:rsidP="000470F9">
      <w:pPr>
        <w:pStyle w:val="Reference"/>
        <w:rPr>
          <w:noProof/>
          <w:color w:val="000000"/>
          <w:sz w:val="24"/>
          <w:szCs w:val="24"/>
          <w:lang w:eastAsia="zh-CN"/>
        </w:rPr>
      </w:pPr>
      <w:r w:rsidRPr="00C82E01">
        <w:rPr>
          <w:rFonts w:hint="eastAsia"/>
          <w:noProof/>
          <w:color w:val="000000"/>
          <w:sz w:val="24"/>
          <w:szCs w:val="24"/>
          <w:lang w:eastAsia="zh-CN"/>
        </w:rPr>
        <w:t xml:space="preserve">[1] </w:t>
      </w:r>
      <w:r w:rsidRPr="00C82E01">
        <w:rPr>
          <w:noProof/>
          <w:color w:val="000000"/>
          <w:sz w:val="24"/>
          <w:szCs w:val="24"/>
          <w:lang w:eastAsia="zh-CN"/>
        </w:rPr>
        <w:t>Fu, Q.; Li, W. X.; Yao, Y. X.; Liu, H. Y.; Su, H. Y.; Ma, D.; Gu, X. K.; Chen, L. M.; Wang, Z.; Zhang, H.; Wang, B.; Bao, X. H. Interface-</w:t>
      </w:r>
      <w:r w:rsidRPr="00C82E01">
        <w:rPr>
          <w:rFonts w:hint="eastAsia"/>
          <w:noProof/>
          <w:color w:val="000000"/>
          <w:sz w:val="24"/>
          <w:szCs w:val="24"/>
          <w:lang w:eastAsia="zh-CN"/>
        </w:rPr>
        <w:t>c</w:t>
      </w:r>
      <w:r w:rsidRPr="00C82E01">
        <w:rPr>
          <w:noProof/>
          <w:color w:val="000000"/>
          <w:sz w:val="24"/>
          <w:szCs w:val="24"/>
          <w:lang w:eastAsia="zh-CN"/>
        </w:rPr>
        <w:t xml:space="preserve">onfined </w:t>
      </w:r>
      <w:r w:rsidRPr="00C82E01">
        <w:rPr>
          <w:rFonts w:hint="eastAsia"/>
          <w:noProof/>
          <w:color w:val="000000"/>
          <w:sz w:val="24"/>
          <w:szCs w:val="24"/>
          <w:lang w:eastAsia="zh-CN"/>
        </w:rPr>
        <w:t>f</w:t>
      </w:r>
      <w:r w:rsidRPr="00C82E01">
        <w:rPr>
          <w:noProof/>
          <w:color w:val="000000"/>
          <w:sz w:val="24"/>
          <w:szCs w:val="24"/>
          <w:lang w:eastAsia="zh-CN"/>
        </w:rPr>
        <w:t xml:space="preserve">errous </w:t>
      </w:r>
      <w:r w:rsidRPr="00C82E01">
        <w:rPr>
          <w:rFonts w:hint="eastAsia"/>
          <w:noProof/>
          <w:color w:val="000000"/>
          <w:sz w:val="24"/>
          <w:szCs w:val="24"/>
          <w:lang w:eastAsia="zh-CN"/>
        </w:rPr>
        <w:t>c</w:t>
      </w:r>
      <w:r w:rsidRPr="00C82E01">
        <w:rPr>
          <w:noProof/>
          <w:color w:val="000000"/>
          <w:sz w:val="24"/>
          <w:szCs w:val="24"/>
          <w:lang w:eastAsia="zh-CN"/>
        </w:rPr>
        <w:t xml:space="preserve">enters for </w:t>
      </w:r>
      <w:r w:rsidRPr="00C82E01">
        <w:rPr>
          <w:rFonts w:hint="eastAsia"/>
          <w:noProof/>
          <w:color w:val="000000"/>
          <w:sz w:val="24"/>
          <w:szCs w:val="24"/>
          <w:lang w:eastAsia="zh-CN"/>
        </w:rPr>
        <w:t>c</w:t>
      </w:r>
      <w:r w:rsidRPr="00C82E01">
        <w:rPr>
          <w:noProof/>
          <w:color w:val="000000"/>
          <w:sz w:val="24"/>
          <w:szCs w:val="24"/>
          <w:lang w:eastAsia="zh-CN"/>
        </w:rPr>
        <w:t xml:space="preserve">atalytic </w:t>
      </w:r>
      <w:r w:rsidRPr="00C82E01">
        <w:rPr>
          <w:rFonts w:hint="eastAsia"/>
          <w:noProof/>
          <w:color w:val="000000"/>
          <w:sz w:val="24"/>
          <w:szCs w:val="24"/>
          <w:lang w:eastAsia="zh-CN"/>
        </w:rPr>
        <w:t>o</w:t>
      </w:r>
      <w:r w:rsidRPr="00C82E01">
        <w:rPr>
          <w:noProof/>
          <w:color w:val="000000"/>
          <w:sz w:val="24"/>
          <w:szCs w:val="24"/>
          <w:lang w:eastAsia="zh-CN"/>
        </w:rPr>
        <w:t xml:space="preserve">xidation. </w:t>
      </w:r>
      <w:r w:rsidRPr="00C82E01">
        <w:rPr>
          <w:i/>
          <w:noProof/>
          <w:color w:val="000000"/>
          <w:sz w:val="24"/>
          <w:szCs w:val="24"/>
          <w:lang w:eastAsia="zh-CN"/>
        </w:rPr>
        <w:t>Science</w:t>
      </w:r>
      <w:r w:rsidRPr="00C82E01">
        <w:rPr>
          <w:noProof/>
          <w:color w:val="000000"/>
          <w:sz w:val="24"/>
          <w:szCs w:val="24"/>
          <w:lang w:eastAsia="zh-CN"/>
        </w:rPr>
        <w:t xml:space="preserve"> </w:t>
      </w:r>
      <w:r w:rsidRPr="00C82E01">
        <w:rPr>
          <w:b/>
          <w:noProof/>
          <w:color w:val="000000"/>
          <w:sz w:val="24"/>
          <w:szCs w:val="24"/>
          <w:lang w:eastAsia="zh-CN"/>
        </w:rPr>
        <w:t>2010</w:t>
      </w:r>
      <w:r w:rsidRPr="00C82E01">
        <w:rPr>
          <w:noProof/>
          <w:color w:val="000000"/>
          <w:sz w:val="24"/>
          <w:szCs w:val="24"/>
          <w:lang w:eastAsia="zh-CN"/>
        </w:rPr>
        <w:t xml:space="preserve">, </w:t>
      </w:r>
      <w:r w:rsidRPr="00C82E01">
        <w:rPr>
          <w:i/>
          <w:noProof/>
          <w:color w:val="000000"/>
          <w:sz w:val="24"/>
          <w:szCs w:val="24"/>
          <w:lang w:eastAsia="zh-CN"/>
        </w:rPr>
        <w:t>328</w:t>
      </w:r>
      <w:r w:rsidRPr="00C82E01">
        <w:rPr>
          <w:noProof/>
          <w:color w:val="000000"/>
          <w:sz w:val="24"/>
          <w:szCs w:val="24"/>
          <w:lang w:eastAsia="zh-CN"/>
        </w:rPr>
        <w:t>, 1141-1144</w:t>
      </w:r>
      <w:r w:rsidRPr="00C82E01">
        <w:rPr>
          <w:rFonts w:hint="eastAsia"/>
          <w:noProof/>
          <w:color w:val="000000"/>
          <w:sz w:val="24"/>
          <w:szCs w:val="24"/>
          <w:lang w:eastAsia="zh-CN"/>
        </w:rPr>
        <w:t>;</w:t>
      </w:r>
      <w:r w:rsidRPr="00C82E01">
        <w:rPr>
          <w:noProof/>
          <w:color w:val="000000"/>
          <w:sz w:val="24"/>
          <w:szCs w:val="24"/>
          <w:lang w:eastAsia="zh-CN"/>
        </w:rPr>
        <w:t xml:space="preserve"> Yao, Y. X.; Fu, Q. A.; Wang, Z.; Tan, D. L.; Bao, X. H. Growth and </w:t>
      </w:r>
      <w:r w:rsidRPr="00C82E01">
        <w:rPr>
          <w:rFonts w:hint="eastAsia"/>
          <w:noProof/>
          <w:color w:val="000000"/>
          <w:sz w:val="24"/>
          <w:szCs w:val="24"/>
          <w:lang w:eastAsia="zh-CN"/>
        </w:rPr>
        <w:t>c</w:t>
      </w:r>
      <w:r w:rsidRPr="00C82E01">
        <w:rPr>
          <w:noProof/>
          <w:color w:val="000000"/>
          <w:sz w:val="24"/>
          <w:szCs w:val="24"/>
          <w:lang w:eastAsia="zh-CN"/>
        </w:rPr>
        <w:t xml:space="preserve">haracterization of </w:t>
      </w:r>
      <w:r w:rsidRPr="00C82E01">
        <w:rPr>
          <w:rFonts w:hint="eastAsia"/>
          <w:noProof/>
          <w:color w:val="000000"/>
          <w:sz w:val="24"/>
          <w:szCs w:val="24"/>
          <w:lang w:eastAsia="zh-CN"/>
        </w:rPr>
        <w:t>t</w:t>
      </w:r>
      <w:r w:rsidRPr="00C82E01">
        <w:rPr>
          <w:noProof/>
          <w:color w:val="000000"/>
          <w:sz w:val="24"/>
          <w:szCs w:val="24"/>
          <w:lang w:eastAsia="zh-CN"/>
        </w:rPr>
        <w:t>wo-</w:t>
      </w:r>
      <w:r w:rsidRPr="00C82E01">
        <w:rPr>
          <w:rFonts w:hint="eastAsia"/>
          <w:noProof/>
          <w:color w:val="000000"/>
          <w:sz w:val="24"/>
          <w:szCs w:val="24"/>
          <w:lang w:eastAsia="zh-CN"/>
        </w:rPr>
        <w:t>d</w:t>
      </w:r>
      <w:r w:rsidRPr="00C82E01">
        <w:rPr>
          <w:noProof/>
          <w:color w:val="000000"/>
          <w:sz w:val="24"/>
          <w:szCs w:val="24"/>
          <w:lang w:eastAsia="zh-CN"/>
        </w:rPr>
        <w:t xml:space="preserve">imensional FeO </w:t>
      </w:r>
      <w:r w:rsidRPr="00C82E01">
        <w:rPr>
          <w:rFonts w:hint="eastAsia"/>
          <w:noProof/>
          <w:color w:val="000000"/>
          <w:sz w:val="24"/>
          <w:szCs w:val="24"/>
          <w:lang w:eastAsia="zh-CN"/>
        </w:rPr>
        <w:t>n</w:t>
      </w:r>
      <w:r w:rsidRPr="00C82E01">
        <w:rPr>
          <w:noProof/>
          <w:color w:val="000000"/>
          <w:sz w:val="24"/>
          <w:szCs w:val="24"/>
          <w:lang w:eastAsia="zh-CN"/>
        </w:rPr>
        <w:t xml:space="preserve">anoislands </w:t>
      </w:r>
      <w:r w:rsidRPr="00C82E01">
        <w:rPr>
          <w:rFonts w:hint="eastAsia"/>
          <w:noProof/>
          <w:color w:val="000000"/>
          <w:sz w:val="24"/>
          <w:szCs w:val="24"/>
          <w:lang w:eastAsia="zh-CN"/>
        </w:rPr>
        <w:t>s</w:t>
      </w:r>
      <w:r w:rsidRPr="00C82E01">
        <w:rPr>
          <w:noProof/>
          <w:color w:val="000000"/>
          <w:sz w:val="24"/>
          <w:szCs w:val="24"/>
          <w:lang w:eastAsia="zh-CN"/>
        </w:rPr>
        <w:t xml:space="preserve">upported on Pt(111). </w:t>
      </w:r>
      <w:r w:rsidRPr="00C82E01">
        <w:rPr>
          <w:i/>
          <w:noProof/>
          <w:color w:val="000000"/>
          <w:sz w:val="24"/>
          <w:szCs w:val="24"/>
          <w:lang w:eastAsia="zh-CN"/>
        </w:rPr>
        <w:t>Journal of Physical Chemistry C</w:t>
      </w:r>
      <w:r w:rsidRPr="00C82E01">
        <w:rPr>
          <w:noProof/>
          <w:color w:val="000000"/>
          <w:sz w:val="24"/>
          <w:szCs w:val="24"/>
          <w:lang w:eastAsia="zh-CN"/>
        </w:rPr>
        <w:t xml:space="preserve"> </w:t>
      </w:r>
      <w:r w:rsidRPr="00C82E01">
        <w:rPr>
          <w:b/>
          <w:noProof/>
          <w:color w:val="000000"/>
          <w:sz w:val="24"/>
          <w:szCs w:val="24"/>
          <w:lang w:eastAsia="zh-CN"/>
        </w:rPr>
        <w:t>2010</w:t>
      </w:r>
      <w:r w:rsidRPr="00C82E01">
        <w:rPr>
          <w:noProof/>
          <w:color w:val="000000"/>
          <w:sz w:val="24"/>
          <w:szCs w:val="24"/>
          <w:lang w:eastAsia="zh-CN"/>
        </w:rPr>
        <w:t xml:space="preserve">, </w:t>
      </w:r>
      <w:r w:rsidRPr="00C82E01">
        <w:rPr>
          <w:i/>
          <w:noProof/>
          <w:color w:val="000000"/>
          <w:sz w:val="24"/>
          <w:szCs w:val="24"/>
          <w:lang w:eastAsia="zh-CN"/>
        </w:rPr>
        <w:t>114</w:t>
      </w:r>
      <w:r w:rsidRPr="00C82E01">
        <w:rPr>
          <w:noProof/>
          <w:color w:val="000000"/>
          <w:sz w:val="24"/>
          <w:szCs w:val="24"/>
          <w:lang w:eastAsia="zh-CN"/>
        </w:rPr>
        <w:t>, 17069-17079.</w:t>
      </w:r>
    </w:p>
    <w:p w:rsidR="000470F9" w:rsidRPr="00C82E01" w:rsidRDefault="000470F9" w:rsidP="000470F9">
      <w:pPr>
        <w:pStyle w:val="Reference"/>
        <w:rPr>
          <w:noProof/>
          <w:color w:val="000000"/>
          <w:sz w:val="24"/>
          <w:szCs w:val="24"/>
          <w:lang w:eastAsia="zh-CN"/>
        </w:rPr>
      </w:pPr>
      <w:r w:rsidRPr="00C82E01">
        <w:rPr>
          <w:rFonts w:hint="eastAsia"/>
          <w:noProof/>
          <w:color w:val="000000"/>
          <w:sz w:val="24"/>
          <w:szCs w:val="24"/>
          <w:lang w:eastAsia="zh-CN"/>
        </w:rPr>
        <w:t xml:space="preserve">[2] </w:t>
      </w:r>
      <w:r w:rsidRPr="00C82E01">
        <w:rPr>
          <w:noProof/>
          <w:color w:val="000000"/>
          <w:sz w:val="24"/>
          <w:szCs w:val="24"/>
          <w:lang w:eastAsia="zh-CN"/>
        </w:rPr>
        <w:t xml:space="preserve">Mu, R. T.; Fu, Q. A.; Xu, H.; Zhang, H. I.; Huang, Y. Y.; Jiang, Z.; Zhang, S. O.; Tan, D. L.; Bao, X. H. Synergetic </w:t>
      </w:r>
      <w:r w:rsidRPr="00C82E01">
        <w:rPr>
          <w:rFonts w:hint="eastAsia"/>
          <w:noProof/>
          <w:color w:val="000000"/>
          <w:sz w:val="24"/>
          <w:szCs w:val="24"/>
          <w:lang w:eastAsia="zh-CN"/>
        </w:rPr>
        <w:t>e</w:t>
      </w:r>
      <w:r w:rsidRPr="00C82E01">
        <w:rPr>
          <w:noProof/>
          <w:color w:val="000000"/>
          <w:sz w:val="24"/>
          <w:szCs w:val="24"/>
          <w:lang w:eastAsia="zh-CN"/>
        </w:rPr>
        <w:t xml:space="preserve">ffect of </w:t>
      </w:r>
      <w:r w:rsidRPr="00C82E01">
        <w:rPr>
          <w:rFonts w:hint="eastAsia"/>
          <w:noProof/>
          <w:color w:val="000000"/>
          <w:sz w:val="24"/>
          <w:szCs w:val="24"/>
          <w:lang w:eastAsia="zh-CN"/>
        </w:rPr>
        <w:t>s</w:t>
      </w:r>
      <w:r w:rsidRPr="00C82E01">
        <w:rPr>
          <w:noProof/>
          <w:color w:val="000000"/>
          <w:sz w:val="24"/>
          <w:szCs w:val="24"/>
          <w:lang w:eastAsia="zh-CN"/>
        </w:rPr>
        <w:t xml:space="preserve">urface and </w:t>
      </w:r>
      <w:r w:rsidRPr="00C82E01">
        <w:rPr>
          <w:rFonts w:hint="eastAsia"/>
          <w:noProof/>
          <w:color w:val="000000"/>
          <w:sz w:val="24"/>
          <w:szCs w:val="24"/>
          <w:lang w:eastAsia="zh-CN"/>
        </w:rPr>
        <w:t>s</w:t>
      </w:r>
      <w:r w:rsidRPr="00C82E01">
        <w:rPr>
          <w:noProof/>
          <w:color w:val="000000"/>
          <w:sz w:val="24"/>
          <w:szCs w:val="24"/>
          <w:lang w:eastAsia="zh-CN"/>
        </w:rPr>
        <w:t xml:space="preserve">ubsurface Ni </w:t>
      </w:r>
      <w:r w:rsidRPr="00C82E01">
        <w:rPr>
          <w:rFonts w:hint="eastAsia"/>
          <w:noProof/>
          <w:color w:val="000000"/>
          <w:sz w:val="24"/>
          <w:szCs w:val="24"/>
          <w:lang w:eastAsia="zh-CN"/>
        </w:rPr>
        <w:t>s</w:t>
      </w:r>
      <w:r w:rsidRPr="00C82E01">
        <w:rPr>
          <w:noProof/>
          <w:color w:val="000000"/>
          <w:sz w:val="24"/>
          <w:szCs w:val="24"/>
          <w:lang w:eastAsia="zh-CN"/>
        </w:rPr>
        <w:t xml:space="preserve">pecies at Pt-Ni </w:t>
      </w:r>
      <w:r w:rsidRPr="00C82E01">
        <w:rPr>
          <w:rFonts w:hint="eastAsia"/>
          <w:noProof/>
          <w:color w:val="000000"/>
          <w:sz w:val="24"/>
          <w:szCs w:val="24"/>
          <w:lang w:eastAsia="zh-CN"/>
        </w:rPr>
        <w:t>b</w:t>
      </w:r>
      <w:r w:rsidRPr="00C82E01">
        <w:rPr>
          <w:noProof/>
          <w:color w:val="000000"/>
          <w:sz w:val="24"/>
          <w:szCs w:val="24"/>
          <w:lang w:eastAsia="zh-CN"/>
        </w:rPr>
        <w:t xml:space="preserve">imetallic </w:t>
      </w:r>
      <w:r w:rsidRPr="00C82E01">
        <w:rPr>
          <w:rFonts w:hint="eastAsia"/>
          <w:noProof/>
          <w:color w:val="000000"/>
          <w:sz w:val="24"/>
          <w:szCs w:val="24"/>
          <w:lang w:eastAsia="zh-CN"/>
        </w:rPr>
        <w:t>c</w:t>
      </w:r>
      <w:r w:rsidRPr="00C82E01">
        <w:rPr>
          <w:noProof/>
          <w:color w:val="000000"/>
          <w:sz w:val="24"/>
          <w:szCs w:val="24"/>
          <w:lang w:eastAsia="zh-CN"/>
        </w:rPr>
        <w:t xml:space="preserve">atalysts for CO </w:t>
      </w:r>
      <w:r w:rsidRPr="00C82E01">
        <w:rPr>
          <w:rFonts w:hint="eastAsia"/>
          <w:noProof/>
          <w:color w:val="000000"/>
          <w:sz w:val="24"/>
          <w:szCs w:val="24"/>
          <w:lang w:eastAsia="zh-CN"/>
        </w:rPr>
        <w:t>o</w:t>
      </w:r>
      <w:r w:rsidRPr="00C82E01">
        <w:rPr>
          <w:noProof/>
          <w:color w:val="000000"/>
          <w:sz w:val="24"/>
          <w:szCs w:val="24"/>
          <w:lang w:eastAsia="zh-CN"/>
        </w:rPr>
        <w:t xml:space="preserve">xidation. </w:t>
      </w:r>
      <w:r w:rsidRPr="00C82E01">
        <w:rPr>
          <w:i/>
          <w:noProof/>
          <w:color w:val="000000"/>
          <w:sz w:val="24"/>
          <w:szCs w:val="24"/>
          <w:lang w:eastAsia="zh-CN"/>
        </w:rPr>
        <w:t>Journal of the American Chemical Society</w:t>
      </w:r>
      <w:r w:rsidRPr="00C82E01">
        <w:rPr>
          <w:noProof/>
          <w:color w:val="000000"/>
          <w:sz w:val="24"/>
          <w:szCs w:val="24"/>
          <w:lang w:eastAsia="zh-CN"/>
        </w:rPr>
        <w:t xml:space="preserve"> </w:t>
      </w:r>
      <w:r w:rsidRPr="00C82E01">
        <w:rPr>
          <w:b/>
          <w:noProof/>
          <w:color w:val="000000"/>
          <w:sz w:val="24"/>
          <w:szCs w:val="24"/>
          <w:lang w:eastAsia="zh-CN"/>
        </w:rPr>
        <w:t>2011</w:t>
      </w:r>
      <w:r w:rsidRPr="00C82E01">
        <w:rPr>
          <w:noProof/>
          <w:color w:val="000000"/>
          <w:sz w:val="24"/>
          <w:szCs w:val="24"/>
          <w:lang w:eastAsia="zh-CN"/>
        </w:rPr>
        <w:t xml:space="preserve">, </w:t>
      </w:r>
      <w:r w:rsidRPr="00C82E01">
        <w:rPr>
          <w:i/>
          <w:noProof/>
          <w:color w:val="000000"/>
          <w:sz w:val="24"/>
          <w:szCs w:val="24"/>
          <w:lang w:eastAsia="zh-CN"/>
        </w:rPr>
        <w:t>133</w:t>
      </w:r>
      <w:r w:rsidRPr="00C82E01">
        <w:rPr>
          <w:noProof/>
          <w:color w:val="000000"/>
          <w:sz w:val="24"/>
          <w:szCs w:val="24"/>
          <w:lang w:eastAsia="zh-CN"/>
        </w:rPr>
        <w:t>, 1978-1986</w:t>
      </w:r>
      <w:r w:rsidRPr="00C82E01">
        <w:rPr>
          <w:rFonts w:hint="eastAsia"/>
          <w:noProof/>
          <w:color w:val="000000"/>
          <w:sz w:val="24"/>
          <w:szCs w:val="24"/>
          <w:lang w:eastAsia="zh-CN"/>
        </w:rPr>
        <w:t xml:space="preserve">; </w:t>
      </w:r>
      <w:r w:rsidRPr="00C82E01">
        <w:rPr>
          <w:noProof/>
          <w:color w:val="000000"/>
          <w:sz w:val="24"/>
          <w:szCs w:val="24"/>
          <w:lang w:eastAsia="zh-CN"/>
        </w:rPr>
        <w:t>Xu, H.; Fu, Q.; Yao, Y. X.; Bao, X. H. Highly active Pt-Fe bicomponent catalysts for CO oxidation in the presence and absence of H</w:t>
      </w:r>
      <w:r w:rsidRPr="00C82E01">
        <w:rPr>
          <w:noProof/>
          <w:color w:val="000000"/>
          <w:sz w:val="24"/>
          <w:szCs w:val="24"/>
          <w:vertAlign w:val="subscript"/>
          <w:lang w:eastAsia="zh-CN"/>
        </w:rPr>
        <w:t>2</w:t>
      </w:r>
      <w:r w:rsidRPr="00C82E01">
        <w:rPr>
          <w:noProof/>
          <w:color w:val="000000"/>
          <w:sz w:val="24"/>
          <w:szCs w:val="24"/>
          <w:lang w:eastAsia="zh-CN"/>
        </w:rPr>
        <w:t xml:space="preserve">. </w:t>
      </w:r>
      <w:r w:rsidRPr="00C82E01">
        <w:rPr>
          <w:i/>
          <w:noProof/>
          <w:color w:val="000000"/>
          <w:sz w:val="24"/>
          <w:szCs w:val="24"/>
          <w:lang w:eastAsia="zh-CN"/>
        </w:rPr>
        <w:t>Energy &amp; Environmental Science</w:t>
      </w:r>
      <w:r w:rsidRPr="00C82E01">
        <w:rPr>
          <w:noProof/>
          <w:color w:val="000000"/>
          <w:sz w:val="24"/>
          <w:szCs w:val="24"/>
          <w:lang w:eastAsia="zh-CN"/>
        </w:rPr>
        <w:t xml:space="preserve"> </w:t>
      </w:r>
      <w:r w:rsidRPr="00C82E01">
        <w:rPr>
          <w:b/>
          <w:noProof/>
          <w:color w:val="000000"/>
          <w:sz w:val="24"/>
          <w:szCs w:val="24"/>
          <w:lang w:eastAsia="zh-CN"/>
        </w:rPr>
        <w:t>2012</w:t>
      </w:r>
      <w:r w:rsidRPr="00C82E01">
        <w:rPr>
          <w:noProof/>
          <w:color w:val="000000"/>
          <w:sz w:val="24"/>
          <w:szCs w:val="24"/>
          <w:lang w:eastAsia="zh-CN"/>
        </w:rPr>
        <w:t xml:space="preserve">, </w:t>
      </w:r>
      <w:r w:rsidRPr="00C82E01">
        <w:rPr>
          <w:i/>
          <w:noProof/>
          <w:color w:val="000000"/>
          <w:sz w:val="24"/>
          <w:szCs w:val="24"/>
          <w:lang w:eastAsia="zh-CN"/>
        </w:rPr>
        <w:t>5</w:t>
      </w:r>
      <w:r w:rsidRPr="00C82E01">
        <w:rPr>
          <w:noProof/>
          <w:color w:val="000000"/>
          <w:sz w:val="24"/>
          <w:szCs w:val="24"/>
          <w:lang w:eastAsia="zh-CN"/>
        </w:rPr>
        <w:t>, 6313-6320.</w:t>
      </w:r>
    </w:p>
    <w:p w:rsidR="000470F9" w:rsidRPr="00B15740" w:rsidRDefault="000470F9" w:rsidP="000470F9">
      <w:pPr>
        <w:pStyle w:val="Reference"/>
        <w:rPr>
          <w:noProof/>
          <w:color w:val="000000"/>
          <w:sz w:val="24"/>
          <w:szCs w:val="24"/>
          <w:lang w:eastAsia="zh-CN"/>
        </w:rPr>
      </w:pPr>
      <w:r w:rsidRPr="00C82E01">
        <w:rPr>
          <w:rFonts w:hint="eastAsia"/>
          <w:noProof/>
          <w:color w:val="000000"/>
          <w:sz w:val="24"/>
          <w:szCs w:val="24"/>
          <w:lang w:eastAsia="zh-CN"/>
        </w:rPr>
        <w:t xml:space="preserve">[3] </w:t>
      </w:r>
      <w:r w:rsidRPr="00C82E01">
        <w:rPr>
          <w:noProof/>
          <w:color w:val="000000"/>
          <w:sz w:val="24"/>
          <w:szCs w:val="24"/>
          <w:lang w:eastAsia="zh-CN"/>
        </w:rPr>
        <w:t xml:space="preserve">Guo, X. G.; Fu, Q.; Ning, Y. X.; Wei, M. M.; Li, M. R.; Zhang, S.; Jiang, Z.; Bao, X. H. Ferrous </w:t>
      </w:r>
      <w:r w:rsidRPr="00C82E01">
        <w:rPr>
          <w:rFonts w:hint="eastAsia"/>
          <w:noProof/>
          <w:color w:val="000000"/>
          <w:sz w:val="24"/>
          <w:szCs w:val="24"/>
          <w:lang w:eastAsia="zh-CN"/>
        </w:rPr>
        <w:t>c</w:t>
      </w:r>
      <w:r w:rsidRPr="00C82E01">
        <w:rPr>
          <w:noProof/>
          <w:color w:val="000000"/>
          <w:sz w:val="24"/>
          <w:szCs w:val="24"/>
          <w:lang w:eastAsia="zh-CN"/>
        </w:rPr>
        <w:t xml:space="preserve">enters </w:t>
      </w:r>
      <w:r w:rsidRPr="00C82E01">
        <w:rPr>
          <w:rFonts w:hint="eastAsia"/>
          <w:noProof/>
          <w:color w:val="000000"/>
          <w:sz w:val="24"/>
          <w:szCs w:val="24"/>
          <w:lang w:eastAsia="zh-CN"/>
        </w:rPr>
        <w:t>c</w:t>
      </w:r>
      <w:r w:rsidRPr="00C82E01">
        <w:rPr>
          <w:noProof/>
          <w:color w:val="000000"/>
          <w:sz w:val="24"/>
          <w:szCs w:val="24"/>
          <w:lang w:eastAsia="zh-CN"/>
        </w:rPr>
        <w:t xml:space="preserve">onfined on </w:t>
      </w:r>
      <w:r w:rsidRPr="00C82E01">
        <w:rPr>
          <w:rFonts w:hint="eastAsia"/>
          <w:noProof/>
          <w:color w:val="000000"/>
          <w:sz w:val="24"/>
          <w:szCs w:val="24"/>
          <w:lang w:eastAsia="zh-CN"/>
        </w:rPr>
        <w:t>c</w:t>
      </w:r>
      <w:r w:rsidRPr="00C82E01">
        <w:rPr>
          <w:noProof/>
          <w:color w:val="000000"/>
          <w:sz w:val="24"/>
          <w:szCs w:val="24"/>
          <w:lang w:eastAsia="zh-CN"/>
        </w:rPr>
        <w:t xml:space="preserve">ore-Shell </w:t>
      </w:r>
      <w:r w:rsidRPr="00C82E01">
        <w:rPr>
          <w:rFonts w:hint="eastAsia"/>
          <w:noProof/>
          <w:color w:val="000000"/>
          <w:sz w:val="24"/>
          <w:szCs w:val="24"/>
          <w:lang w:eastAsia="zh-CN"/>
        </w:rPr>
        <w:t>n</w:t>
      </w:r>
      <w:r w:rsidRPr="00C82E01">
        <w:rPr>
          <w:noProof/>
          <w:color w:val="000000"/>
          <w:sz w:val="24"/>
          <w:szCs w:val="24"/>
          <w:lang w:eastAsia="zh-CN"/>
        </w:rPr>
        <w:t xml:space="preserve">anostructures for </w:t>
      </w:r>
      <w:r w:rsidRPr="00C82E01">
        <w:rPr>
          <w:rFonts w:hint="eastAsia"/>
          <w:noProof/>
          <w:color w:val="000000"/>
          <w:sz w:val="24"/>
          <w:szCs w:val="24"/>
          <w:lang w:eastAsia="zh-CN"/>
        </w:rPr>
        <w:t>l</w:t>
      </w:r>
      <w:r w:rsidRPr="00C82E01">
        <w:rPr>
          <w:noProof/>
          <w:color w:val="000000"/>
          <w:sz w:val="24"/>
          <w:szCs w:val="24"/>
          <w:lang w:eastAsia="zh-CN"/>
        </w:rPr>
        <w:t xml:space="preserve">ow </w:t>
      </w:r>
      <w:r w:rsidRPr="00C82E01">
        <w:rPr>
          <w:rFonts w:hint="eastAsia"/>
          <w:noProof/>
          <w:color w:val="000000"/>
          <w:sz w:val="24"/>
          <w:szCs w:val="24"/>
          <w:lang w:eastAsia="zh-CN"/>
        </w:rPr>
        <w:t>t</w:t>
      </w:r>
      <w:r w:rsidRPr="00C82E01">
        <w:rPr>
          <w:noProof/>
          <w:color w:val="000000"/>
          <w:sz w:val="24"/>
          <w:szCs w:val="24"/>
          <w:lang w:eastAsia="zh-CN"/>
        </w:rPr>
        <w:t xml:space="preserve">emperature CO </w:t>
      </w:r>
      <w:r w:rsidRPr="00C82E01">
        <w:rPr>
          <w:rFonts w:hint="eastAsia"/>
          <w:noProof/>
          <w:color w:val="000000"/>
          <w:sz w:val="24"/>
          <w:szCs w:val="24"/>
          <w:lang w:eastAsia="zh-CN"/>
        </w:rPr>
        <w:t>o</w:t>
      </w:r>
      <w:r w:rsidRPr="00C82E01">
        <w:rPr>
          <w:noProof/>
          <w:color w:val="000000"/>
          <w:sz w:val="24"/>
          <w:szCs w:val="24"/>
          <w:lang w:eastAsia="zh-CN"/>
        </w:rPr>
        <w:t xml:space="preserve">xidation. </w:t>
      </w:r>
      <w:r w:rsidRPr="00C82E01">
        <w:rPr>
          <w:i/>
          <w:noProof/>
          <w:color w:val="000000"/>
          <w:sz w:val="24"/>
          <w:szCs w:val="24"/>
          <w:lang w:eastAsia="zh-CN"/>
        </w:rPr>
        <w:t xml:space="preserve">Journal of the American Chemical Society </w:t>
      </w:r>
      <w:r w:rsidRPr="00C82E01">
        <w:rPr>
          <w:b/>
          <w:noProof/>
          <w:color w:val="000000"/>
          <w:sz w:val="24"/>
          <w:szCs w:val="24"/>
          <w:lang w:eastAsia="zh-CN"/>
        </w:rPr>
        <w:t xml:space="preserve">2012 </w:t>
      </w:r>
      <w:r w:rsidRPr="00C82E01">
        <w:rPr>
          <w:i/>
          <w:noProof/>
          <w:color w:val="000000"/>
          <w:sz w:val="24"/>
          <w:szCs w:val="24"/>
          <w:lang w:eastAsia="zh-CN"/>
        </w:rPr>
        <w:t>134</w:t>
      </w:r>
      <w:r w:rsidRPr="00C82E01">
        <w:rPr>
          <w:noProof/>
          <w:color w:val="000000"/>
          <w:sz w:val="24"/>
          <w:szCs w:val="24"/>
          <w:lang w:eastAsia="zh-CN"/>
        </w:rPr>
        <w:t>, 12350-12353</w:t>
      </w:r>
      <w:r w:rsidRPr="00C82E01">
        <w:rPr>
          <w:rFonts w:hint="eastAsia"/>
          <w:noProof/>
          <w:color w:val="000000"/>
          <w:sz w:val="24"/>
          <w:szCs w:val="24"/>
          <w:lang w:eastAsia="zh-CN"/>
        </w:rPr>
        <w:t xml:space="preserve">; </w:t>
      </w:r>
      <w:r w:rsidRPr="00C82E01">
        <w:rPr>
          <w:noProof/>
          <w:color w:val="000000"/>
          <w:sz w:val="24"/>
          <w:szCs w:val="24"/>
          <w:lang w:eastAsia="zh-CN"/>
        </w:rPr>
        <w:t xml:space="preserve">Xu, H.; Fu, Q.; Guo, X. G.; Bao, X. H. Architecture of Pt-Co bimetallic catalysts for catalytic CO oxidation. </w:t>
      </w:r>
      <w:r w:rsidRPr="00C82E01">
        <w:rPr>
          <w:i/>
          <w:noProof/>
          <w:color w:val="000000"/>
          <w:sz w:val="24"/>
          <w:szCs w:val="24"/>
          <w:lang w:eastAsia="zh-CN"/>
        </w:rPr>
        <w:t>ChemCatChem</w:t>
      </w:r>
      <w:r w:rsidRPr="00C82E01">
        <w:rPr>
          <w:noProof/>
          <w:color w:val="000000"/>
          <w:sz w:val="24"/>
          <w:szCs w:val="24"/>
          <w:lang w:eastAsia="zh-CN"/>
        </w:rPr>
        <w:t xml:space="preserve"> </w:t>
      </w:r>
      <w:r w:rsidRPr="00C82E01">
        <w:rPr>
          <w:b/>
          <w:noProof/>
          <w:color w:val="000000"/>
          <w:sz w:val="24"/>
          <w:szCs w:val="24"/>
          <w:lang w:eastAsia="zh-CN"/>
        </w:rPr>
        <w:t>2012</w:t>
      </w:r>
      <w:r w:rsidRPr="00C82E01">
        <w:rPr>
          <w:noProof/>
          <w:color w:val="000000"/>
          <w:sz w:val="24"/>
          <w:szCs w:val="24"/>
          <w:lang w:eastAsia="zh-CN"/>
        </w:rPr>
        <w:t xml:space="preserve">, </w:t>
      </w:r>
      <w:r w:rsidRPr="00C82E01">
        <w:rPr>
          <w:i/>
          <w:noProof/>
          <w:color w:val="000000"/>
          <w:sz w:val="24"/>
          <w:szCs w:val="24"/>
          <w:lang w:eastAsia="zh-CN"/>
        </w:rPr>
        <w:t>4</w:t>
      </w:r>
      <w:r w:rsidRPr="00C82E01">
        <w:rPr>
          <w:noProof/>
          <w:color w:val="000000"/>
          <w:sz w:val="24"/>
          <w:szCs w:val="24"/>
          <w:lang w:eastAsia="zh-CN"/>
        </w:rPr>
        <w:t>, 1645-1652.</w:t>
      </w:r>
    </w:p>
    <w:p w:rsidR="000470F9" w:rsidRDefault="000470F9" w:rsidP="000470F9">
      <w:pPr>
        <w:pStyle w:val="Reference"/>
        <w:ind w:left="0" w:firstLine="0"/>
        <w:rPr>
          <w:b/>
          <w:sz w:val="24"/>
          <w:szCs w:val="24"/>
          <w:lang w:eastAsia="zh-CN"/>
        </w:rPr>
      </w:pPr>
      <w:r>
        <w:rPr>
          <w:rFonts w:hint="eastAsia"/>
          <w:b/>
          <w:noProof/>
          <w:sz w:val="24"/>
          <w:szCs w:val="24"/>
          <w:lang w:eastAsia="zh-CN"/>
        </w:rPr>
        <w:lastRenderedPageBreak/>
        <w:drawing>
          <wp:anchor distT="0" distB="0" distL="114300" distR="114300" simplePos="0" relativeHeight="251731968" behindDoc="1" locked="0" layoutInCell="1" allowOverlap="1">
            <wp:simplePos x="0" y="0"/>
            <wp:positionH relativeFrom="column">
              <wp:posOffset>3835400</wp:posOffset>
            </wp:positionH>
            <wp:positionV relativeFrom="paragraph">
              <wp:posOffset>212090</wp:posOffset>
            </wp:positionV>
            <wp:extent cx="1114425" cy="1609090"/>
            <wp:effectExtent l="19050" t="0" r="9525" b="0"/>
            <wp:wrapTight wrapText="bothSides">
              <wp:wrapPolygon edited="0">
                <wp:start x="-369" y="0"/>
                <wp:lineTo x="-369" y="21225"/>
                <wp:lineTo x="21785" y="21225"/>
                <wp:lineTo x="21785" y="0"/>
                <wp:lineTo x="-369" y="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114425" cy="1609090"/>
                    </a:xfrm>
                    <a:prstGeom prst="rect">
                      <a:avLst/>
                    </a:prstGeom>
                    <a:noFill/>
                    <a:ln w="9525">
                      <a:noFill/>
                      <a:miter lim="800000"/>
                      <a:headEnd/>
                      <a:tailEnd/>
                    </a:ln>
                  </pic:spPr>
                </pic:pic>
              </a:graphicData>
            </a:graphic>
          </wp:anchor>
        </w:drawing>
      </w:r>
      <w:r w:rsidRPr="000115C8">
        <w:rPr>
          <w:rFonts w:hint="eastAsia"/>
          <w:b/>
          <w:sz w:val="24"/>
          <w:szCs w:val="24"/>
          <w:lang w:eastAsia="zh-CN"/>
        </w:rPr>
        <w:t xml:space="preserve">Prof. </w:t>
      </w:r>
      <w:proofErr w:type="spellStart"/>
      <w:r w:rsidRPr="000115C8">
        <w:rPr>
          <w:rFonts w:hint="eastAsia"/>
          <w:b/>
          <w:sz w:val="24"/>
          <w:szCs w:val="24"/>
          <w:lang w:eastAsia="zh-CN"/>
        </w:rPr>
        <w:t>Zhitao</w:t>
      </w:r>
      <w:proofErr w:type="spellEnd"/>
      <w:r w:rsidRPr="000115C8">
        <w:rPr>
          <w:rFonts w:hint="eastAsia"/>
          <w:b/>
          <w:sz w:val="24"/>
          <w:szCs w:val="24"/>
          <w:lang w:eastAsia="zh-CN"/>
        </w:rPr>
        <w:t xml:space="preserve"> </w:t>
      </w:r>
      <w:proofErr w:type="spellStart"/>
      <w:r w:rsidRPr="000115C8">
        <w:rPr>
          <w:rFonts w:hint="eastAsia"/>
          <w:b/>
          <w:sz w:val="24"/>
          <w:szCs w:val="24"/>
          <w:lang w:eastAsia="zh-CN"/>
        </w:rPr>
        <w:t>Xiong</w:t>
      </w:r>
      <w:proofErr w:type="spellEnd"/>
    </w:p>
    <w:p w:rsidR="000470F9" w:rsidRPr="000115C8" w:rsidRDefault="000470F9" w:rsidP="000470F9">
      <w:pPr>
        <w:pStyle w:val="Reference"/>
        <w:ind w:left="0" w:firstLine="0"/>
        <w:rPr>
          <w:b/>
          <w:sz w:val="24"/>
          <w:szCs w:val="24"/>
          <w:lang w:eastAsia="zh-CN"/>
        </w:rPr>
      </w:pPr>
    </w:p>
    <w:p w:rsidR="000470F9" w:rsidRPr="004203DE" w:rsidRDefault="000470F9" w:rsidP="000470F9">
      <w:pPr>
        <w:rPr>
          <w:kern w:val="0"/>
          <w:sz w:val="24"/>
          <w:szCs w:val="24"/>
        </w:rPr>
      </w:pPr>
      <w:r>
        <w:rPr>
          <w:rFonts w:hint="eastAsia"/>
          <w:kern w:val="0"/>
          <w:sz w:val="24"/>
          <w:szCs w:val="24"/>
          <w:lang w:val="en-GB"/>
        </w:rPr>
        <w:t>Hydrogen Energy and Advanced Materials Division</w:t>
      </w:r>
    </w:p>
    <w:p w:rsidR="000470F9" w:rsidRPr="00F34559" w:rsidRDefault="000470F9" w:rsidP="000470F9">
      <w:pPr>
        <w:rPr>
          <w:kern w:val="0"/>
          <w:sz w:val="24"/>
          <w:szCs w:val="24"/>
          <w:lang w:val="en-GB" w:eastAsia="en-GB"/>
        </w:rPr>
      </w:pPr>
      <w:r w:rsidRPr="00F34559">
        <w:rPr>
          <w:rFonts w:hint="eastAsia"/>
          <w:kern w:val="0"/>
          <w:sz w:val="24"/>
          <w:szCs w:val="24"/>
          <w:lang w:val="en-GB" w:eastAsia="en-GB"/>
        </w:rPr>
        <w:t>Dalian National Laboratory for Clean Energy</w:t>
      </w:r>
    </w:p>
    <w:p w:rsidR="000470F9" w:rsidRPr="00F34559" w:rsidRDefault="000470F9" w:rsidP="000470F9">
      <w:pPr>
        <w:rPr>
          <w:kern w:val="0"/>
          <w:sz w:val="24"/>
          <w:szCs w:val="24"/>
          <w:lang w:val="en-GB" w:eastAsia="en-GB"/>
        </w:rPr>
      </w:pPr>
      <w:r w:rsidRPr="00F34559">
        <w:rPr>
          <w:kern w:val="0"/>
          <w:sz w:val="24"/>
          <w:szCs w:val="24"/>
          <w:lang w:val="en-GB" w:eastAsia="en-GB"/>
        </w:rPr>
        <w:t>Dalian Institute of Chemical Physics</w:t>
      </w:r>
    </w:p>
    <w:p w:rsidR="000470F9" w:rsidRPr="00F34559" w:rsidRDefault="000470F9" w:rsidP="000470F9">
      <w:pPr>
        <w:rPr>
          <w:kern w:val="0"/>
          <w:sz w:val="24"/>
          <w:szCs w:val="24"/>
          <w:lang w:val="en-GB" w:eastAsia="en-GB"/>
        </w:rPr>
      </w:pPr>
      <w:r w:rsidRPr="00F34559">
        <w:rPr>
          <w:kern w:val="0"/>
          <w:sz w:val="24"/>
          <w:szCs w:val="24"/>
          <w:lang w:val="en-GB" w:eastAsia="en-GB"/>
        </w:rPr>
        <w:t>Chinese Academy of Sciences</w:t>
      </w:r>
    </w:p>
    <w:p w:rsidR="000470F9" w:rsidRPr="00F34559" w:rsidRDefault="000470F9" w:rsidP="000470F9">
      <w:pPr>
        <w:rPr>
          <w:kern w:val="0"/>
          <w:sz w:val="24"/>
          <w:szCs w:val="24"/>
          <w:lang w:val="en-GB" w:eastAsia="en-GB"/>
        </w:rPr>
      </w:pPr>
      <w:r w:rsidRPr="00F34559">
        <w:rPr>
          <w:kern w:val="0"/>
          <w:sz w:val="24"/>
          <w:szCs w:val="24"/>
          <w:lang w:val="en-GB" w:eastAsia="en-GB"/>
        </w:rPr>
        <w:t xml:space="preserve">457 </w:t>
      </w:r>
      <w:proofErr w:type="spellStart"/>
      <w:r w:rsidRPr="00F34559">
        <w:rPr>
          <w:kern w:val="0"/>
          <w:sz w:val="24"/>
          <w:szCs w:val="24"/>
          <w:lang w:val="en-GB" w:eastAsia="en-GB"/>
        </w:rPr>
        <w:t>Zhongshan</w:t>
      </w:r>
      <w:proofErr w:type="spellEnd"/>
      <w:r w:rsidRPr="00F34559">
        <w:rPr>
          <w:kern w:val="0"/>
          <w:sz w:val="24"/>
          <w:szCs w:val="24"/>
          <w:lang w:val="en-GB" w:eastAsia="en-GB"/>
        </w:rPr>
        <w:t xml:space="preserve"> Road</w:t>
      </w:r>
    </w:p>
    <w:p w:rsidR="000470F9" w:rsidRPr="00F34559" w:rsidRDefault="000470F9" w:rsidP="000470F9">
      <w:pPr>
        <w:rPr>
          <w:kern w:val="0"/>
          <w:sz w:val="24"/>
          <w:szCs w:val="24"/>
          <w:lang w:val="en-GB" w:eastAsia="en-GB"/>
        </w:rPr>
      </w:pPr>
      <w:r w:rsidRPr="00F34559">
        <w:rPr>
          <w:kern w:val="0"/>
          <w:sz w:val="24"/>
          <w:szCs w:val="24"/>
          <w:lang w:val="en-GB" w:eastAsia="en-GB"/>
        </w:rPr>
        <w:t>Dalian 116023, China</w:t>
      </w:r>
    </w:p>
    <w:p w:rsidR="000470F9" w:rsidRPr="00F34559" w:rsidRDefault="000470F9" w:rsidP="000470F9">
      <w:pPr>
        <w:rPr>
          <w:kern w:val="0"/>
          <w:sz w:val="24"/>
          <w:szCs w:val="24"/>
          <w:lang w:val="en-GB" w:eastAsia="en-GB"/>
        </w:rPr>
      </w:pPr>
      <w:r w:rsidRPr="00F34559">
        <w:rPr>
          <w:kern w:val="0"/>
          <w:sz w:val="24"/>
          <w:szCs w:val="24"/>
          <w:lang w:val="en-GB" w:eastAsia="en-GB"/>
        </w:rPr>
        <w:t xml:space="preserve">E-mail: </w:t>
      </w:r>
      <w:hyperlink r:id="rId47" w:history="1">
        <w:r w:rsidRPr="004203DE">
          <w:rPr>
            <w:rFonts w:hint="eastAsia"/>
            <w:kern w:val="0"/>
            <w:sz w:val="24"/>
            <w:szCs w:val="24"/>
            <w:lang w:val="en-GB" w:eastAsia="en-GB"/>
          </w:rPr>
          <w:t>xzt</w:t>
        </w:r>
        <w:r w:rsidRPr="00F34559">
          <w:rPr>
            <w:kern w:val="0"/>
            <w:sz w:val="24"/>
            <w:szCs w:val="24"/>
            <w:lang w:val="en-GB" w:eastAsia="en-GB"/>
          </w:rPr>
          <w:t>@dicp.ac.cn</w:t>
        </w:r>
      </w:hyperlink>
    </w:p>
    <w:p w:rsidR="000470F9" w:rsidRPr="00F34559" w:rsidRDefault="000470F9" w:rsidP="000470F9">
      <w:pPr>
        <w:rPr>
          <w:kern w:val="0"/>
          <w:sz w:val="24"/>
          <w:szCs w:val="24"/>
          <w:lang w:val="en-GB"/>
        </w:rPr>
      </w:pPr>
      <w:r>
        <w:rPr>
          <w:rFonts w:hint="eastAsia"/>
          <w:kern w:val="0"/>
          <w:sz w:val="24"/>
          <w:szCs w:val="24"/>
          <w:lang w:val="en-GB"/>
        </w:rPr>
        <w:t>Tel: 86-411-84379583</w:t>
      </w:r>
    </w:p>
    <w:p w:rsidR="000470F9" w:rsidRDefault="000470F9" w:rsidP="000470F9">
      <w:pPr>
        <w:pStyle w:val="Reference"/>
        <w:rPr>
          <w:sz w:val="24"/>
          <w:szCs w:val="24"/>
          <w:lang w:val="en-GB" w:eastAsia="zh-CN"/>
        </w:rPr>
      </w:pPr>
    </w:p>
    <w:p w:rsidR="000470F9" w:rsidRPr="00FA53B0" w:rsidRDefault="000470F9" w:rsidP="000470F9">
      <w:pPr>
        <w:autoSpaceDE w:val="0"/>
        <w:autoSpaceDN w:val="0"/>
        <w:adjustRightInd w:val="0"/>
        <w:rPr>
          <w:rFonts w:eastAsia="AdvTimes-i"/>
          <w:kern w:val="0"/>
          <w:sz w:val="24"/>
        </w:rPr>
      </w:pPr>
      <w:proofErr w:type="spellStart"/>
      <w:r w:rsidRPr="00FA53B0">
        <w:rPr>
          <w:rFonts w:eastAsia="AdvTimes-i"/>
          <w:kern w:val="0"/>
          <w:sz w:val="24"/>
        </w:rPr>
        <w:t>Zhitao</w:t>
      </w:r>
      <w:proofErr w:type="spellEnd"/>
      <w:r w:rsidRPr="00FA53B0">
        <w:rPr>
          <w:rFonts w:eastAsia="AdvTimes-i"/>
          <w:kern w:val="0"/>
          <w:sz w:val="24"/>
        </w:rPr>
        <w:t xml:space="preserve"> </w:t>
      </w:r>
      <w:proofErr w:type="spellStart"/>
      <w:r w:rsidRPr="00FA53B0">
        <w:rPr>
          <w:rFonts w:eastAsia="AdvTimes-i"/>
          <w:kern w:val="0"/>
          <w:sz w:val="24"/>
        </w:rPr>
        <w:t>Xiong</w:t>
      </w:r>
      <w:proofErr w:type="spellEnd"/>
      <w:r w:rsidRPr="00FA53B0">
        <w:rPr>
          <w:rFonts w:eastAsia="AdvTimes-i"/>
          <w:kern w:val="0"/>
          <w:sz w:val="24"/>
        </w:rPr>
        <w:t xml:space="preserve"> is a professor of the Dalian Institute of Chemical Physics, </w:t>
      </w:r>
      <w:smartTag w:uri="urn:schemas-microsoft-com:office:smarttags" w:element="place">
        <w:smartTag w:uri="urn:schemas-microsoft-com:office:smarttags" w:element="PlaceName">
          <w:r w:rsidRPr="00FA53B0">
            <w:rPr>
              <w:rFonts w:eastAsia="AdvTimes-i"/>
              <w:kern w:val="0"/>
              <w:sz w:val="24"/>
            </w:rPr>
            <w:t>Chinese</w:t>
          </w:r>
        </w:smartTag>
        <w:r w:rsidRPr="00FA53B0">
          <w:rPr>
            <w:rFonts w:eastAsia="AdvTimes-i"/>
            <w:kern w:val="0"/>
            <w:sz w:val="24"/>
          </w:rPr>
          <w:t xml:space="preserve"> </w:t>
        </w:r>
        <w:smartTag w:uri="urn:schemas-microsoft-com:office:smarttags" w:element="PlaceType">
          <w:r w:rsidRPr="00FA53B0">
            <w:rPr>
              <w:rFonts w:eastAsia="AdvTimes-i"/>
              <w:kern w:val="0"/>
              <w:sz w:val="24"/>
            </w:rPr>
            <w:t>Academy</w:t>
          </w:r>
        </w:smartTag>
      </w:smartTag>
      <w:r w:rsidRPr="00FA53B0">
        <w:rPr>
          <w:rFonts w:eastAsia="AdvTimes-i"/>
          <w:kern w:val="0"/>
          <w:sz w:val="24"/>
        </w:rPr>
        <w:t xml:space="preserve"> of Sciences (DICP, CAS). He received his </w:t>
      </w:r>
      <w:proofErr w:type="spellStart"/>
      <w:r w:rsidRPr="00FA53B0">
        <w:rPr>
          <w:rFonts w:eastAsia="AdvTimes-i"/>
          <w:kern w:val="0"/>
          <w:sz w:val="24"/>
        </w:rPr>
        <w:t>BSc</w:t>
      </w:r>
      <w:proofErr w:type="spellEnd"/>
      <w:r w:rsidRPr="00FA53B0">
        <w:rPr>
          <w:rFonts w:eastAsia="AdvTimes-i"/>
          <w:kern w:val="0"/>
          <w:sz w:val="24"/>
        </w:rPr>
        <w:t xml:space="preserve">, </w:t>
      </w:r>
      <w:proofErr w:type="spellStart"/>
      <w:r w:rsidRPr="00FA53B0">
        <w:rPr>
          <w:rFonts w:eastAsia="AdvTimes-i"/>
          <w:kern w:val="0"/>
          <w:sz w:val="24"/>
        </w:rPr>
        <w:t>MSc</w:t>
      </w:r>
      <w:proofErr w:type="spellEnd"/>
      <w:r w:rsidRPr="00FA53B0">
        <w:rPr>
          <w:rFonts w:eastAsia="AdvTimes-i"/>
          <w:kern w:val="0"/>
          <w:sz w:val="24"/>
        </w:rPr>
        <w:t xml:space="preserve"> and PhD degree in 1993, 1996 and 1999, respectively, from </w:t>
      </w:r>
      <w:smartTag w:uri="urn:schemas-microsoft-com:office:smarttags" w:element="place">
        <w:smartTag w:uri="urn:schemas-microsoft-com:office:smarttags" w:element="PlaceName">
          <w:r w:rsidRPr="00FA53B0">
            <w:rPr>
              <w:rFonts w:eastAsia="AdvTimes-i"/>
              <w:kern w:val="0"/>
              <w:sz w:val="24"/>
            </w:rPr>
            <w:t>Xiamen</w:t>
          </w:r>
        </w:smartTag>
        <w:r w:rsidRPr="00FA53B0">
          <w:rPr>
            <w:rFonts w:eastAsia="AdvTimes-i"/>
            <w:kern w:val="0"/>
            <w:sz w:val="24"/>
          </w:rPr>
          <w:t xml:space="preserve"> </w:t>
        </w:r>
        <w:smartTag w:uri="urn:schemas-microsoft-com:office:smarttags" w:element="PlaceType">
          <w:r w:rsidRPr="00FA53B0">
            <w:rPr>
              <w:rFonts w:eastAsia="AdvTimes-i"/>
              <w:kern w:val="0"/>
              <w:sz w:val="24"/>
            </w:rPr>
            <w:t>University</w:t>
          </w:r>
        </w:smartTag>
      </w:smartTag>
      <w:r w:rsidRPr="00FA53B0">
        <w:rPr>
          <w:rFonts w:eastAsia="AdvTimes-i"/>
          <w:kern w:val="0"/>
          <w:sz w:val="24"/>
        </w:rPr>
        <w:t>. He started his research on hydrogen storage in 2000 when he was a research fellow in the Department of Physics, National University of Singapore. He joined DICP in 2008 under the Hundred Talent Project. His current research focuses on the synthesis and application of high capacity hydrogen storage materials.</w:t>
      </w:r>
    </w:p>
    <w:p w:rsidR="000470F9" w:rsidRPr="004203DE"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Pr="00E1368C" w:rsidRDefault="000470F9" w:rsidP="000470F9">
      <w:pPr>
        <w:rPr>
          <w:b/>
          <w:sz w:val="24"/>
          <w:szCs w:val="24"/>
        </w:rPr>
      </w:pPr>
    </w:p>
    <w:p w:rsidR="000470F9" w:rsidRPr="00E1368C" w:rsidRDefault="000470F9" w:rsidP="000470F9">
      <w:pPr>
        <w:jc w:val="center"/>
        <w:rPr>
          <w:b/>
          <w:sz w:val="24"/>
          <w:szCs w:val="24"/>
        </w:rPr>
      </w:pPr>
      <w:r w:rsidRPr="00E1368C">
        <w:rPr>
          <w:b/>
          <w:sz w:val="24"/>
          <w:szCs w:val="24"/>
        </w:rPr>
        <w:t xml:space="preserve">Investigations on B-N </w:t>
      </w:r>
      <w:r>
        <w:rPr>
          <w:rFonts w:hint="eastAsia"/>
          <w:b/>
          <w:sz w:val="24"/>
          <w:szCs w:val="24"/>
        </w:rPr>
        <w:t>B</w:t>
      </w:r>
      <w:r w:rsidRPr="00E1368C">
        <w:rPr>
          <w:b/>
          <w:sz w:val="24"/>
          <w:szCs w:val="24"/>
        </w:rPr>
        <w:t xml:space="preserve">ased </w:t>
      </w:r>
      <w:r>
        <w:rPr>
          <w:rFonts w:hint="eastAsia"/>
          <w:b/>
          <w:sz w:val="24"/>
          <w:szCs w:val="24"/>
        </w:rPr>
        <w:t>H</w:t>
      </w:r>
      <w:r w:rsidRPr="00E1368C">
        <w:rPr>
          <w:b/>
          <w:sz w:val="24"/>
          <w:szCs w:val="24"/>
        </w:rPr>
        <w:t xml:space="preserve">ydrogen </w:t>
      </w:r>
      <w:r>
        <w:rPr>
          <w:rFonts w:hint="eastAsia"/>
          <w:b/>
          <w:sz w:val="24"/>
          <w:szCs w:val="24"/>
        </w:rPr>
        <w:t>S</w:t>
      </w:r>
      <w:r w:rsidRPr="00E1368C">
        <w:rPr>
          <w:b/>
          <w:sz w:val="24"/>
          <w:szCs w:val="24"/>
        </w:rPr>
        <w:t xml:space="preserve">torage </w:t>
      </w:r>
      <w:r>
        <w:rPr>
          <w:rFonts w:hint="eastAsia"/>
          <w:b/>
          <w:sz w:val="24"/>
          <w:szCs w:val="24"/>
        </w:rPr>
        <w:t>M</w:t>
      </w:r>
      <w:r w:rsidRPr="00E1368C">
        <w:rPr>
          <w:b/>
          <w:sz w:val="24"/>
          <w:szCs w:val="24"/>
        </w:rPr>
        <w:t>aterials</w:t>
      </w:r>
    </w:p>
    <w:p w:rsidR="000470F9" w:rsidRPr="00E1368C" w:rsidRDefault="000470F9" w:rsidP="000470F9">
      <w:pPr>
        <w:jc w:val="center"/>
        <w:rPr>
          <w:b/>
          <w:sz w:val="24"/>
          <w:szCs w:val="24"/>
        </w:rPr>
      </w:pPr>
    </w:p>
    <w:p w:rsidR="000470F9" w:rsidRPr="00E1368C" w:rsidRDefault="000470F9" w:rsidP="000470F9">
      <w:pPr>
        <w:jc w:val="center"/>
        <w:rPr>
          <w:sz w:val="24"/>
          <w:szCs w:val="24"/>
        </w:rPr>
      </w:pPr>
      <w:proofErr w:type="spellStart"/>
      <w:r w:rsidRPr="00E1368C">
        <w:rPr>
          <w:sz w:val="24"/>
          <w:szCs w:val="24"/>
        </w:rPr>
        <w:t>Zhitao</w:t>
      </w:r>
      <w:proofErr w:type="spellEnd"/>
      <w:r w:rsidRPr="00E1368C">
        <w:rPr>
          <w:sz w:val="24"/>
          <w:szCs w:val="24"/>
        </w:rPr>
        <w:t xml:space="preserve"> </w:t>
      </w:r>
      <w:proofErr w:type="spellStart"/>
      <w:r w:rsidRPr="00E1368C">
        <w:rPr>
          <w:sz w:val="24"/>
          <w:szCs w:val="24"/>
        </w:rPr>
        <w:t>Xiong</w:t>
      </w:r>
      <w:proofErr w:type="spellEnd"/>
      <w:r w:rsidRPr="00E1368C">
        <w:rPr>
          <w:sz w:val="24"/>
          <w:szCs w:val="24"/>
        </w:rPr>
        <w:t xml:space="preserve"> </w:t>
      </w:r>
    </w:p>
    <w:p w:rsidR="000470F9" w:rsidRPr="00E1368C" w:rsidRDefault="000470F9" w:rsidP="000470F9">
      <w:pPr>
        <w:jc w:val="center"/>
        <w:rPr>
          <w:i/>
          <w:sz w:val="24"/>
          <w:szCs w:val="24"/>
        </w:rPr>
      </w:pPr>
      <w:r w:rsidRPr="00E1368C">
        <w:rPr>
          <w:i/>
          <w:sz w:val="24"/>
          <w:szCs w:val="24"/>
        </w:rPr>
        <w:t>Dalian Institute of Chemical Physics</w:t>
      </w:r>
    </w:p>
    <w:p w:rsidR="000470F9" w:rsidRPr="00E1368C" w:rsidRDefault="000470F9" w:rsidP="000470F9">
      <w:pPr>
        <w:jc w:val="center"/>
        <w:rPr>
          <w:b/>
          <w:sz w:val="24"/>
          <w:szCs w:val="24"/>
        </w:rPr>
      </w:pPr>
    </w:p>
    <w:p w:rsidR="000470F9" w:rsidRPr="00E1368C" w:rsidRDefault="000470F9" w:rsidP="000470F9">
      <w:pPr>
        <w:rPr>
          <w:sz w:val="24"/>
          <w:szCs w:val="24"/>
        </w:rPr>
      </w:pPr>
      <w:r w:rsidRPr="00E1368C">
        <w:rPr>
          <w:sz w:val="24"/>
          <w:szCs w:val="24"/>
        </w:rPr>
        <w:t xml:space="preserve">Safe and high efficient hydrogen storage is one of the prerequisite technologies for the coming “hydrogen economy”. In the past decades, several novel material systems including </w:t>
      </w:r>
      <w:proofErr w:type="spellStart"/>
      <w:r w:rsidRPr="00E1368C">
        <w:rPr>
          <w:sz w:val="24"/>
          <w:szCs w:val="24"/>
        </w:rPr>
        <w:t>analate</w:t>
      </w:r>
      <w:proofErr w:type="spellEnd"/>
      <w:r w:rsidRPr="00E1368C">
        <w:rPr>
          <w:sz w:val="24"/>
          <w:szCs w:val="24"/>
        </w:rPr>
        <w:t xml:space="preserve">, </w:t>
      </w:r>
      <w:proofErr w:type="spellStart"/>
      <w:r w:rsidRPr="00E1368C">
        <w:rPr>
          <w:sz w:val="24"/>
          <w:szCs w:val="24"/>
        </w:rPr>
        <w:t>borohydride</w:t>
      </w:r>
      <w:proofErr w:type="spellEnd"/>
      <w:r w:rsidRPr="00E1368C">
        <w:rPr>
          <w:sz w:val="24"/>
          <w:szCs w:val="24"/>
        </w:rPr>
        <w:t xml:space="preserve">, amide-hydride combination, ammonia </w:t>
      </w:r>
      <w:proofErr w:type="spellStart"/>
      <w:r w:rsidRPr="00E1368C">
        <w:rPr>
          <w:sz w:val="24"/>
          <w:szCs w:val="24"/>
        </w:rPr>
        <w:t>borane</w:t>
      </w:r>
      <w:proofErr w:type="spellEnd"/>
      <w:r w:rsidRPr="00E1368C">
        <w:rPr>
          <w:sz w:val="24"/>
          <w:szCs w:val="24"/>
        </w:rPr>
        <w:t xml:space="preserve"> (NH</w:t>
      </w:r>
      <w:r w:rsidRPr="00E1368C">
        <w:rPr>
          <w:sz w:val="24"/>
          <w:szCs w:val="24"/>
          <w:vertAlign w:val="subscript"/>
        </w:rPr>
        <w:t>3</w:t>
      </w:r>
      <w:r w:rsidRPr="00E1368C">
        <w:rPr>
          <w:sz w:val="24"/>
          <w:szCs w:val="24"/>
        </w:rPr>
        <w:t>BH</w:t>
      </w:r>
      <w:r w:rsidRPr="00E1368C">
        <w:rPr>
          <w:sz w:val="24"/>
          <w:szCs w:val="24"/>
          <w:vertAlign w:val="subscript"/>
        </w:rPr>
        <w:t>3</w:t>
      </w:r>
      <w:r w:rsidRPr="00E1368C">
        <w:rPr>
          <w:sz w:val="24"/>
          <w:szCs w:val="24"/>
        </w:rPr>
        <w:t xml:space="preserve">) and derivatives were developed for practical hydrogen storage, among which ammonia </w:t>
      </w:r>
      <w:proofErr w:type="spellStart"/>
      <w:r w:rsidRPr="00E1368C">
        <w:rPr>
          <w:sz w:val="24"/>
          <w:szCs w:val="24"/>
        </w:rPr>
        <w:t>borane</w:t>
      </w:r>
      <w:proofErr w:type="spellEnd"/>
      <w:r w:rsidRPr="00E1368C">
        <w:rPr>
          <w:sz w:val="24"/>
          <w:szCs w:val="24"/>
        </w:rPr>
        <w:t xml:space="preserve"> possesses the highest hydrogen content (19.6 wt%) and therefore received the most attentions. </w:t>
      </w:r>
      <w:proofErr w:type="spellStart"/>
      <w:r w:rsidRPr="00E1368C">
        <w:rPr>
          <w:sz w:val="24"/>
          <w:szCs w:val="24"/>
        </w:rPr>
        <w:t>Thermolysis</w:t>
      </w:r>
      <w:proofErr w:type="spellEnd"/>
      <w:r w:rsidRPr="00E1368C">
        <w:rPr>
          <w:sz w:val="24"/>
          <w:szCs w:val="24"/>
        </w:rPr>
        <w:t xml:space="preserve"> of NH</w:t>
      </w:r>
      <w:r w:rsidRPr="00E1368C">
        <w:rPr>
          <w:sz w:val="24"/>
          <w:szCs w:val="24"/>
          <w:vertAlign w:val="subscript"/>
        </w:rPr>
        <w:t>3</w:t>
      </w:r>
      <w:r w:rsidRPr="00E1368C">
        <w:rPr>
          <w:sz w:val="24"/>
          <w:szCs w:val="24"/>
        </w:rPr>
        <w:t>BH</w:t>
      </w:r>
      <w:r w:rsidRPr="00E1368C">
        <w:rPr>
          <w:sz w:val="24"/>
          <w:szCs w:val="24"/>
          <w:vertAlign w:val="subscript"/>
        </w:rPr>
        <w:t>3</w:t>
      </w:r>
      <w:r w:rsidRPr="00E1368C">
        <w:rPr>
          <w:sz w:val="24"/>
          <w:szCs w:val="24"/>
        </w:rPr>
        <w:t xml:space="preserve"> encounters the problems of high kinetic barrier, poisonous side product, irreversibility and sample foaming and tremendous efforts have been devoted to improve the desorption kinetics of this chemical hydride by using a variety of catalysts and supporters. However, to enable reversible hydrogen storage composition of NH</w:t>
      </w:r>
      <w:r w:rsidRPr="00E1368C">
        <w:rPr>
          <w:sz w:val="24"/>
          <w:szCs w:val="24"/>
          <w:vertAlign w:val="subscript"/>
        </w:rPr>
        <w:t>3</w:t>
      </w:r>
      <w:r w:rsidRPr="00E1368C">
        <w:rPr>
          <w:sz w:val="24"/>
          <w:szCs w:val="24"/>
        </w:rPr>
        <w:t>BH</w:t>
      </w:r>
      <w:r w:rsidRPr="00E1368C">
        <w:rPr>
          <w:sz w:val="24"/>
          <w:szCs w:val="24"/>
          <w:vertAlign w:val="subscript"/>
        </w:rPr>
        <w:t>3</w:t>
      </w:r>
      <w:r w:rsidRPr="00E1368C">
        <w:rPr>
          <w:sz w:val="24"/>
          <w:szCs w:val="24"/>
        </w:rPr>
        <w:t xml:space="preserve"> needs to be changed to tune its thermodynamics. In this effort, alkali and alkaline earth metal hydride, </w:t>
      </w:r>
      <w:proofErr w:type="spellStart"/>
      <w:r w:rsidRPr="00E1368C">
        <w:rPr>
          <w:sz w:val="24"/>
          <w:szCs w:val="24"/>
        </w:rPr>
        <w:t>imide</w:t>
      </w:r>
      <w:proofErr w:type="spellEnd"/>
      <w:r w:rsidRPr="00E1368C">
        <w:rPr>
          <w:sz w:val="24"/>
          <w:szCs w:val="24"/>
        </w:rPr>
        <w:t xml:space="preserve"> and amide were employed to interact with NH</w:t>
      </w:r>
      <w:r w:rsidRPr="00E1368C">
        <w:rPr>
          <w:sz w:val="24"/>
          <w:szCs w:val="24"/>
          <w:vertAlign w:val="subscript"/>
        </w:rPr>
        <w:t>3</w:t>
      </w:r>
      <w:r w:rsidRPr="00E1368C">
        <w:rPr>
          <w:sz w:val="24"/>
          <w:szCs w:val="24"/>
        </w:rPr>
        <w:t>BH</w:t>
      </w:r>
      <w:r w:rsidRPr="00E1368C">
        <w:rPr>
          <w:sz w:val="24"/>
          <w:szCs w:val="24"/>
          <w:vertAlign w:val="subscript"/>
        </w:rPr>
        <w:t>3</w:t>
      </w:r>
      <w:r w:rsidRPr="00E1368C">
        <w:rPr>
          <w:sz w:val="24"/>
          <w:szCs w:val="24"/>
        </w:rPr>
        <w:t xml:space="preserve"> to form </w:t>
      </w:r>
      <w:proofErr w:type="spellStart"/>
      <w:r w:rsidRPr="00E1368C">
        <w:rPr>
          <w:sz w:val="24"/>
          <w:szCs w:val="24"/>
        </w:rPr>
        <w:t>amidoborane</w:t>
      </w:r>
      <w:proofErr w:type="spellEnd"/>
      <w:r w:rsidRPr="00E1368C">
        <w:rPr>
          <w:sz w:val="24"/>
          <w:szCs w:val="24"/>
        </w:rPr>
        <w:t xml:space="preserve"> and </w:t>
      </w:r>
      <w:proofErr w:type="spellStart"/>
      <w:r w:rsidRPr="00E1368C">
        <w:rPr>
          <w:sz w:val="24"/>
          <w:szCs w:val="24"/>
        </w:rPr>
        <w:t>amidoborane</w:t>
      </w:r>
      <w:proofErr w:type="spellEnd"/>
      <w:r w:rsidRPr="00E1368C">
        <w:rPr>
          <w:sz w:val="24"/>
          <w:szCs w:val="24"/>
        </w:rPr>
        <w:t xml:space="preserve"> ammoniate. Presence of </w:t>
      </w:r>
      <w:proofErr w:type="spellStart"/>
      <w:r w:rsidRPr="00E1368C">
        <w:rPr>
          <w:sz w:val="24"/>
          <w:szCs w:val="24"/>
        </w:rPr>
        <w:t>dihydrogen</w:t>
      </w:r>
      <w:proofErr w:type="spellEnd"/>
      <w:r w:rsidRPr="00E1368C">
        <w:rPr>
          <w:sz w:val="24"/>
          <w:szCs w:val="24"/>
        </w:rPr>
        <w:t xml:space="preserve"> bonding network helps to stabilize all these new structures and, even more importantly, the increase of stability of hydride reactant, together with a decrease of B-N bond strength in the dehydrogenation product, leads to reaction enthalpy changing from exothermic to endothermic. Generally, an endothermic dehydrogenation reaction is applicable for reversible hydrogen storage.                  </w:t>
      </w: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Default="000470F9" w:rsidP="000470F9">
      <w:pPr>
        <w:pStyle w:val="Reference"/>
        <w:rPr>
          <w:sz w:val="24"/>
          <w:szCs w:val="24"/>
          <w:lang w:eastAsia="zh-CN"/>
        </w:rPr>
      </w:pPr>
    </w:p>
    <w:p w:rsidR="000470F9" w:rsidRPr="000D721C" w:rsidRDefault="000470F9" w:rsidP="000470F9">
      <w:pPr>
        <w:pStyle w:val="a7"/>
        <w:spacing w:before="0" w:after="0" w:line="240" w:lineRule="auto"/>
        <w:ind w:left="0" w:right="28"/>
        <w:jc w:val="both"/>
        <w:rPr>
          <w:kern w:val="0"/>
          <w:szCs w:val="24"/>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pStyle w:val="a7"/>
        <w:spacing w:before="0" w:after="0" w:line="240" w:lineRule="auto"/>
        <w:ind w:left="0" w:right="28"/>
        <w:jc w:val="both"/>
        <w:rPr>
          <w:kern w:val="0"/>
          <w:szCs w:val="24"/>
          <w:lang w:val="en-GB"/>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rsidP="000470F9">
      <w:pPr>
        <w:spacing w:afterLines="50" w:line="240" w:lineRule="exact"/>
        <w:jc w:val="left"/>
        <w:rPr>
          <w:b/>
          <w:bCs/>
          <w:sz w:val="24"/>
          <w:szCs w:val="24"/>
        </w:rPr>
      </w:pPr>
    </w:p>
    <w:p w:rsidR="000470F9" w:rsidRDefault="000470F9">
      <w:pPr>
        <w:rPr>
          <w:rFonts w:hint="eastAsia"/>
          <w:sz w:val="24"/>
          <w:szCs w:val="24"/>
        </w:rPr>
      </w:pPr>
    </w:p>
    <w:p w:rsidR="000470F9" w:rsidRPr="000470F9" w:rsidRDefault="000470F9">
      <w:pPr>
        <w:rPr>
          <w:sz w:val="24"/>
          <w:szCs w:val="24"/>
        </w:rPr>
      </w:pPr>
    </w:p>
    <w:p w:rsidR="000D721C" w:rsidRPr="00987C8F" w:rsidRDefault="000D721C" w:rsidP="000D721C">
      <w:pPr>
        <w:rPr>
          <w:b/>
          <w:sz w:val="24"/>
          <w:szCs w:val="24"/>
        </w:rPr>
      </w:pPr>
      <w:r w:rsidRPr="00987C8F">
        <w:rPr>
          <w:noProof/>
          <w:sz w:val="24"/>
          <w:szCs w:val="24"/>
          <w:shd w:val="clear" w:color="auto" w:fill="FFFFFF"/>
        </w:rPr>
        <w:lastRenderedPageBreak/>
        <w:drawing>
          <wp:anchor distT="0" distB="0" distL="114300" distR="114300" simplePos="0" relativeHeight="251712512" behindDoc="0" locked="0" layoutInCell="1" allowOverlap="1">
            <wp:simplePos x="0" y="0"/>
            <wp:positionH relativeFrom="column">
              <wp:posOffset>4229100</wp:posOffset>
            </wp:positionH>
            <wp:positionV relativeFrom="paragraph">
              <wp:posOffset>99060</wp:posOffset>
            </wp:positionV>
            <wp:extent cx="1079500" cy="1442085"/>
            <wp:effectExtent l="0" t="0" r="0"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9500" cy="144208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sz w:val="24"/>
          <w:szCs w:val="24"/>
        </w:rPr>
        <w:t>Prof</w:t>
      </w:r>
      <w:r>
        <w:rPr>
          <w:rFonts w:hint="eastAsia"/>
          <w:b/>
          <w:sz w:val="24"/>
          <w:szCs w:val="24"/>
        </w:rPr>
        <w:t>.</w:t>
      </w:r>
      <w:r w:rsidRPr="00987C8F">
        <w:rPr>
          <w:b/>
          <w:sz w:val="24"/>
          <w:szCs w:val="24"/>
        </w:rPr>
        <w:t xml:space="preserve"> </w:t>
      </w:r>
      <w:proofErr w:type="spellStart"/>
      <w:r>
        <w:rPr>
          <w:b/>
          <w:sz w:val="24"/>
          <w:szCs w:val="24"/>
        </w:rPr>
        <w:t>Wei</w:t>
      </w:r>
      <w:r>
        <w:rPr>
          <w:rFonts w:hint="eastAsia"/>
          <w:b/>
          <w:sz w:val="24"/>
          <w:szCs w:val="24"/>
        </w:rPr>
        <w:t>x</w:t>
      </w:r>
      <w:r>
        <w:rPr>
          <w:b/>
          <w:sz w:val="24"/>
          <w:szCs w:val="24"/>
        </w:rPr>
        <w:t>ue</w:t>
      </w:r>
      <w:proofErr w:type="spellEnd"/>
      <w:r>
        <w:rPr>
          <w:b/>
          <w:sz w:val="24"/>
          <w:szCs w:val="24"/>
        </w:rPr>
        <w:t xml:space="preserve"> Li </w:t>
      </w:r>
    </w:p>
    <w:p w:rsidR="000D721C" w:rsidRPr="00987C8F" w:rsidRDefault="000D721C" w:rsidP="000D721C">
      <w:pPr>
        <w:tabs>
          <w:tab w:val="left" w:pos="1785"/>
        </w:tabs>
        <w:rPr>
          <w:sz w:val="24"/>
          <w:szCs w:val="24"/>
          <w:shd w:val="clear" w:color="auto" w:fill="FFFFFF"/>
        </w:rPr>
      </w:pPr>
      <w:r w:rsidRPr="00987C8F">
        <w:rPr>
          <w:sz w:val="24"/>
          <w:szCs w:val="24"/>
          <w:shd w:val="clear" w:color="auto" w:fill="FFFFFF"/>
        </w:rPr>
        <w:tab/>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r w:rsidRPr="00987C8F">
        <w:rPr>
          <w:rFonts w:eastAsiaTheme="minorEastAsia"/>
          <w:sz w:val="24"/>
          <w:szCs w:val="24"/>
          <w:lang w:eastAsia="en-US"/>
        </w:rPr>
        <w:t xml:space="preserve">State Key Laboratory of Catalysis </w:t>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r w:rsidRPr="00987C8F">
        <w:rPr>
          <w:rFonts w:eastAsiaTheme="minorEastAsia"/>
          <w:sz w:val="24"/>
          <w:szCs w:val="24"/>
          <w:lang w:eastAsia="en-US"/>
        </w:rPr>
        <w:t xml:space="preserve">Dalian Institute of Chemical Physics </w:t>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r w:rsidRPr="00987C8F">
        <w:rPr>
          <w:rFonts w:eastAsiaTheme="minorEastAsia"/>
          <w:sz w:val="24"/>
          <w:szCs w:val="24"/>
          <w:lang w:eastAsia="en-US"/>
        </w:rPr>
        <w:t xml:space="preserve">Chinese Academy of Sciences (CAS) </w:t>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r w:rsidRPr="00987C8F">
        <w:rPr>
          <w:rFonts w:eastAsiaTheme="minorEastAsia"/>
          <w:sz w:val="24"/>
          <w:szCs w:val="24"/>
          <w:lang w:eastAsia="en-US"/>
        </w:rPr>
        <w:t>Phone:  +86 411 8437 9996</w:t>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proofErr w:type="gramStart"/>
      <w:r w:rsidRPr="00987C8F">
        <w:rPr>
          <w:rFonts w:eastAsiaTheme="minorEastAsia"/>
          <w:sz w:val="24"/>
          <w:szCs w:val="24"/>
          <w:lang w:eastAsia="en-US"/>
        </w:rPr>
        <w:t>e-mail</w:t>
      </w:r>
      <w:proofErr w:type="gramEnd"/>
      <w:r w:rsidRPr="00987C8F">
        <w:rPr>
          <w:rFonts w:eastAsiaTheme="minorEastAsia"/>
          <w:sz w:val="24"/>
          <w:szCs w:val="24"/>
          <w:lang w:eastAsia="en-US"/>
        </w:rPr>
        <w:t xml:space="preserve">: wxli@dicp.ac.cn www:  </w:t>
      </w:r>
    </w:p>
    <w:p w:rsidR="000D721C" w:rsidRPr="00987C8F" w:rsidRDefault="000D721C" w:rsidP="000D7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eastAsia="en-US"/>
        </w:rPr>
      </w:pPr>
      <w:r w:rsidRPr="00987C8F">
        <w:rPr>
          <w:rFonts w:eastAsiaTheme="minorEastAsia"/>
          <w:sz w:val="24"/>
          <w:szCs w:val="24"/>
          <w:lang w:eastAsia="en-US"/>
        </w:rPr>
        <w:t>http://tc.dicp.ac.cn/</w:t>
      </w:r>
    </w:p>
    <w:p w:rsidR="000D721C" w:rsidRPr="00987C8F" w:rsidRDefault="000D721C" w:rsidP="000D721C">
      <w:pPr>
        <w:pStyle w:val="a4"/>
        <w:rPr>
          <w:rFonts w:ascii="Times New Roman" w:hAnsi="Times New Roman" w:cs="Times New Roman"/>
          <w:sz w:val="24"/>
          <w:szCs w:val="24"/>
        </w:rPr>
      </w:pPr>
    </w:p>
    <w:p w:rsidR="000D721C" w:rsidRPr="00987C8F" w:rsidRDefault="000D721C" w:rsidP="000D721C">
      <w:pPr>
        <w:spacing w:before="120"/>
        <w:ind w:right="102"/>
        <w:rPr>
          <w:color w:val="000000"/>
          <w:sz w:val="24"/>
          <w:szCs w:val="24"/>
        </w:rPr>
      </w:pPr>
      <w:r w:rsidRPr="00987C8F">
        <w:rPr>
          <w:color w:val="000000"/>
          <w:sz w:val="24"/>
          <w:szCs w:val="24"/>
          <w:shd w:val="clear" w:color="auto" w:fill="FFFFFF"/>
        </w:rPr>
        <w:t>Wei-</w:t>
      </w:r>
      <w:proofErr w:type="spellStart"/>
      <w:r w:rsidRPr="00987C8F">
        <w:rPr>
          <w:color w:val="000000"/>
          <w:sz w:val="24"/>
          <w:szCs w:val="24"/>
          <w:shd w:val="clear" w:color="auto" w:fill="FFFFFF"/>
        </w:rPr>
        <w:t>Xue</w:t>
      </w:r>
      <w:proofErr w:type="spellEnd"/>
      <w:r w:rsidRPr="00987C8F">
        <w:rPr>
          <w:color w:val="000000"/>
          <w:sz w:val="24"/>
          <w:szCs w:val="24"/>
          <w:shd w:val="clear" w:color="auto" w:fill="FFFFFF"/>
        </w:rPr>
        <w:t xml:space="preserve"> Li is a Professor of Physics Chemistry and Group Leader of Theoretical Catalysis at Dalian Institute of Chemical Physics (CAS) since 2004. He defended the Ph. D. degree at Institute of Mechanics, CAS (1998), and as a post-doctoral researcher spent five and half years (1999-2004) at Fritz-Haber-Institute (MPG) and Aarhus University (Denmark). Wei-</w:t>
      </w:r>
      <w:proofErr w:type="spellStart"/>
      <w:r w:rsidRPr="00987C8F">
        <w:rPr>
          <w:color w:val="000000"/>
          <w:sz w:val="24"/>
          <w:szCs w:val="24"/>
          <w:shd w:val="clear" w:color="auto" w:fill="FFFFFF"/>
        </w:rPr>
        <w:t>Xue</w:t>
      </w:r>
      <w:proofErr w:type="spellEnd"/>
      <w:r w:rsidRPr="00987C8F">
        <w:rPr>
          <w:color w:val="000000"/>
          <w:sz w:val="24"/>
          <w:szCs w:val="24"/>
          <w:shd w:val="clear" w:color="auto" w:fill="FFFFFF"/>
        </w:rPr>
        <w:t xml:space="preserve"> Li serves as a member of the editorial boards of Surface Science, and Head of Max-Planck-Society and Chinese Academy of Science Partner Group for “First-Principles High-Pressure Oxidation Theory”. He was awarded the National Natural Science Foundation of China for Distinguished Young Scholar (2012), CAS “Hundred Talents” (2004). </w:t>
      </w:r>
      <w:r w:rsidRPr="00987C8F">
        <w:rPr>
          <w:color w:val="000000"/>
          <w:sz w:val="24"/>
          <w:szCs w:val="24"/>
        </w:rPr>
        <w:t xml:space="preserve">His scientific career builds on the development of theoretical and computational approaches to tackling the heterogeneous catalysis. He has contributed over 70 high-quality journal publications. </w:t>
      </w:r>
      <w:r w:rsidRPr="00987C8F">
        <w:rPr>
          <w:color w:val="000000"/>
          <w:sz w:val="24"/>
          <w:szCs w:val="24"/>
          <w:shd w:val="clear" w:color="auto" w:fill="FFFFFF"/>
        </w:rPr>
        <w:t xml:space="preserve">Professor Li’s research focuses on the development of kinetic theory of sintering of supported metal particles and </w:t>
      </w:r>
      <w:proofErr w:type="spellStart"/>
      <w:r w:rsidRPr="00987C8F">
        <w:rPr>
          <w:color w:val="000000"/>
          <w:sz w:val="24"/>
          <w:szCs w:val="24"/>
          <w:shd w:val="clear" w:color="auto" w:fill="FFFFFF"/>
        </w:rPr>
        <w:t>ab</w:t>
      </w:r>
      <w:proofErr w:type="spellEnd"/>
      <w:r w:rsidRPr="00987C8F">
        <w:rPr>
          <w:color w:val="000000"/>
          <w:sz w:val="24"/>
          <w:szCs w:val="24"/>
          <w:shd w:val="clear" w:color="auto" w:fill="FFFFFF"/>
        </w:rPr>
        <w:t xml:space="preserve"> initio thermodynamics method. Density functional theory calculations have been applied to various catalytic reactions including </w:t>
      </w:r>
      <w:proofErr w:type="spellStart"/>
      <w:r w:rsidRPr="00987C8F">
        <w:rPr>
          <w:color w:val="000000"/>
          <w:sz w:val="24"/>
          <w:szCs w:val="24"/>
          <w:shd w:val="clear" w:color="auto" w:fill="FFFFFF"/>
        </w:rPr>
        <w:t>syngas</w:t>
      </w:r>
      <w:proofErr w:type="spellEnd"/>
      <w:r w:rsidRPr="00987C8F">
        <w:rPr>
          <w:color w:val="000000"/>
          <w:sz w:val="24"/>
          <w:szCs w:val="24"/>
          <w:shd w:val="clear" w:color="auto" w:fill="FFFFFF"/>
        </w:rPr>
        <w:t xml:space="preserve"> conversion and Fischer-</w:t>
      </w:r>
      <w:proofErr w:type="spellStart"/>
      <w:r w:rsidRPr="00987C8F">
        <w:rPr>
          <w:color w:val="000000"/>
          <w:sz w:val="24"/>
          <w:szCs w:val="24"/>
          <w:shd w:val="clear" w:color="auto" w:fill="FFFFFF"/>
        </w:rPr>
        <w:t>Tropsch</w:t>
      </w:r>
      <w:proofErr w:type="spellEnd"/>
      <w:r w:rsidRPr="00987C8F">
        <w:rPr>
          <w:color w:val="000000"/>
          <w:sz w:val="24"/>
          <w:szCs w:val="24"/>
          <w:shd w:val="clear" w:color="auto" w:fill="FFFFFF"/>
        </w:rPr>
        <w:t xml:space="preserve"> synthesis, methanol reforming and CO oxidation over metal, metal oxide and metal carbide etc. </w:t>
      </w:r>
    </w:p>
    <w:p w:rsidR="000D721C" w:rsidRPr="00987C8F" w:rsidRDefault="000D721C" w:rsidP="000D721C">
      <w:pPr>
        <w:rPr>
          <w:bCs/>
          <w:color w:val="000000"/>
          <w:sz w:val="24"/>
          <w:szCs w:val="24"/>
        </w:rPr>
      </w:pPr>
    </w:p>
    <w:p w:rsidR="000D721C" w:rsidRPr="00987C8F" w:rsidRDefault="000D721C" w:rsidP="000D721C">
      <w:pPr>
        <w:rPr>
          <w:bCs/>
          <w:color w:val="000000"/>
          <w:sz w:val="24"/>
          <w:szCs w:val="24"/>
        </w:rPr>
      </w:pPr>
      <w:r w:rsidRPr="00987C8F">
        <w:rPr>
          <w:bCs/>
          <w:color w:val="000000"/>
          <w:sz w:val="24"/>
          <w:szCs w:val="24"/>
        </w:rPr>
        <w:t>Representative Publications</w:t>
      </w:r>
    </w:p>
    <w:p w:rsidR="000D721C" w:rsidRPr="00987C8F" w:rsidRDefault="000D721C" w:rsidP="000D721C">
      <w:pPr>
        <w:pStyle w:val="ac"/>
        <w:widowControl/>
        <w:numPr>
          <w:ilvl w:val="0"/>
          <w:numId w:val="1"/>
        </w:numPr>
        <w:spacing w:before="120" w:line="280" w:lineRule="exact"/>
        <w:ind w:left="470" w:hanging="357"/>
        <w:rPr>
          <w:kern w:val="0"/>
          <w:sz w:val="24"/>
          <w:lang w:eastAsia="en-US"/>
        </w:rPr>
      </w:pPr>
      <w:r w:rsidRPr="00987C8F">
        <w:rPr>
          <w:kern w:val="0"/>
          <w:sz w:val="24"/>
          <w:lang w:eastAsia="en-US"/>
        </w:rPr>
        <w:t xml:space="preserve">Atomistic Theory of Ostwald Ripening and Disintegration of Supported Metal Particles under Reaction Conditions; R. H. </w:t>
      </w:r>
      <w:proofErr w:type="spellStart"/>
      <w:r w:rsidRPr="00987C8F">
        <w:rPr>
          <w:kern w:val="0"/>
          <w:sz w:val="24"/>
          <w:lang w:eastAsia="en-US"/>
        </w:rPr>
        <w:t>Ouyang</w:t>
      </w:r>
      <w:proofErr w:type="spellEnd"/>
      <w:r w:rsidRPr="00987C8F">
        <w:rPr>
          <w:kern w:val="0"/>
          <w:sz w:val="24"/>
          <w:lang w:eastAsia="en-US"/>
        </w:rPr>
        <w:t xml:space="preserve">, J. X. Liu, W. X. Li*; </w:t>
      </w:r>
      <w:r w:rsidRPr="00987C8F">
        <w:rPr>
          <w:i/>
          <w:kern w:val="0"/>
          <w:sz w:val="24"/>
          <w:lang w:eastAsia="en-US"/>
        </w:rPr>
        <w:t xml:space="preserve">J. Am. Chem. Soc. </w:t>
      </w:r>
      <w:r w:rsidRPr="00987C8F">
        <w:rPr>
          <w:kern w:val="0"/>
          <w:sz w:val="24"/>
          <w:lang w:eastAsia="en-US"/>
        </w:rPr>
        <w:t xml:space="preserve">135 (2013) 1760-1771 </w:t>
      </w:r>
    </w:p>
    <w:p w:rsidR="000D721C" w:rsidRPr="00987C8F" w:rsidRDefault="000D721C" w:rsidP="000D721C">
      <w:pPr>
        <w:pStyle w:val="ac"/>
        <w:widowControl/>
        <w:numPr>
          <w:ilvl w:val="0"/>
          <w:numId w:val="1"/>
        </w:numPr>
        <w:spacing w:before="600" w:line="280" w:lineRule="exact"/>
        <w:ind w:left="470" w:hanging="357"/>
        <w:rPr>
          <w:i/>
          <w:kern w:val="0"/>
          <w:sz w:val="24"/>
          <w:lang w:eastAsia="en-US"/>
        </w:rPr>
      </w:pPr>
      <w:r w:rsidRPr="00987C8F">
        <w:rPr>
          <w:sz w:val="24"/>
        </w:rPr>
        <w:t xml:space="preserve">Platinum-modulated Cobalt </w:t>
      </w:r>
      <w:proofErr w:type="spellStart"/>
      <w:r w:rsidRPr="00987C8F">
        <w:rPr>
          <w:sz w:val="24"/>
        </w:rPr>
        <w:t>NanoCatalysts</w:t>
      </w:r>
      <w:proofErr w:type="spellEnd"/>
      <w:r w:rsidRPr="00987C8F">
        <w:rPr>
          <w:sz w:val="24"/>
        </w:rPr>
        <w:t xml:space="preserve"> for Low Temperature Aqueous Phase Fischer-</w:t>
      </w:r>
      <w:proofErr w:type="spellStart"/>
      <w:r w:rsidRPr="00987C8F">
        <w:rPr>
          <w:sz w:val="24"/>
        </w:rPr>
        <w:t>Tropsch</w:t>
      </w:r>
      <w:proofErr w:type="spellEnd"/>
      <w:r w:rsidRPr="00987C8F">
        <w:rPr>
          <w:sz w:val="24"/>
        </w:rPr>
        <w:t xml:space="preserve"> Synthesis; H. Wang, W. Zhou, J. X. Liu, R. Si, M. Q. </w:t>
      </w:r>
      <w:proofErr w:type="spellStart"/>
      <w:r w:rsidRPr="00987C8F">
        <w:rPr>
          <w:sz w:val="24"/>
        </w:rPr>
        <w:t>Zhong</w:t>
      </w:r>
      <w:proofErr w:type="spellEnd"/>
      <w:r w:rsidRPr="00987C8F">
        <w:rPr>
          <w:sz w:val="24"/>
        </w:rPr>
        <w:t xml:space="preserve">, H. Y. Su, J. A. Rodriguez, S. J. </w:t>
      </w:r>
      <w:proofErr w:type="spellStart"/>
      <w:r w:rsidRPr="00987C8F">
        <w:rPr>
          <w:sz w:val="24"/>
        </w:rPr>
        <w:t>Pennycook</w:t>
      </w:r>
      <w:proofErr w:type="spellEnd"/>
      <w:r w:rsidRPr="00987C8F">
        <w:rPr>
          <w:sz w:val="24"/>
        </w:rPr>
        <w:t xml:space="preserve">, J. C. </w:t>
      </w:r>
      <w:proofErr w:type="spellStart"/>
      <w:r w:rsidRPr="00987C8F">
        <w:rPr>
          <w:sz w:val="24"/>
        </w:rPr>
        <w:t>Idrobo</w:t>
      </w:r>
      <w:proofErr w:type="spellEnd"/>
      <w:r w:rsidRPr="00987C8F">
        <w:rPr>
          <w:sz w:val="24"/>
        </w:rPr>
        <w:t xml:space="preserve">, W. X. Li*, Y. Kou*, and D. Ma*; </w:t>
      </w:r>
      <w:r w:rsidRPr="00987C8F">
        <w:rPr>
          <w:i/>
          <w:sz w:val="24"/>
        </w:rPr>
        <w:t>J. Am. Chem. Soc</w:t>
      </w:r>
      <w:r w:rsidRPr="00987C8F">
        <w:rPr>
          <w:sz w:val="24"/>
        </w:rPr>
        <w:t>. (2013) DOI:10.1021/ja400771a</w:t>
      </w:r>
    </w:p>
    <w:p w:rsidR="000D721C" w:rsidRPr="00987C8F" w:rsidRDefault="000D721C" w:rsidP="000D721C">
      <w:pPr>
        <w:pStyle w:val="ac"/>
        <w:widowControl/>
        <w:numPr>
          <w:ilvl w:val="0"/>
          <w:numId w:val="1"/>
        </w:numPr>
        <w:spacing w:before="600" w:line="280" w:lineRule="exact"/>
        <w:ind w:left="470" w:hanging="357"/>
        <w:rPr>
          <w:i/>
          <w:kern w:val="0"/>
          <w:sz w:val="24"/>
          <w:lang w:eastAsia="en-US"/>
        </w:rPr>
      </w:pPr>
      <w:r w:rsidRPr="00987C8F">
        <w:rPr>
          <w:kern w:val="0"/>
          <w:sz w:val="24"/>
          <w:lang w:eastAsia="en-US"/>
        </w:rPr>
        <w:t xml:space="preserve">Carbon Chain Growth via </w:t>
      </w:r>
      <w:proofErr w:type="spellStart"/>
      <w:r w:rsidRPr="00987C8F">
        <w:rPr>
          <w:kern w:val="0"/>
          <w:sz w:val="24"/>
          <w:lang w:eastAsia="en-US"/>
        </w:rPr>
        <w:t>Formyl</w:t>
      </w:r>
      <w:proofErr w:type="spellEnd"/>
      <w:r w:rsidRPr="00987C8F">
        <w:rPr>
          <w:kern w:val="0"/>
          <w:sz w:val="24"/>
          <w:lang w:eastAsia="en-US"/>
        </w:rPr>
        <w:t xml:space="preserve"> Insertion on </w:t>
      </w:r>
      <w:proofErr w:type="spellStart"/>
      <w:r w:rsidRPr="00987C8F">
        <w:rPr>
          <w:kern w:val="0"/>
          <w:sz w:val="24"/>
          <w:lang w:eastAsia="en-US"/>
        </w:rPr>
        <w:t>Rh</w:t>
      </w:r>
      <w:proofErr w:type="spellEnd"/>
      <w:r w:rsidRPr="00987C8F">
        <w:rPr>
          <w:kern w:val="0"/>
          <w:sz w:val="24"/>
          <w:lang w:eastAsia="en-US"/>
        </w:rPr>
        <w:t xml:space="preserve"> and Co Catalysts in </w:t>
      </w:r>
      <w:proofErr w:type="spellStart"/>
      <w:r w:rsidRPr="00987C8F">
        <w:rPr>
          <w:kern w:val="0"/>
          <w:sz w:val="24"/>
          <w:lang w:eastAsia="en-US"/>
        </w:rPr>
        <w:t>Syngas</w:t>
      </w:r>
      <w:proofErr w:type="spellEnd"/>
      <w:r w:rsidRPr="00987C8F">
        <w:rPr>
          <w:kern w:val="0"/>
          <w:sz w:val="24"/>
          <w:lang w:eastAsia="en-US"/>
        </w:rPr>
        <w:t xml:space="preserve"> Conversion; Y. H. Zhao, K. J. Sun, X. F. Ma, J. X. Liu, D. P. Sun, H. Y. Su, W. X. Li</w:t>
      </w:r>
      <w:r w:rsidRPr="00987C8F">
        <w:rPr>
          <w:i/>
          <w:kern w:val="0"/>
          <w:sz w:val="24"/>
          <w:vertAlign w:val="superscript"/>
          <w:lang w:eastAsia="en-US"/>
        </w:rPr>
        <w:t>*</w:t>
      </w:r>
      <w:r w:rsidRPr="00987C8F">
        <w:rPr>
          <w:i/>
          <w:kern w:val="0"/>
          <w:sz w:val="24"/>
          <w:lang w:eastAsia="en-US"/>
        </w:rPr>
        <w:t>;</w:t>
      </w:r>
      <w:r w:rsidRPr="00987C8F">
        <w:rPr>
          <w:kern w:val="0"/>
          <w:sz w:val="24"/>
          <w:lang w:eastAsia="en-US"/>
        </w:rPr>
        <w:t xml:space="preserve"> </w:t>
      </w:r>
      <w:proofErr w:type="spellStart"/>
      <w:r w:rsidRPr="00987C8F">
        <w:rPr>
          <w:i/>
          <w:kern w:val="0"/>
          <w:sz w:val="24"/>
          <w:lang w:eastAsia="en-US"/>
        </w:rPr>
        <w:t>Angew</w:t>
      </w:r>
      <w:proofErr w:type="spellEnd"/>
      <w:r w:rsidRPr="00987C8F">
        <w:rPr>
          <w:i/>
          <w:kern w:val="0"/>
          <w:sz w:val="24"/>
          <w:lang w:eastAsia="en-US"/>
        </w:rPr>
        <w:t>. Chem. Int. Ed. </w:t>
      </w:r>
      <w:r w:rsidRPr="00987C8F">
        <w:rPr>
          <w:kern w:val="0"/>
          <w:sz w:val="24"/>
          <w:lang w:eastAsia="en-US"/>
        </w:rPr>
        <w:t>50 (2011) 5335-5339</w:t>
      </w:r>
    </w:p>
    <w:p w:rsidR="000D721C" w:rsidRPr="00987C8F" w:rsidRDefault="000D721C" w:rsidP="000D721C">
      <w:pPr>
        <w:pStyle w:val="ac"/>
        <w:widowControl/>
        <w:numPr>
          <w:ilvl w:val="0"/>
          <w:numId w:val="1"/>
        </w:numPr>
        <w:spacing w:before="600" w:line="280" w:lineRule="exact"/>
        <w:ind w:left="470" w:hanging="357"/>
        <w:rPr>
          <w:i/>
          <w:kern w:val="0"/>
          <w:sz w:val="24"/>
          <w:lang w:eastAsia="en-US"/>
        </w:rPr>
      </w:pPr>
      <w:r w:rsidRPr="00987C8F">
        <w:rPr>
          <w:kern w:val="0"/>
          <w:sz w:val="24"/>
          <w:lang w:eastAsia="en-US"/>
        </w:rPr>
        <w:t xml:space="preserve">In-situ Oxidation Study of Pt(110) and its Interaction with CO; D. R. Butcher, M. E. Grass, Z. H. </w:t>
      </w:r>
      <w:proofErr w:type="spellStart"/>
      <w:r w:rsidRPr="00987C8F">
        <w:rPr>
          <w:kern w:val="0"/>
          <w:sz w:val="24"/>
          <w:lang w:eastAsia="en-US"/>
        </w:rPr>
        <w:t>Zeng</w:t>
      </w:r>
      <w:proofErr w:type="spellEnd"/>
      <w:r w:rsidRPr="00987C8F">
        <w:rPr>
          <w:kern w:val="0"/>
          <w:sz w:val="24"/>
          <w:lang w:eastAsia="en-US"/>
        </w:rPr>
        <w:t xml:space="preserve">, F. </w:t>
      </w:r>
      <w:proofErr w:type="spellStart"/>
      <w:r w:rsidRPr="00987C8F">
        <w:rPr>
          <w:kern w:val="0"/>
          <w:sz w:val="24"/>
          <w:lang w:eastAsia="en-US"/>
        </w:rPr>
        <w:t>Aksoy</w:t>
      </w:r>
      <w:proofErr w:type="spellEnd"/>
      <w:r w:rsidRPr="00987C8F">
        <w:rPr>
          <w:kern w:val="0"/>
          <w:sz w:val="24"/>
          <w:lang w:eastAsia="en-US"/>
        </w:rPr>
        <w:t xml:space="preserve">, H. </w:t>
      </w:r>
      <w:proofErr w:type="spellStart"/>
      <w:r w:rsidRPr="00987C8F">
        <w:rPr>
          <w:kern w:val="0"/>
          <w:sz w:val="24"/>
          <w:lang w:eastAsia="en-US"/>
        </w:rPr>
        <w:t>Bluhm</w:t>
      </w:r>
      <w:proofErr w:type="spellEnd"/>
      <w:r w:rsidRPr="00987C8F">
        <w:rPr>
          <w:kern w:val="0"/>
          <w:sz w:val="24"/>
          <w:lang w:eastAsia="en-US"/>
        </w:rPr>
        <w:t>, W. X. Li</w:t>
      </w:r>
      <w:r w:rsidRPr="00987C8F">
        <w:rPr>
          <w:kern w:val="0"/>
          <w:sz w:val="24"/>
          <w:vertAlign w:val="superscript"/>
          <w:lang w:eastAsia="en-US"/>
        </w:rPr>
        <w:t>*</w:t>
      </w:r>
      <w:r w:rsidRPr="00987C8F">
        <w:rPr>
          <w:kern w:val="0"/>
          <w:sz w:val="24"/>
          <w:lang w:eastAsia="en-US"/>
        </w:rPr>
        <w:t xml:space="preserve">, B. S. </w:t>
      </w:r>
      <w:proofErr w:type="spellStart"/>
      <w:r w:rsidRPr="00987C8F">
        <w:rPr>
          <w:kern w:val="0"/>
          <w:sz w:val="24"/>
          <w:lang w:eastAsia="en-US"/>
        </w:rPr>
        <w:t>Mun</w:t>
      </w:r>
      <w:proofErr w:type="spellEnd"/>
      <w:r w:rsidRPr="00987C8F">
        <w:rPr>
          <w:kern w:val="0"/>
          <w:sz w:val="24"/>
          <w:vertAlign w:val="superscript"/>
          <w:lang w:eastAsia="en-US"/>
        </w:rPr>
        <w:t>*</w:t>
      </w:r>
      <w:r w:rsidRPr="00987C8F">
        <w:rPr>
          <w:kern w:val="0"/>
          <w:sz w:val="24"/>
          <w:lang w:eastAsia="en-US"/>
        </w:rPr>
        <w:t xml:space="preserve">, G. A. </w:t>
      </w:r>
      <w:proofErr w:type="spellStart"/>
      <w:r w:rsidRPr="00987C8F">
        <w:rPr>
          <w:kern w:val="0"/>
          <w:sz w:val="24"/>
          <w:lang w:eastAsia="en-US"/>
        </w:rPr>
        <w:t>Somorjai</w:t>
      </w:r>
      <w:proofErr w:type="spellEnd"/>
      <w:r w:rsidRPr="00987C8F">
        <w:rPr>
          <w:kern w:val="0"/>
          <w:sz w:val="24"/>
          <w:lang w:eastAsia="en-US"/>
        </w:rPr>
        <w:t>, Z. Liu</w:t>
      </w:r>
      <w:r w:rsidRPr="00987C8F">
        <w:rPr>
          <w:kern w:val="0"/>
          <w:sz w:val="24"/>
          <w:vertAlign w:val="superscript"/>
          <w:lang w:eastAsia="en-US"/>
        </w:rPr>
        <w:t>*</w:t>
      </w:r>
      <w:r w:rsidRPr="00987C8F">
        <w:rPr>
          <w:kern w:val="0"/>
          <w:sz w:val="24"/>
          <w:lang w:eastAsia="en-US"/>
        </w:rPr>
        <w:t xml:space="preserve">;  </w:t>
      </w:r>
      <w:r w:rsidRPr="00987C8F">
        <w:rPr>
          <w:i/>
          <w:kern w:val="0"/>
          <w:sz w:val="24"/>
          <w:lang w:eastAsia="en-US"/>
        </w:rPr>
        <w:t xml:space="preserve">J. Am. Chem. Soc. </w:t>
      </w:r>
      <w:r w:rsidRPr="00987C8F">
        <w:rPr>
          <w:kern w:val="0"/>
          <w:sz w:val="24"/>
          <w:lang w:eastAsia="en-US"/>
        </w:rPr>
        <w:t>133 (2011) 20319-20326</w:t>
      </w:r>
      <w:r w:rsidRPr="00987C8F">
        <w:rPr>
          <w:i/>
          <w:kern w:val="0"/>
          <w:sz w:val="24"/>
          <w:lang w:eastAsia="en-US"/>
        </w:rPr>
        <w:t xml:space="preserve"> </w:t>
      </w:r>
    </w:p>
    <w:p w:rsidR="000D721C" w:rsidRPr="00987C8F" w:rsidRDefault="000D721C" w:rsidP="000D721C">
      <w:pPr>
        <w:pStyle w:val="ac"/>
        <w:widowControl/>
        <w:numPr>
          <w:ilvl w:val="0"/>
          <w:numId w:val="1"/>
        </w:numPr>
        <w:spacing w:before="600" w:line="280" w:lineRule="exact"/>
        <w:ind w:left="470" w:hanging="357"/>
        <w:rPr>
          <w:kern w:val="0"/>
          <w:sz w:val="24"/>
          <w:lang w:eastAsia="en-US"/>
        </w:rPr>
      </w:pPr>
      <w:r w:rsidRPr="00987C8F">
        <w:rPr>
          <w:kern w:val="0"/>
          <w:sz w:val="24"/>
          <w:lang w:eastAsia="en-US"/>
        </w:rPr>
        <w:t xml:space="preserve">Interface-Confined Ferrous Centers for Catalytic Oxidation, Q. Fu, W. X. Li, Y. Yao, H. Liu, H. Y. Su, D. Ma, X. K. </w:t>
      </w:r>
      <w:proofErr w:type="spellStart"/>
      <w:r w:rsidRPr="00987C8F">
        <w:rPr>
          <w:kern w:val="0"/>
          <w:sz w:val="24"/>
          <w:lang w:eastAsia="en-US"/>
        </w:rPr>
        <w:t>Gu</w:t>
      </w:r>
      <w:proofErr w:type="spellEnd"/>
      <w:r w:rsidRPr="00987C8F">
        <w:rPr>
          <w:kern w:val="0"/>
          <w:sz w:val="24"/>
          <w:lang w:eastAsia="en-US"/>
        </w:rPr>
        <w:t xml:space="preserve">, L. Chen, Z. Wang, B. Wang, X. H. </w:t>
      </w:r>
      <w:proofErr w:type="spellStart"/>
      <w:r w:rsidRPr="00987C8F">
        <w:rPr>
          <w:kern w:val="0"/>
          <w:sz w:val="24"/>
          <w:lang w:eastAsia="en-US"/>
        </w:rPr>
        <w:t>Bao</w:t>
      </w:r>
      <w:proofErr w:type="spellEnd"/>
      <w:r w:rsidRPr="00987C8F">
        <w:rPr>
          <w:kern w:val="0"/>
          <w:sz w:val="24"/>
          <w:vertAlign w:val="superscript"/>
          <w:lang w:eastAsia="en-US"/>
        </w:rPr>
        <w:t>*</w:t>
      </w:r>
      <w:r w:rsidRPr="00987C8F">
        <w:rPr>
          <w:kern w:val="0"/>
          <w:sz w:val="24"/>
          <w:lang w:eastAsia="en-US"/>
        </w:rPr>
        <w:t>; Science 328 (2010) 1141-1144</w:t>
      </w:r>
    </w:p>
    <w:p w:rsidR="000D721C" w:rsidRPr="00987C8F" w:rsidRDefault="000D721C" w:rsidP="000D721C">
      <w:pPr>
        <w:rPr>
          <w:b/>
          <w:bCs/>
          <w:color w:val="000000"/>
          <w:sz w:val="24"/>
          <w:szCs w:val="24"/>
        </w:rPr>
      </w:pPr>
    </w:p>
    <w:p w:rsidR="000D721C" w:rsidRDefault="000D721C" w:rsidP="000D721C">
      <w:pPr>
        <w:jc w:val="center"/>
        <w:rPr>
          <w:b/>
          <w:sz w:val="24"/>
          <w:szCs w:val="24"/>
        </w:rPr>
      </w:pPr>
    </w:p>
    <w:p w:rsidR="000D721C" w:rsidRPr="00050426" w:rsidRDefault="000D721C" w:rsidP="000D721C">
      <w:pPr>
        <w:jc w:val="center"/>
        <w:rPr>
          <w:b/>
          <w:sz w:val="24"/>
          <w:szCs w:val="24"/>
        </w:rPr>
      </w:pPr>
      <w:r w:rsidRPr="00050426">
        <w:rPr>
          <w:b/>
          <w:sz w:val="24"/>
          <w:szCs w:val="24"/>
        </w:rPr>
        <w:lastRenderedPageBreak/>
        <w:t>Kinetic Theory of Ostwald Ripening of Supported Metal Particles under Reaction Conditions</w:t>
      </w:r>
    </w:p>
    <w:p w:rsidR="000D721C" w:rsidRPr="00050426" w:rsidRDefault="000D721C" w:rsidP="000D721C">
      <w:pPr>
        <w:rPr>
          <w:sz w:val="24"/>
          <w:szCs w:val="24"/>
        </w:rPr>
      </w:pPr>
    </w:p>
    <w:p w:rsidR="000D721C" w:rsidRPr="00050426" w:rsidRDefault="000D721C" w:rsidP="000D721C">
      <w:pPr>
        <w:jc w:val="center"/>
        <w:rPr>
          <w:sz w:val="24"/>
          <w:szCs w:val="24"/>
        </w:rPr>
      </w:pPr>
      <w:r w:rsidRPr="00050426">
        <w:rPr>
          <w:sz w:val="24"/>
          <w:szCs w:val="24"/>
        </w:rPr>
        <w:t>Wei-</w:t>
      </w:r>
      <w:proofErr w:type="spellStart"/>
      <w:r w:rsidRPr="00050426">
        <w:rPr>
          <w:sz w:val="24"/>
          <w:szCs w:val="24"/>
        </w:rPr>
        <w:t>Xue</w:t>
      </w:r>
      <w:proofErr w:type="spellEnd"/>
      <w:r w:rsidRPr="00050426">
        <w:rPr>
          <w:sz w:val="24"/>
          <w:szCs w:val="24"/>
        </w:rPr>
        <w:t xml:space="preserve"> Li</w:t>
      </w:r>
    </w:p>
    <w:p w:rsidR="000D721C" w:rsidRPr="00C15374" w:rsidRDefault="000D721C" w:rsidP="000D721C">
      <w:pPr>
        <w:jc w:val="center"/>
        <w:rPr>
          <w:i/>
          <w:sz w:val="24"/>
          <w:szCs w:val="24"/>
        </w:rPr>
      </w:pPr>
      <w:r w:rsidRPr="00C15374">
        <w:rPr>
          <w:i/>
          <w:sz w:val="24"/>
          <w:szCs w:val="24"/>
        </w:rPr>
        <w:t xml:space="preserve">State Key Laboratory of Catalysis, Dalian Institute of Chemical Physics, </w:t>
      </w:r>
    </w:p>
    <w:p w:rsidR="000D721C" w:rsidRPr="00C15374" w:rsidRDefault="000D721C" w:rsidP="000D721C">
      <w:pPr>
        <w:jc w:val="center"/>
        <w:rPr>
          <w:i/>
          <w:sz w:val="24"/>
          <w:szCs w:val="24"/>
        </w:rPr>
      </w:pPr>
      <w:r w:rsidRPr="00C15374">
        <w:rPr>
          <w:i/>
          <w:sz w:val="24"/>
          <w:szCs w:val="24"/>
        </w:rPr>
        <w:t>Chinese Academy of Sciences, Dalian 116023, China</w:t>
      </w:r>
    </w:p>
    <w:p w:rsidR="000D721C" w:rsidRPr="00050426" w:rsidRDefault="000D721C" w:rsidP="000D721C">
      <w:pPr>
        <w:rPr>
          <w:sz w:val="24"/>
          <w:szCs w:val="24"/>
        </w:rPr>
      </w:pPr>
    </w:p>
    <w:p w:rsidR="000D721C" w:rsidRPr="00050426" w:rsidRDefault="000D721C" w:rsidP="000D721C">
      <w:pPr>
        <w:rPr>
          <w:sz w:val="24"/>
          <w:szCs w:val="24"/>
        </w:rPr>
      </w:pPr>
      <w:r w:rsidRPr="00050426">
        <w:rPr>
          <w:sz w:val="24"/>
          <w:szCs w:val="24"/>
        </w:rPr>
        <w:t xml:space="preserve">Understanding Ostwald ripening and disintegration of supported metal particles under operating conditions has been of central importance in the study of sintering and dispersion of heterogeneous catalysts for long term industrial implementation. To achieve a quantitative description of these complicated processes, an atomistic and general theory taking into account of the reaction environment, particle size and morphology, and metal-support interaction is developed. It includes </w:t>
      </w:r>
      <w:proofErr w:type="spellStart"/>
      <w:r w:rsidRPr="00050426">
        <w:rPr>
          <w:sz w:val="24"/>
          <w:szCs w:val="24"/>
        </w:rPr>
        <w:t>energetics</w:t>
      </w:r>
      <w:proofErr w:type="spellEnd"/>
      <w:r w:rsidRPr="00050426">
        <w:rPr>
          <w:sz w:val="24"/>
          <w:szCs w:val="24"/>
        </w:rPr>
        <w:t xml:space="preserve"> of supported metal particles, formation and diffusion of monomers on supports, and corresponding sintering rate equations, in the presence of reactants at arbitrary temperature and pressure. The thermodynamic criteria for the reactant assisted Ostwald ripening and induced disintegration </w:t>
      </w:r>
      <w:proofErr w:type="gramStart"/>
      <w:r w:rsidRPr="00050426">
        <w:rPr>
          <w:sz w:val="24"/>
          <w:szCs w:val="24"/>
        </w:rPr>
        <w:t>are</w:t>
      </w:r>
      <w:proofErr w:type="gramEnd"/>
      <w:r w:rsidRPr="00050426">
        <w:rPr>
          <w:sz w:val="24"/>
          <w:szCs w:val="24"/>
        </w:rPr>
        <w:t xml:space="preserve"> formulated, and the influence of reactants on sintering kinetics and </w:t>
      </w:r>
      <w:proofErr w:type="spellStart"/>
      <w:r w:rsidRPr="00050426">
        <w:rPr>
          <w:sz w:val="24"/>
          <w:szCs w:val="24"/>
        </w:rPr>
        <w:t>redispersion</w:t>
      </w:r>
      <w:proofErr w:type="spellEnd"/>
      <w:r w:rsidRPr="00050426">
        <w:rPr>
          <w:sz w:val="24"/>
          <w:szCs w:val="24"/>
        </w:rPr>
        <w:t xml:space="preserve"> are mapped out. Most data required in the theory can be calculated by first-principles theory, a fact that allows for the rapid exploration of sintering and disintegration of supported metal particles in huge phase space of structures and compositions under various reaction environments. The theory is applied to oxide supported </w:t>
      </w:r>
      <w:proofErr w:type="spellStart"/>
      <w:r w:rsidRPr="00050426">
        <w:rPr>
          <w:sz w:val="24"/>
          <w:szCs w:val="24"/>
        </w:rPr>
        <w:t>Rh</w:t>
      </w:r>
      <w:proofErr w:type="spellEnd"/>
      <w:r w:rsidRPr="00050426">
        <w:rPr>
          <w:sz w:val="24"/>
          <w:szCs w:val="24"/>
        </w:rPr>
        <w:t xml:space="preserve"> and Au particles in the presence of carbon monoxide, and rationalizes the broad temperature, pressure, and particle size range over which the sintering and </w:t>
      </w:r>
      <w:proofErr w:type="spellStart"/>
      <w:r w:rsidRPr="00050426">
        <w:rPr>
          <w:sz w:val="24"/>
          <w:szCs w:val="24"/>
        </w:rPr>
        <w:t>redispersion</w:t>
      </w:r>
      <w:proofErr w:type="spellEnd"/>
      <w:r w:rsidRPr="00050426">
        <w:rPr>
          <w:sz w:val="24"/>
          <w:szCs w:val="24"/>
        </w:rPr>
        <w:t xml:space="preserve"> occurred in such experiments. General strategies of suppressing the sintering of the supported metal particles and facilitating the </w:t>
      </w:r>
      <w:proofErr w:type="spellStart"/>
      <w:r w:rsidRPr="00050426">
        <w:rPr>
          <w:sz w:val="24"/>
          <w:szCs w:val="24"/>
        </w:rPr>
        <w:t>redispersions</w:t>
      </w:r>
      <w:proofErr w:type="spellEnd"/>
      <w:r w:rsidRPr="00050426">
        <w:rPr>
          <w:sz w:val="24"/>
          <w:szCs w:val="24"/>
        </w:rPr>
        <w:t xml:space="preserve"> of the low surface area catalysts are proposed in the end.</w:t>
      </w:r>
    </w:p>
    <w:p w:rsidR="000D721C" w:rsidRPr="00050426" w:rsidRDefault="000D721C" w:rsidP="000D721C">
      <w:pPr>
        <w:rPr>
          <w:sz w:val="24"/>
          <w:szCs w:val="24"/>
        </w:rPr>
      </w:pPr>
    </w:p>
    <w:p w:rsidR="000D721C" w:rsidRPr="00050426" w:rsidRDefault="000D721C" w:rsidP="000D721C">
      <w:pPr>
        <w:rPr>
          <w:sz w:val="24"/>
          <w:szCs w:val="24"/>
        </w:rPr>
      </w:pPr>
    </w:p>
    <w:p w:rsidR="000D721C" w:rsidRPr="00050426" w:rsidRDefault="000D721C" w:rsidP="000D721C">
      <w:pPr>
        <w:rPr>
          <w:b/>
          <w:sz w:val="24"/>
          <w:szCs w:val="24"/>
        </w:rPr>
      </w:pPr>
      <w:r>
        <w:rPr>
          <w:b/>
          <w:sz w:val="24"/>
          <w:szCs w:val="24"/>
        </w:rPr>
        <w:t>Reference</w:t>
      </w:r>
    </w:p>
    <w:p w:rsidR="000D721C" w:rsidRPr="00050426" w:rsidRDefault="000D721C" w:rsidP="000D721C">
      <w:pPr>
        <w:rPr>
          <w:sz w:val="24"/>
          <w:szCs w:val="24"/>
        </w:rPr>
      </w:pPr>
      <w:r w:rsidRPr="00050426">
        <w:rPr>
          <w:sz w:val="24"/>
          <w:szCs w:val="24"/>
        </w:rPr>
        <w:t xml:space="preserve">R. H. </w:t>
      </w:r>
      <w:proofErr w:type="spellStart"/>
      <w:r w:rsidRPr="00050426">
        <w:rPr>
          <w:sz w:val="24"/>
          <w:szCs w:val="24"/>
        </w:rPr>
        <w:t>Ouyang</w:t>
      </w:r>
      <w:proofErr w:type="spellEnd"/>
      <w:r w:rsidRPr="00050426">
        <w:rPr>
          <w:sz w:val="24"/>
          <w:szCs w:val="24"/>
        </w:rPr>
        <w:t>, J. X. Liu, W. X. Li, J. Am. Chem. Soc. 135 (2013) 1760-1771</w:t>
      </w:r>
    </w:p>
    <w:p w:rsidR="000D721C" w:rsidRPr="00050426" w:rsidRDefault="000D721C" w:rsidP="000D721C">
      <w:pPr>
        <w:rPr>
          <w:sz w:val="24"/>
          <w:szCs w:val="24"/>
        </w:rPr>
      </w:pPr>
      <w:r w:rsidRPr="00050426">
        <w:rPr>
          <w:sz w:val="24"/>
          <w:szCs w:val="24"/>
        </w:rPr>
        <w:t xml:space="preserve"> </w:t>
      </w: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Default="000D721C" w:rsidP="000D721C">
      <w:pPr>
        <w:pStyle w:val="Reference"/>
        <w:rPr>
          <w:sz w:val="24"/>
          <w:szCs w:val="24"/>
          <w:lang w:eastAsia="zh-CN"/>
        </w:rPr>
      </w:pPr>
    </w:p>
    <w:p w:rsidR="000D721C" w:rsidRPr="00987C8F" w:rsidRDefault="000D721C" w:rsidP="000D721C">
      <w:pPr>
        <w:pStyle w:val="Reference"/>
        <w:rPr>
          <w:sz w:val="24"/>
          <w:szCs w:val="24"/>
          <w:lang w:eastAsia="zh-CN"/>
        </w:rPr>
      </w:pPr>
    </w:p>
    <w:p w:rsidR="00E1368C" w:rsidRDefault="00E1368C" w:rsidP="000D721C">
      <w:pPr>
        <w:pStyle w:val="Reference"/>
        <w:ind w:left="0" w:firstLine="0"/>
        <w:rPr>
          <w:sz w:val="24"/>
          <w:szCs w:val="24"/>
          <w:lang w:eastAsia="zh-CN"/>
        </w:rPr>
      </w:pPr>
    </w:p>
    <w:sectPr w:rsidR="00E1368C" w:rsidSect="00DB64AA">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445" w:rsidRDefault="00E56445" w:rsidP="00954A31">
      <w:r>
        <w:separator/>
      </w:r>
    </w:p>
  </w:endnote>
  <w:endnote w:type="continuationSeparator" w:id="0">
    <w:p w:rsidR="00E56445" w:rsidRDefault="00E56445" w:rsidP="00954A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MyriadPro-Semibold">
    <w:altName w:val="Arial Unicode MS"/>
    <w:panose1 w:val="00000000000000000000"/>
    <w:charset w:val="86"/>
    <w:family w:val="swiss"/>
    <w:notTrueType/>
    <w:pitch w:val="default"/>
    <w:sig w:usb0="00000001" w:usb1="080E0000" w:usb2="00000010" w:usb3="00000000" w:csb0="00040000" w:csb1="00000000"/>
  </w:font>
  <w:font w:name="AdvTimes-i">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445" w:rsidRDefault="00E56445" w:rsidP="00954A31">
      <w:r>
        <w:separator/>
      </w:r>
    </w:p>
  </w:footnote>
  <w:footnote w:type="continuationSeparator" w:id="0">
    <w:p w:rsidR="00E56445" w:rsidRDefault="00E56445" w:rsidP="00954A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202DC"/>
    <w:multiLevelType w:val="hybridMultilevel"/>
    <w:tmpl w:val="D818A6AE"/>
    <w:lvl w:ilvl="0" w:tplc="0409000F">
      <w:start w:val="1"/>
      <w:numFmt w:val="decimal"/>
      <w:lvlText w:val="%1."/>
      <w:lvlJc w:val="left"/>
      <w:pPr>
        <w:ind w:left="247" w:hanging="360"/>
      </w:pPr>
      <w:rPr>
        <w:rFonts w:hint="default"/>
        <w:i w:val="0"/>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
    <w:nsid w:val="493D625C"/>
    <w:multiLevelType w:val="hybridMultilevel"/>
    <w:tmpl w:val="C4D48348"/>
    <w:lvl w:ilvl="0" w:tplc="CA721A06">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720"/>
        </w:tabs>
        <w:ind w:left="720" w:hanging="360"/>
      </w:pPr>
      <w:rPr>
        <w:rFonts w:ascii="Symbol" w:hAnsi="Symbol" w:hint="default"/>
        <w:sz w:val="16"/>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4A31"/>
    <w:rsid w:val="000115C8"/>
    <w:rsid w:val="000470F9"/>
    <w:rsid w:val="00050426"/>
    <w:rsid w:val="000506DB"/>
    <w:rsid w:val="00081A86"/>
    <w:rsid w:val="0008794E"/>
    <w:rsid w:val="00094603"/>
    <w:rsid w:val="000D721C"/>
    <w:rsid w:val="00142D54"/>
    <w:rsid w:val="001810EA"/>
    <w:rsid w:val="00187AD6"/>
    <w:rsid w:val="00197EF3"/>
    <w:rsid w:val="001A3610"/>
    <w:rsid w:val="001A6B75"/>
    <w:rsid w:val="001E3F92"/>
    <w:rsid w:val="001E5976"/>
    <w:rsid w:val="001E5B6C"/>
    <w:rsid w:val="00250070"/>
    <w:rsid w:val="00256010"/>
    <w:rsid w:val="00270C48"/>
    <w:rsid w:val="002955DB"/>
    <w:rsid w:val="002B3521"/>
    <w:rsid w:val="002D268A"/>
    <w:rsid w:val="002D551E"/>
    <w:rsid w:val="003114FA"/>
    <w:rsid w:val="00372811"/>
    <w:rsid w:val="0039623A"/>
    <w:rsid w:val="003C4209"/>
    <w:rsid w:val="003E4410"/>
    <w:rsid w:val="004203DE"/>
    <w:rsid w:val="00422166"/>
    <w:rsid w:val="00462FE4"/>
    <w:rsid w:val="005C68F4"/>
    <w:rsid w:val="005D3DAE"/>
    <w:rsid w:val="0062424F"/>
    <w:rsid w:val="00640213"/>
    <w:rsid w:val="00651DA8"/>
    <w:rsid w:val="006A1BD5"/>
    <w:rsid w:val="006A6C46"/>
    <w:rsid w:val="006A7BA8"/>
    <w:rsid w:val="006B749F"/>
    <w:rsid w:val="006D1656"/>
    <w:rsid w:val="007A6946"/>
    <w:rsid w:val="007D54A2"/>
    <w:rsid w:val="0082447B"/>
    <w:rsid w:val="00826ACD"/>
    <w:rsid w:val="00875480"/>
    <w:rsid w:val="008873F0"/>
    <w:rsid w:val="008A3A67"/>
    <w:rsid w:val="008C1C58"/>
    <w:rsid w:val="008D40F6"/>
    <w:rsid w:val="008E7CD0"/>
    <w:rsid w:val="00917A55"/>
    <w:rsid w:val="00936B26"/>
    <w:rsid w:val="00951B79"/>
    <w:rsid w:val="00954A31"/>
    <w:rsid w:val="00957023"/>
    <w:rsid w:val="00987C8F"/>
    <w:rsid w:val="009D3E48"/>
    <w:rsid w:val="00A124EA"/>
    <w:rsid w:val="00A12B12"/>
    <w:rsid w:val="00A275BB"/>
    <w:rsid w:val="00A46F3E"/>
    <w:rsid w:val="00A63AD2"/>
    <w:rsid w:val="00A75863"/>
    <w:rsid w:val="00A80170"/>
    <w:rsid w:val="00A87EAA"/>
    <w:rsid w:val="00AB1E7B"/>
    <w:rsid w:val="00AE6FAA"/>
    <w:rsid w:val="00AF0750"/>
    <w:rsid w:val="00B04AFB"/>
    <w:rsid w:val="00B15740"/>
    <w:rsid w:val="00B24A2A"/>
    <w:rsid w:val="00B375E3"/>
    <w:rsid w:val="00B764F4"/>
    <w:rsid w:val="00B827FE"/>
    <w:rsid w:val="00BC373A"/>
    <w:rsid w:val="00C15374"/>
    <w:rsid w:val="00C256A2"/>
    <w:rsid w:val="00C82E01"/>
    <w:rsid w:val="00CE1BE8"/>
    <w:rsid w:val="00CF670A"/>
    <w:rsid w:val="00D05BC6"/>
    <w:rsid w:val="00D21824"/>
    <w:rsid w:val="00D27CF8"/>
    <w:rsid w:val="00D354E3"/>
    <w:rsid w:val="00D46CAD"/>
    <w:rsid w:val="00D60629"/>
    <w:rsid w:val="00D63FA5"/>
    <w:rsid w:val="00D850BC"/>
    <w:rsid w:val="00DB64AA"/>
    <w:rsid w:val="00DB6895"/>
    <w:rsid w:val="00E1368C"/>
    <w:rsid w:val="00E16CFD"/>
    <w:rsid w:val="00E27B34"/>
    <w:rsid w:val="00E36228"/>
    <w:rsid w:val="00E400E6"/>
    <w:rsid w:val="00E4659F"/>
    <w:rsid w:val="00E56445"/>
    <w:rsid w:val="00E625D7"/>
    <w:rsid w:val="00E65B17"/>
    <w:rsid w:val="00E70FC9"/>
    <w:rsid w:val="00EC03AD"/>
    <w:rsid w:val="00EC504F"/>
    <w:rsid w:val="00ED1747"/>
    <w:rsid w:val="00ED18CE"/>
    <w:rsid w:val="00ED47D8"/>
    <w:rsid w:val="00EF676D"/>
    <w:rsid w:val="00F1313A"/>
    <w:rsid w:val="00F34559"/>
    <w:rsid w:val="00F353E8"/>
    <w:rsid w:val="00F3598A"/>
    <w:rsid w:val="00F84D12"/>
    <w:rsid w:val="00F91DC4"/>
    <w:rsid w:val="00F94A98"/>
    <w:rsid w:val="00FD5FBA"/>
    <w:rsid w:val="00FF441C"/>
    <w:rsid w:val="00FF72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A31"/>
    <w:pPr>
      <w:widowControl w:val="0"/>
      <w:jc w:val="both"/>
    </w:pPr>
    <w:rPr>
      <w:rFonts w:ascii="Times New Roman" w:eastAsia="宋体" w:hAnsi="Times New Roman" w:cs="Times New Roman"/>
      <w:szCs w:val="20"/>
    </w:rPr>
  </w:style>
  <w:style w:type="paragraph" w:styleId="1">
    <w:name w:val="heading 1"/>
    <w:basedOn w:val="a"/>
    <w:next w:val="a"/>
    <w:link w:val="1Char"/>
    <w:qFormat/>
    <w:rsid w:val="00F34559"/>
    <w:pPr>
      <w:keepNext/>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4A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954A31"/>
    <w:rPr>
      <w:sz w:val="18"/>
      <w:szCs w:val="18"/>
    </w:rPr>
  </w:style>
  <w:style w:type="paragraph" w:styleId="a4">
    <w:name w:val="footer"/>
    <w:basedOn w:val="a"/>
    <w:link w:val="Char0"/>
    <w:uiPriority w:val="99"/>
    <w:unhideWhenUsed/>
    <w:rsid w:val="00954A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54A31"/>
    <w:rPr>
      <w:sz w:val="18"/>
      <w:szCs w:val="18"/>
    </w:rPr>
  </w:style>
  <w:style w:type="paragraph" w:customStyle="1" w:styleId="Default">
    <w:name w:val="Default"/>
    <w:rsid w:val="00954A31"/>
    <w:pPr>
      <w:widowControl w:val="0"/>
      <w:autoSpaceDE w:val="0"/>
      <w:autoSpaceDN w:val="0"/>
      <w:adjustRightInd w:val="0"/>
    </w:pPr>
    <w:rPr>
      <w:rFonts w:ascii="Times New Roman" w:hAnsi="Times New Roman" w:cs="Times New Roman"/>
      <w:color w:val="000000"/>
      <w:kern w:val="0"/>
      <w:sz w:val="24"/>
      <w:szCs w:val="24"/>
    </w:rPr>
  </w:style>
  <w:style w:type="paragraph" w:styleId="a5">
    <w:name w:val="Plain Text"/>
    <w:basedOn w:val="a"/>
    <w:link w:val="Char1"/>
    <w:unhideWhenUsed/>
    <w:rsid w:val="00954A31"/>
    <w:pPr>
      <w:widowControl/>
      <w:jc w:val="left"/>
    </w:pPr>
    <w:rPr>
      <w:rFonts w:ascii="Calibri" w:hAnsi="Courier New" w:cs="Courier New"/>
      <w:kern w:val="0"/>
      <w:szCs w:val="21"/>
    </w:rPr>
  </w:style>
  <w:style w:type="character" w:customStyle="1" w:styleId="Char2">
    <w:name w:val="纯文本 Char"/>
    <w:basedOn w:val="a0"/>
    <w:link w:val="a5"/>
    <w:rsid w:val="00954A31"/>
    <w:rPr>
      <w:rFonts w:ascii="宋体" w:eastAsia="宋体" w:hAnsi="Courier New" w:cs="Courier New"/>
      <w:szCs w:val="21"/>
    </w:rPr>
  </w:style>
  <w:style w:type="character" w:customStyle="1" w:styleId="Char1">
    <w:name w:val="纯文本 Char1"/>
    <w:basedOn w:val="a0"/>
    <w:link w:val="a5"/>
    <w:uiPriority w:val="99"/>
    <w:rsid w:val="00954A31"/>
    <w:rPr>
      <w:rFonts w:ascii="Calibri" w:eastAsia="宋体" w:hAnsi="Courier New" w:cs="Courier New"/>
      <w:kern w:val="0"/>
      <w:szCs w:val="21"/>
    </w:rPr>
  </w:style>
  <w:style w:type="paragraph" w:customStyle="1" w:styleId="BBAuthorName">
    <w:name w:val="BB_Author_Name"/>
    <w:basedOn w:val="a"/>
    <w:next w:val="a"/>
    <w:rsid w:val="00ED47D8"/>
    <w:pPr>
      <w:widowControl/>
      <w:spacing w:after="240" w:line="480" w:lineRule="auto"/>
      <w:jc w:val="center"/>
    </w:pPr>
    <w:rPr>
      <w:rFonts w:ascii="Times" w:hAnsi="Times"/>
      <w:i/>
      <w:kern w:val="0"/>
      <w:sz w:val="24"/>
      <w:lang w:eastAsia="en-US"/>
    </w:rPr>
  </w:style>
  <w:style w:type="character" w:styleId="a6">
    <w:name w:val="Hyperlink"/>
    <w:rsid w:val="00250070"/>
    <w:rPr>
      <w:color w:val="0000FF"/>
      <w:u w:val="single"/>
    </w:rPr>
  </w:style>
  <w:style w:type="character" w:customStyle="1" w:styleId="1Char">
    <w:name w:val="标题 1 Char"/>
    <w:basedOn w:val="a0"/>
    <w:link w:val="1"/>
    <w:rsid w:val="00F34559"/>
    <w:rPr>
      <w:rFonts w:ascii="Times New Roman" w:eastAsia="宋体" w:hAnsi="Times New Roman" w:cs="Times New Roman"/>
      <w:b/>
      <w:bCs/>
      <w:sz w:val="24"/>
      <w:szCs w:val="24"/>
    </w:rPr>
  </w:style>
  <w:style w:type="paragraph" w:styleId="a7">
    <w:name w:val="Block Text"/>
    <w:basedOn w:val="a"/>
    <w:semiHidden/>
    <w:rsid w:val="00F34559"/>
    <w:pPr>
      <w:widowControl/>
      <w:shd w:val="clear" w:color="auto" w:fill="FFFFFF"/>
      <w:spacing w:before="180" w:after="180" w:line="312" w:lineRule="auto"/>
      <w:ind w:left="180" w:right="180"/>
      <w:jc w:val="left"/>
    </w:pPr>
    <w:rPr>
      <w:sz w:val="24"/>
      <w:szCs w:val="19"/>
    </w:rPr>
  </w:style>
  <w:style w:type="character" w:customStyle="1" w:styleId="clientsectionheader">
    <w:name w:val="clientsectionheader"/>
    <w:basedOn w:val="a0"/>
    <w:rsid w:val="00F34559"/>
  </w:style>
  <w:style w:type="character" w:customStyle="1" w:styleId="style31">
    <w:name w:val="style31"/>
    <w:basedOn w:val="a0"/>
    <w:rsid w:val="008A3A67"/>
    <w:rPr>
      <w:color w:val="000000"/>
      <w:sz w:val="14"/>
      <w:szCs w:val="14"/>
    </w:rPr>
  </w:style>
  <w:style w:type="paragraph" w:customStyle="1" w:styleId="mainbody">
    <w:name w:val="main body"/>
    <w:basedOn w:val="a"/>
    <w:autoRedefine/>
    <w:uiPriority w:val="99"/>
    <w:rsid w:val="00651DA8"/>
    <w:pPr>
      <w:widowControl/>
      <w:spacing w:line="480" w:lineRule="auto"/>
    </w:pPr>
    <w:rPr>
      <w:kern w:val="0"/>
      <w:sz w:val="24"/>
      <w:szCs w:val="24"/>
    </w:rPr>
  </w:style>
  <w:style w:type="character" w:styleId="a8">
    <w:name w:val="Emphasis"/>
    <w:qFormat/>
    <w:rsid w:val="00651DA8"/>
    <w:rPr>
      <w:i/>
      <w:iCs/>
    </w:rPr>
  </w:style>
  <w:style w:type="paragraph" w:customStyle="1" w:styleId="01PaperTitle">
    <w:name w:val="01 Paper Title"/>
    <w:rsid w:val="00651DA8"/>
    <w:pPr>
      <w:spacing w:after="180" w:line="360" w:lineRule="exact"/>
    </w:pPr>
    <w:rPr>
      <w:rFonts w:ascii="Times New Roman" w:eastAsia="Times New Roman" w:hAnsi="Times New Roman" w:cs="Times New Roman"/>
      <w:b/>
      <w:noProof/>
      <w:kern w:val="0"/>
      <w:position w:val="7"/>
      <w:sz w:val="32"/>
      <w:szCs w:val="32"/>
      <w:lang w:val="en-GB" w:eastAsia="en-GB"/>
    </w:rPr>
  </w:style>
  <w:style w:type="character" w:customStyle="1" w:styleId="BodyTextChar1">
    <w:name w:val="Body Text Char1"/>
    <w:rsid w:val="00651DA8"/>
    <w:rPr>
      <w:rFonts w:ascii="宋体" w:eastAsia="宋体" w:hAnsi="宋体" w:hint="eastAsia"/>
      <w:i/>
      <w:iCs w:val="0"/>
      <w:kern w:val="2"/>
      <w:sz w:val="28"/>
      <w:lang w:val="en-US" w:eastAsia="zh-CN" w:bidi="ar-SA"/>
    </w:rPr>
  </w:style>
  <w:style w:type="paragraph" w:styleId="a9">
    <w:name w:val="Balloon Text"/>
    <w:basedOn w:val="a"/>
    <w:link w:val="Char3"/>
    <w:uiPriority w:val="99"/>
    <w:semiHidden/>
    <w:unhideWhenUsed/>
    <w:rsid w:val="00D46CAD"/>
    <w:rPr>
      <w:sz w:val="18"/>
      <w:szCs w:val="18"/>
    </w:rPr>
  </w:style>
  <w:style w:type="character" w:customStyle="1" w:styleId="Char3">
    <w:name w:val="批注框文本 Char"/>
    <w:basedOn w:val="a0"/>
    <w:link w:val="a9"/>
    <w:uiPriority w:val="99"/>
    <w:semiHidden/>
    <w:rsid w:val="00D46CAD"/>
    <w:rPr>
      <w:rFonts w:ascii="Times New Roman" w:eastAsia="宋体" w:hAnsi="Times New Roman" w:cs="Times New Roman"/>
      <w:sz w:val="18"/>
      <w:szCs w:val="18"/>
    </w:rPr>
  </w:style>
  <w:style w:type="paragraph" w:styleId="aa">
    <w:name w:val="Normal (Web)"/>
    <w:basedOn w:val="a"/>
    <w:uiPriority w:val="99"/>
    <w:unhideWhenUsed/>
    <w:rsid w:val="00F91DC4"/>
    <w:pPr>
      <w:widowControl/>
      <w:spacing w:before="100" w:beforeAutospacing="1" w:after="100" w:afterAutospacing="1"/>
      <w:jc w:val="left"/>
    </w:pPr>
    <w:rPr>
      <w:rFonts w:ascii="宋体" w:hAnsi="宋体" w:cs="宋体"/>
      <w:kern w:val="0"/>
      <w:sz w:val="24"/>
      <w:szCs w:val="24"/>
    </w:rPr>
  </w:style>
  <w:style w:type="paragraph" w:customStyle="1" w:styleId="BGKeywords">
    <w:name w:val="BG_Keywords"/>
    <w:basedOn w:val="a"/>
    <w:rsid w:val="007D54A2"/>
    <w:pPr>
      <w:widowControl/>
      <w:spacing w:after="200" w:line="480" w:lineRule="auto"/>
    </w:pPr>
    <w:rPr>
      <w:rFonts w:ascii="Times" w:hAnsi="Times"/>
      <w:kern w:val="0"/>
      <w:sz w:val="24"/>
      <w:lang w:eastAsia="en-US"/>
    </w:rPr>
  </w:style>
  <w:style w:type="paragraph" w:customStyle="1" w:styleId="Abstractauthors">
    <w:name w:val="Abstract authors"/>
    <w:basedOn w:val="a"/>
    <w:qFormat/>
    <w:rsid w:val="005D3DAE"/>
    <w:pPr>
      <w:widowControl/>
      <w:spacing w:after="120"/>
    </w:pPr>
    <w:rPr>
      <w:rFonts w:ascii="Verdana" w:hAnsi="Verdana"/>
      <w:kern w:val="0"/>
      <w:sz w:val="24"/>
      <w:szCs w:val="22"/>
      <w:lang w:eastAsia="en-US"/>
    </w:rPr>
  </w:style>
  <w:style w:type="paragraph" w:customStyle="1" w:styleId="Abstractaffiliation">
    <w:name w:val="Abstract affiliation"/>
    <w:basedOn w:val="Abstractauthors"/>
    <w:qFormat/>
    <w:rsid w:val="005D3DAE"/>
    <w:pPr>
      <w:spacing w:after="0"/>
    </w:pPr>
    <w:rPr>
      <w:rFonts w:ascii="Arial" w:hAnsi="Arial"/>
      <w:i/>
      <w:sz w:val="18"/>
    </w:rPr>
  </w:style>
  <w:style w:type="paragraph" w:styleId="ab">
    <w:name w:val="Title"/>
    <w:aliases w:val="Title"/>
    <w:basedOn w:val="a"/>
    <w:link w:val="Char4"/>
    <w:qFormat/>
    <w:rsid w:val="00C82E01"/>
    <w:pPr>
      <w:widowControl/>
      <w:spacing w:before="120" w:after="360"/>
      <w:jc w:val="center"/>
    </w:pPr>
    <w:rPr>
      <w:rFonts w:eastAsia="Times"/>
      <w:kern w:val="0"/>
      <w:sz w:val="36"/>
      <w:lang w:val="fr-FR" w:eastAsia="fr-FR"/>
    </w:rPr>
  </w:style>
  <w:style w:type="character" w:customStyle="1" w:styleId="Char4">
    <w:name w:val="标题 Char"/>
    <w:aliases w:val="Title Char"/>
    <w:basedOn w:val="a0"/>
    <w:link w:val="ab"/>
    <w:rsid w:val="00C82E01"/>
    <w:rPr>
      <w:rFonts w:ascii="Times New Roman" w:eastAsia="Times" w:hAnsi="Times New Roman" w:cs="Times New Roman"/>
      <w:kern w:val="0"/>
      <w:sz w:val="36"/>
      <w:szCs w:val="20"/>
      <w:lang w:val="fr-FR" w:eastAsia="fr-FR"/>
    </w:rPr>
  </w:style>
  <w:style w:type="paragraph" w:customStyle="1" w:styleId="Authors">
    <w:name w:val="Authors"/>
    <w:basedOn w:val="a"/>
    <w:rsid w:val="00C82E01"/>
    <w:pPr>
      <w:widowControl/>
      <w:spacing w:after="120"/>
      <w:jc w:val="center"/>
    </w:pPr>
    <w:rPr>
      <w:kern w:val="0"/>
      <w:sz w:val="26"/>
      <w:szCs w:val="24"/>
      <w:lang w:val="en-GB" w:eastAsia="fr-FR"/>
    </w:rPr>
  </w:style>
  <w:style w:type="paragraph" w:customStyle="1" w:styleId="Address">
    <w:name w:val="Address"/>
    <w:basedOn w:val="a"/>
    <w:rsid w:val="00C82E01"/>
    <w:pPr>
      <w:widowControl/>
      <w:jc w:val="center"/>
    </w:pPr>
    <w:rPr>
      <w:i/>
      <w:kern w:val="0"/>
      <w:sz w:val="18"/>
      <w:szCs w:val="24"/>
      <w:lang w:val="en-GB" w:eastAsia="fr-FR"/>
    </w:rPr>
  </w:style>
  <w:style w:type="paragraph" w:customStyle="1" w:styleId="Reference">
    <w:name w:val="Reference"/>
    <w:basedOn w:val="a"/>
    <w:rsid w:val="00C82E01"/>
    <w:pPr>
      <w:widowControl/>
      <w:spacing w:after="100"/>
      <w:ind w:left="425" w:hanging="425"/>
    </w:pPr>
    <w:rPr>
      <w:kern w:val="0"/>
      <w:sz w:val="18"/>
      <w:lang w:eastAsia="fr-FR"/>
    </w:rPr>
  </w:style>
  <w:style w:type="character" w:customStyle="1" w:styleId="apple-converted-space">
    <w:name w:val="apple-converted-space"/>
    <w:rsid w:val="00B764F4"/>
  </w:style>
  <w:style w:type="character" w:customStyle="1" w:styleId="profile-data">
    <w:name w:val="profile-data"/>
    <w:rsid w:val="00B764F4"/>
  </w:style>
  <w:style w:type="paragraph" w:styleId="ac">
    <w:name w:val="List Paragraph"/>
    <w:basedOn w:val="a"/>
    <w:uiPriority w:val="34"/>
    <w:qFormat/>
    <w:rsid w:val="00987C8F"/>
    <w:pPr>
      <w:ind w:left="720"/>
      <w:contextualSpacing/>
    </w:pPr>
    <w:rPr>
      <w:szCs w:val="24"/>
    </w:rPr>
  </w:style>
  <w:style w:type="character" w:customStyle="1" w:styleId="journal-name">
    <w:name w:val="journal-name"/>
    <w:basedOn w:val="a0"/>
    <w:rsid w:val="006A6C46"/>
  </w:style>
  <w:style w:type="paragraph" w:styleId="3">
    <w:name w:val="Body Text Indent 3"/>
    <w:basedOn w:val="a"/>
    <w:link w:val="3Char"/>
    <w:rsid w:val="00B827FE"/>
    <w:pPr>
      <w:widowControl/>
      <w:ind w:left="180" w:hangingChars="100" w:hanging="180"/>
    </w:pPr>
    <w:rPr>
      <w:kern w:val="0"/>
      <w:sz w:val="24"/>
      <w:lang w:eastAsia="en-US"/>
    </w:rPr>
  </w:style>
  <w:style w:type="character" w:customStyle="1" w:styleId="3Char">
    <w:name w:val="正文文本缩进 3 Char"/>
    <w:basedOn w:val="a0"/>
    <w:link w:val="3"/>
    <w:rsid w:val="00B827FE"/>
    <w:rPr>
      <w:rFonts w:ascii="Times New Roman" w:eastAsia="宋体" w:hAnsi="Times New Roman"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cl.ac.uk/cmr" TargetMode="External"/><Relationship Id="rId18" Type="http://schemas.openxmlformats.org/officeDocument/2006/relationships/hyperlink" Target="http://www.ucl.ac.uk/chemeng/people/tang" TargetMode="External"/><Relationship Id="rId26" Type="http://schemas.openxmlformats.org/officeDocument/2006/relationships/image" Target="media/image8.png"/><Relationship Id="rId39" Type="http://schemas.openxmlformats.org/officeDocument/2006/relationships/hyperlink" Target="mailto:fxzhang@dicp.ac.cn" TargetMode="External"/><Relationship Id="rId3" Type="http://schemas.openxmlformats.org/officeDocument/2006/relationships/settings" Target="settings.xml"/><Relationship Id="rId21" Type="http://schemas.openxmlformats.org/officeDocument/2006/relationships/hyperlink" Target="mailto:c.shang@uea.ac.uk" TargetMode="External"/><Relationship Id="rId34" Type="http://schemas.openxmlformats.org/officeDocument/2006/relationships/hyperlink" Target="Web:%20http://www.taozhang.dicp.ac.cn/" TargetMode="External"/><Relationship Id="rId42" Type="http://schemas.openxmlformats.org/officeDocument/2006/relationships/hyperlink" Target="mailto:aqwang@dicp.ac.cn" TargetMode="External"/><Relationship Id="rId47" Type="http://schemas.openxmlformats.org/officeDocument/2006/relationships/hyperlink" Target="mailto:fxzhang@dicp.ac.cn" TargetMode="External"/><Relationship Id="rId50" Type="http://schemas.openxmlformats.org/officeDocument/2006/relationships/theme" Target="theme/theme1.xml"/><Relationship Id="rId7" Type="http://schemas.openxmlformats.org/officeDocument/2006/relationships/hyperlink" Target="http://www.google.co.uk/url?sa=i&amp;rct=j&amp;q=gopinathan+sankar&amp;source=images&amp;cd=&amp;cad=rja&amp;docid=koM4uF1TqcNfqM&amp;tbnid=s1-kNDGuaTVO8M:&amp;ved=0CAUQjRw&amp;url=http://www.platinummetalsreview.com/article/55/4/233-245/&amp;ei=SCotUf3rLsrV0QXK14DwDw&amp;bvm=bv.42965579,d.d2k&amp;psig=AFQjCNFJdApvmr5OwkRbGZ5a-Ctze60tXA&amp;ust=1362000836775496" TargetMode="External"/><Relationship Id="rId12" Type="http://schemas.openxmlformats.org/officeDocument/2006/relationships/hyperlink" Target="mailto:z.x.guo@ucl.ac.uk" TargetMode="External"/><Relationship Id="rId17" Type="http://schemas.openxmlformats.org/officeDocument/2006/relationships/hyperlink" Target="mailto:Junwang.tang@ucl.ac.uk"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http://www.uea.ac.uk/polopoly_fs/1.189163%21imageManager/Shang%2C%20C.JPG" TargetMode="External"/><Relationship Id="rId29" Type="http://schemas.openxmlformats.org/officeDocument/2006/relationships/image" Target="https://fbcdn-sphotos-g-a.akamaihd.net/hphotos-ak-ash4/123_520626044684_1326_n.jpg"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ucl.ac.uk/chemistry/staff/academic_pages/zheng_xiaoguo/editable/images/guo.jpg" TargetMode="External"/><Relationship Id="rId24" Type="http://schemas.openxmlformats.org/officeDocument/2006/relationships/hyperlink" Target="mailto:xiaa01@matthey.com" TargetMode="External"/><Relationship Id="rId32" Type="http://schemas.openxmlformats.org/officeDocument/2006/relationships/image" Target="http://sphotos-e.ak.fbcdn.net/hphotos-ak-ash3/58057_114360698633357_6195754_n.jpg" TargetMode="External"/><Relationship Id="rId37" Type="http://schemas.openxmlformats.org/officeDocument/2006/relationships/hyperlink" Target="http://www.canli.dicp.ac.cn" TargetMode="External"/><Relationship Id="rId40" Type="http://schemas.openxmlformats.org/officeDocument/2006/relationships/hyperlink" Target="http://www.canli.dicp.ac.cn/web%20of%20teachers/Fuxiang%20Zhang_en.html"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ucl.me.uk"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g.sankar@ucl.ac.uk" TargetMode="External"/><Relationship Id="rId14" Type="http://schemas.openxmlformats.org/officeDocument/2006/relationships/image" Target="media/image3.jpeg"/><Relationship Id="rId22" Type="http://schemas.openxmlformats.org/officeDocument/2006/relationships/hyperlink" Target="http://www.uea.ac.uk/environmental-sciences/people/facstaff/shangc" TargetMode="External"/><Relationship Id="rId27" Type="http://schemas.openxmlformats.org/officeDocument/2006/relationships/hyperlink" Target="mailto:k.busuttil@maney.co.uk" TargetMode="External"/><Relationship Id="rId30" Type="http://schemas.openxmlformats.org/officeDocument/2006/relationships/hyperlink" Target="mailto:william.travis.09@ucl.ac.uk" TargetMode="External"/><Relationship Id="rId35" Type="http://schemas.openxmlformats.org/officeDocument/2006/relationships/hyperlink" Target="http://www.taozhang.dicp.ac.cn/english/Publications/publications1501.php" TargetMode="External"/><Relationship Id="rId43" Type="http://schemas.openxmlformats.org/officeDocument/2006/relationships/image" Target="media/image15.jpeg"/><Relationship Id="rId48"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666</TotalTime>
  <Pages>35</Pages>
  <Words>8535</Words>
  <Characters>48653</Characters>
  <Application>Microsoft Office Word</Application>
  <DocSecurity>0</DocSecurity>
  <Lines>405</Lines>
  <Paragraphs>114</Paragraphs>
  <ScaleCrop>false</ScaleCrop>
  <Company>DNL</Company>
  <LinksUpToDate>false</LinksUpToDate>
  <CharactersWithSpaces>57074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54</cp:revision>
  <cp:lastPrinted>2013-03-11T03:18:00Z</cp:lastPrinted>
  <dcterms:created xsi:type="dcterms:W3CDTF">2013-03-11T01:36:00Z</dcterms:created>
  <dcterms:modified xsi:type="dcterms:W3CDTF">2013-03-13T09:11:00Z</dcterms:modified>
</cp:coreProperties>
</file>